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43A" w:rsidRDefault="00F0343A">
      <w:pPr>
        <w:pStyle w:val="Heading1"/>
        <w:tabs>
          <w:tab w:val="left" w:pos="9882"/>
        </w:tabs>
        <w:jc w:val="center"/>
        <w:rPr>
          <w:rFonts w:ascii="Times New Roman" w:hAnsi="Times New Roman"/>
          <w:sz w:val="72"/>
        </w:rPr>
      </w:pPr>
    </w:p>
    <w:p w:rsidR="00F0343A" w:rsidRDefault="00F0343A">
      <w:pPr>
        <w:pStyle w:val="Heading1"/>
        <w:tabs>
          <w:tab w:val="left" w:pos="9882"/>
        </w:tabs>
        <w:jc w:val="center"/>
        <w:rPr>
          <w:rFonts w:ascii="Times New Roman" w:hAnsi="Times New Roman"/>
          <w:sz w:val="56"/>
        </w:rPr>
      </w:pPr>
      <w:bookmarkStart w:id="0" w:name="_GoBack"/>
      <w:bookmarkEnd w:id="0"/>
    </w:p>
    <w:p w:rsidR="00F0343A" w:rsidRDefault="00F0343A">
      <w:pPr>
        <w:jc w:val="center"/>
        <w:rPr>
          <w:b/>
          <w:sz w:val="56"/>
        </w:rPr>
      </w:pPr>
      <w:smartTag w:uri="urn:schemas-microsoft-com:office:smarttags" w:element="place">
        <w:smartTag w:uri="urn:schemas-microsoft-com:office:smarttags" w:element="State">
          <w:r>
            <w:rPr>
              <w:b/>
              <w:sz w:val="56"/>
            </w:rPr>
            <w:t>Pennsylvania</w:t>
          </w:r>
        </w:smartTag>
      </w:smartTag>
    </w:p>
    <w:p w:rsidR="00F0343A" w:rsidRDefault="00F0343A">
      <w:pPr>
        <w:jc w:val="center"/>
        <w:rPr>
          <w:b/>
          <w:sz w:val="56"/>
        </w:rPr>
      </w:pPr>
      <w:smartTag w:uri="urn:schemas-microsoft-com:office:smarttags" w:element="place">
        <w:smartTag w:uri="urn:schemas-microsoft-com:office:smarttags" w:element="State">
          <w:r>
            <w:rPr>
              <w:b/>
              <w:sz w:val="56"/>
            </w:rPr>
            <w:t>New Jersey</w:t>
          </w:r>
        </w:smartTag>
      </w:smartTag>
    </w:p>
    <w:p w:rsidR="00F0343A" w:rsidRDefault="00F0343A">
      <w:pPr>
        <w:jc w:val="center"/>
        <w:rPr>
          <w:b/>
          <w:sz w:val="56"/>
        </w:rPr>
      </w:pPr>
      <w:smartTag w:uri="urn:schemas-microsoft-com:office:smarttags" w:element="place">
        <w:smartTag w:uri="urn:schemas-microsoft-com:office:smarttags" w:element="State">
          <w:r>
            <w:rPr>
              <w:b/>
              <w:sz w:val="56"/>
            </w:rPr>
            <w:t>Delaware</w:t>
          </w:r>
        </w:smartTag>
      </w:smartTag>
    </w:p>
    <w:p w:rsidR="00F0343A" w:rsidRDefault="00F0343A">
      <w:pPr>
        <w:pStyle w:val="Heading8"/>
      </w:pPr>
      <w:smartTag w:uri="urn:schemas-microsoft-com:office:smarttags" w:element="place">
        <w:smartTag w:uri="urn:schemas-microsoft-com:office:smarttags" w:element="State">
          <w:r>
            <w:t>Maryland</w:t>
          </w:r>
        </w:smartTag>
      </w:smartTag>
    </w:p>
    <w:p w:rsidR="00F0343A" w:rsidRDefault="00F0343A"/>
    <w:p w:rsidR="00F0343A" w:rsidRDefault="00F0343A"/>
    <w:p w:rsidR="00F0343A" w:rsidRDefault="00F0343A"/>
    <w:p w:rsidR="00F0343A" w:rsidRDefault="00F0343A">
      <w:pPr>
        <w:jc w:val="center"/>
        <w:rPr>
          <w:b/>
          <w:sz w:val="72"/>
        </w:rPr>
      </w:pPr>
      <w:r>
        <w:rPr>
          <w:b/>
          <w:sz w:val="72"/>
        </w:rPr>
        <w:t>Implementation</w:t>
      </w:r>
    </w:p>
    <w:p w:rsidR="00F0343A" w:rsidRDefault="00F0343A">
      <w:pPr>
        <w:jc w:val="center"/>
      </w:pPr>
      <w:r>
        <w:rPr>
          <w:b/>
          <w:sz w:val="72"/>
        </w:rPr>
        <w:t>Guideline</w:t>
      </w:r>
    </w:p>
    <w:p w:rsidR="00F0343A" w:rsidRDefault="00F0343A">
      <w:pPr>
        <w:pStyle w:val="Heading1"/>
        <w:tabs>
          <w:tab w:val="left" w:pos="9882"/>
        </w:tabs>
        <w:rPr>
          <w:rFonts w:ascii="Times New Roman" w:hAnsi="Times New Roman"/>
        </w:rPr>
      </w:pPr>
    </w:p>
    <w:p w:rsidR="00F0343A" w:rsidRDefault="00F0343A">
      <w:pPr>
        <w:pStyle w:val="Heading1"/>
        <w:tabs>
          <w:tab w:val="left" w:pos="9882"/>
        </w:tabs>
        <w:rPr>
          <w:rFonts w:ascii="Times New Roman" w:hAnsi="Times New Roman"/>
        </w:rPr>
      </w:pPr>
    </w:p>
    <w:p w:rsidR="00F0343A" w:rsidRDefault="00F0343A">
      <w:pPr>
        <w:pStyle w:val="Heading1"/>
        <w:tabs>
          <w:tab w:val="left" w:pos="9882"/>
        </w:tabs>
        <w:rPr>
          <w:rFonts w:ascii="Times New Roman" w:hAnsi="Times New Roman"/>
        </w:rPr>
      </w:pPr>
    </w:p>
    <w:p w:rsidR="00F0343A" w:rsidRDefault="00F0343A">
      <w:pPr>
        <w:pStyle w:val="Heading9"/>
      </w:pPr>
      <w:r>
        <w:t>For</w:t>
      </w:r>
    </w:p>
    <w:p w:rsidR="00F0343A" w:rsidRDefault="00F0343A">
      <w:pPr>
        <w:jc w:val="center"/>
        <w:rPr>
          <w:sz w:val="72"/>
        </w:rPr>
      </w:pPr>
      <w:r>
        <w:rPr>
          <w:color w:val="FF0000"/>
          <w:sz w:val="72"/>
          <w:u w:val="single"/>
        </w:rPr>
        <w:t>E</w:t>
      </w:r>
      <w:r>
        <w:rPr>
          <w:sz w:val="72"/>
        </w:rPr>
        <w:t xml:space="preserve">lectronic </w:t>
      </w:r>
      <w:r>
        <w:rPr>
          <w:color w:val="FF0000"/>
          <w:sz w:val="72"/>
          <w:u w:val="single"/>
        </w:rPr>
        <w:t>D</w:t>
      </w:r>
      <w:r>
        <w:rPr>
          <w:sz w:val="72"/>
        </w:rPr>
        <w:t xml:space="preserve">ata </w:t>
      </w:r>
      <w:r>
        <w:rPr>
          <w:color w:val="FF0000"/>
          <w:sz w:val="72"/>
          <w:u w:val="single"/>
        </w:rPr>
        <w:t>I</w:t>
      </w:r>
      <w:r>
        <w:rPr>
          <w:sz w:val="72"/>
        </w:rPr>
        <w:t>nterchange</w:t>
      </w:r>
    </w:p>
    <w:p w:rsidR="00F0343A" w:rsidRDefault="00F0343A">
      <w:pPr>
        <w:pStyle w:val="Heading1"/>
        <w:tabs>
          <w:tab w:val="left" w:pos="7240"/>
          <w:tab w:val="left" w:pos="9882"/>
        </w:tabs>
        <w:rPr>
          <w:rFonts w:ascii="Times New Roman" w:hAnsi="Times New Roman"/>
          <w:sz w:val="20"/>
        </w:rPr>
      </w:pPr>
    </w:p>
    <w:p w:rsidR="00F0343A" w:rsidRDefault="00F0343A">
      <w:pPr>
        <w:pStyle w:val="Heading1"/>
        <w:tabs>
          <w:tab w:val="left" w:pos="7240"/>
          <w:tab w:val="left" w:pos="9882"/>
        </w:tabs>
        <w:rPr>
          <w:rFonts w:ascii="Times New Roman" w:hAnsi="Times New Roman"/>
          <w:sz w:val="20"/>
        </w:rPr>
      </w:pPr>
    </w:p>
    <w:p w:rsidR="00F0343A" w:rsidRDefault="00F0343A">
      <w:pPr>
        <w:pStyle w:val="Heading1"/>
        <w:tabs>
          <w:tab w:val="left" w:pos="7240"/>
          <w:tab w:val="left" w:pos="9882"/>
        </w:tabs>
        <w:rPr>
          <w:rFonts w:ascii="Times New Roman" w:hAnsi="Times New Roman"/>
          <w:sz w:val="20"/>
        </w:rPr>
      </w:pPr>
    </w:p>
    <w:p w:rsidR="00F0343A" w:rsidRDefault="00F0343A">
      <w:pPr>
        <w:rPr>
          <w:b/>
        </w:rPr>
      </w:pPr>
      <w:r>
        <w:rPr>
          <w:b/>
        </w:rPr>
        <w:t>TRANSACTION SET</w:t>
      </w:r>
    </w:p>
    <w:p w:rsidR="00F0343A" w:rsidRDefault="00F0343A">
      <w:pPr>
        <w:rPr>
          <w:b/>
          <w:sz w:val="96"/>
        </w:rPr>
      </w:pPr>
      <w:r>
        <w:rPr>
          <w:b/>
          <w:sz w:val="96"/>
        </w:rPr>
        <w:t>867</w:t>
      </w:r>
    </w:p>
    <w:p w:rsidR="00F0343A" w:rsidRDefault="00F0343A">
      <w:pPr>
        <w:rPr>
          <w:b/>
          <w:sz w:val="56"/>
        </w:rPr>
      </w:pPr>
      <w:r>
        <w:rPr>
          <w:b/>
          <w:sz w:val="56"/>
        </w:rPr>
        <w:t>Historical Usage</w:t>
      </w:r>
    </w:p>
    <w:p w:rsidR="00F0343A" w:rsidRDefault="00F0343A">
      <w:pPr>
        <w:rPr>
          <w:b/>
          <w:sz w:val="40"/>
        </w:rPr>
      </w:pPr>
      <w:proofErr w:type="spellStart"/>
      <w:r>
        <w:rPr>
          <w:b/>
          <w:sz w:val="40"/>
        </w:rPr>
        <w:t>Ver</w:t>
      </w:r>
      <w:proofErr w:type="spellEnd"/>
      <w:r>
        <w:rPr>
          <w:b/>
          <w:sz w:val="40"/>
        </w:rPr>
        <w:t>/</w:t>
      </w:r>
      <w:proofErr w:type="spellStart"/>
      <w:r>
        <w:rPr>
          <w:b/>
          <w:sz w:val="40"/>
        </w:rPr>
        <w:t>Rel</w:t>
      </w:r>
      <w:proofErr w:type="spellEnd"/>
      <w:r>
        <w:rPr>
          <w:b/>
          <w:sz w:val="40"/>
        </w:rPr>
        <w:t xml:space="preserve"> 004010</w:t>
      </w:r>
    </w:p>
    <w:p w:rsidR="00F0343A" w:rsidRDefault="00F0343A">
      <w:pPr>
        <w:pStyle w:val="Heading1"/>
        <w:tabs>
          <w:tab w:val="left" w:pos="9882"/>
        </w:tabs>
        <w:rPr>
          <w:rFonts w:ascii="Times New Roman" w:hAnsi="Times New Roman"/>
        </w:rPr>
      </w:pPr>
      <w:r>
        <w:rPr>
          <w:rFonts w:ascii="Times New Roman" w:hAnsi="Times New Roman"/>
          <w:b w:val="0"/>
          <w:sz w:val="48"/>
        </w:rPr>
        <w:tab/>
      </w:r>
      <w:r>
        <w:rPr>
          <w:rFonts w:ascii="Times New Roman" w:hAnsi="Times New Roman"/>
          <w:b w:val="0"/>
        </w:rPr>
        <w:tab/>
      </w:r>
    </w:p>
    <w:p w:rsidR="00F0343A" w:rsidRDefault="00F0343A">
      <w:r>
        <w:br w:type="page"/>
      </w:r>
    </w:p>
    <w:p w:rsidR="00F0343A" w:rsidRDefault="00F0343A">
      <w:pPr>
        <w:rPr>
          <w:b/>
          <w:sz w:val="28"/>
        </w:rPr>
      </w:pPr>
      <w:r>
        <w:rPr>
          <w:b/>
          <w:sz w:val="28"/>
        </w:rPr>
        <w:lastRenderedPageBreak/>
        <w:t>Table of Contents</w:t>
      </w:r>
    </w:p>
    <w:p w:rsidR="00F0343A" w:rsidRDefault="00F0343A"/>
    <w:p w:rsidR="00B60094" w:rsidRPr="00B60094" w:rsidRDefault="00FE58CB">
      <w:pPr>
        <w:pStyle w:val="TOC1"/>
        <w:tabs>
          <w:tab w:val="right" w:leader="dot" w:pos="9350"/>
        </w:tabs>
        <w:rPr>
          <w:rFonts w:asciiTheme="minorHAnsi" w:eastAsiaTheme="minorEastAsia" w:hAnsiTheme="minorHAnsi" w:cstheme="minorBidi"/>
          <w:noProof/>
          <w:sz w:val="20"/>
          <w:szCs w:val="22"/>
        </w:rPr>
      </w:pPr>
      <w:r>
        <w:fldChar w:fldCharType="begin"/>
      </w:r>
      <w:r w:rsidR="00984283">
        <w:instrText xml:space="preserve"> TOC \o "1-3" \h \z \u </w:instrText>
      </w:r>
      <w:r>
        <w:fldChar w:fldCharType="separate"/>
      </w:r>
      <w:hyperlink w:anchor="_Toc382835553" w:history="1">
        <w:r w:rsidR="00B60094" w:rsidRPr="00B60094">
          <w:rPr>
            <w:rStyle w:val="Hyperlink"/>
            <w:noProof/>
            <w:sz w:val="20"/>
          </w:rPr>
          <w:t>Summary of Changes</w:t>
        </w:r>
        <w:r w:rsidR="00B60094" w:rsidRPr="00B60094">
          <w:rPr>
            <w:noProof/>
            <w:webHidden/>
            <w:sz w:val="20"/>
          </w:rPr>
          <w:tab/>
        </w:r>
        <w:r w:rsidR="00B60094" w:rsidRPr="00B60094">
          <w:rPr>
            <w:noProof/>
            <w:webHidden/>
            <w:sz w:val="20"/>
          </w:rPr>
          <w:fldChar w:fldCharType="begin"/>
        </w:r>
        <w:r w:rsidR="00B60094" w:rsidRPr="00B60094">
          <w:rPr>
            <w:noProof/>
            <w:webHidden/>
            <w:sz w:val="20"/>
          </w:rPr>
          <w:instrText xml:space="preserve"> PAGEREF _Toc382835553 \h </w:instrText>
        </w:r>
        <w:r w:rsidR="00B60094" w:rsidRPr="00B60094">
          <w:rPr>
            <w:noProof/>
            <w:webHidden/>
            <w:sz w:val="20"/>
          </w:rPr>
        </w:r>
        <w:r w:rsidR="00B60094" w:rsidRPr="00B60094">
          <w:rPr>
            <w:noProof/>
            <w:webHidden/>
            <w:sz w:val="20"/>
          </w:rPr>
          <w:fldChar w:fldCharType="separate"/>
        </w:r>
        <w:r w:rsidR="00B60094">
          <w:rPr>
            <w:noProof/>
            <w:webHidden/>
            <w:sz w:val="20"/>
          </w:rPr>
          <w:t>3</w:t>
        </w:r>
        <w:r w:rsidR="00B60094" w:rsidRPr="00B60094">
          <w:rPr>
            <w:noProof/>
            <w:webHidden/>
            <w:sz w:val="20"/>
          </w:rPr>
          <w:fldChar w:fldCharType="end"/>
        </w:r>
      </w:hyperlink>
    </w:p>
    <w:p w:rsidR="00B60094" w:rsidRPr="00B60094" w:rsidRDefault="00B60094">
      <w:pPr>
        <w:pStyle w:val="TOC1"/>
        <w:tabs>
          <w:tab w:val="right" w:leader="dot" w:pos="9350"/>
        </w:tabs>
        <w:rPr>
          <w:rFonts w:asciiTheme="minorHAnsi" w:eastAsiaTheme="minorEastAsia" w:hAnsiTheme="minorHAnsi" w:cstheme="minorBidi"/>
          <w:noProof/>
          <w:sz w:val="20"/>
          <w:szCs w:val="22"/>
        </w:rPr>
      </w:pPr>
      <w:hyperlink w:anchor="_Toc382835554" w:history="1">
        <w:r w:rsidRPr="00B60094">
          <w:rPr>
            <w:rStyle w:val="Hyperlink"/>
            <w:noProof/>
            <w:sz w:val="20"/>
          </w:rPr>
          <w:t>General Notes</w:t>
        </w:r>
        <w:r w:rsidRPr="00B60094">
          <w:rPr>
            <w:noProof/>
            <w:webHidden/>
            <w:sz w:val="20"/>
          </w:rPr>
          <w:tab/>
        </w:r>
        <w:r w:rsidRPr="00B60094">
          <w:rPr>
            <w:noProof/>
            <w:webHidden/>
            <w:sz w:val="20"/>
          </w:rPr>
          <w:fldChar w:fldCharType="begin"/>
        </w:r>
        <w:r w:rsidRPr="00B60094">
          <w:rPr>
            <w:noProof/>
            <w:webHidden/>
            <w:sz w:val="20"/>
          </w:rPr>
          <w:instrText xml:space="preserve"> PAGEREF _Toc382835554 \h </w:instrText>
        </w:r>
        <w:r w:rsidRPr="00B60094">
          <w:rPr>
            <w:noProof/>
            <w:webHidden/>
            <w:sz w:val="20"/>
          </w:rPr>
        </w:r>
        <w:r w:rsidRPr="00B60094">
          <w:rPr>
            <w:noProof/>
            <w:webHidden/>
            <w:sz w:val="20"/>
          </w:rPr>
          <w:fldChar w:fldCharType="separate"/>
        </w:r>
        <w:r>
          <w:rPr>
            <w:noProof/>
            <w:webHidden/>
            <w:sz w:val="20"/>
          </w:rPr>
          <w:t>5</w:t>
        </w:r>
        <w:r w:rsidRPr="00B60094">
          <w:rPr>
            <w:noProof/>
            <w:webHidden/>
            <w:sz w:val="20"/>
          </w:rPr>
          <w:fldChar w:fldCharType="end"/>
        </w:r>
      </w:hyperlink>
    </w:p>
    <w:p w:rsidR="00B60094" w:rsidRPr="00B60094" w:rsidRDefault="00B60094">
      <w:pPr>
        <w:pStyle w:val="TOC1"/>
        <w:tabs>
          <w:tab w:val="right" w:leader="dot" w:pos="9350"/>
        </w:tabs>
        <w:rPr>
          <w:rFonts w:asciiTheme="minorHAnsi" w:eastAsiaTheme="minorEastAsia" w:hAnsiTheme="minorHAnsi" w:cstheme="minorBidi"/>
          <w:noProof/>
          <w:sz w:val="20"/>
          <w:szCs w:val="22"/>
        </w:rPr>
      </w:pPr>
      <w:hyperlink w:anchor="_Toc382835555" w:history="1">
        <w:r w:rsidRPr="00B60094">
          <w:rPr>
            <w:rStyle w:val="Hyperlink"/>
            <w:noProof/>
            <w:sz w:val="20"/>
          </w:rPr>
          <w:t>Pennsylvania Notes</w:t>
        </w:r>
        <w:r w:rsidRPr="00B60094">
          <w:rPr>
            <w:noProof/>
            <w:webHidden/>
            <w:sz w:val="20"/>
          </w:rPr>
          <w:tab/>
        </w:r>
        <w:r w:rsidRPr="00B60094">
          <w:rPr>
            <w:noProof/>
            <w:webHidden/>
            <w:sz w:val="20"/>
          </w:rPr>
          <w:fldChar w:fldCharType="begin"/>
        </w:r>
        <w:r w:rsidRPr="00B60094">
          <w:rPr>
            <w:noProof/>
            <w:webHidden/>
            <w:sz w:val="20"/>
          </w:rPr>
          <w:instrText xml:space="preserve"> PAGEREF _Toc382835555 \h </w:instrText>
        </w:r>
        <w:r w:rsidRPr="00B60094">
          <w:rPr>
            <w:noProof/>
            <w:webHidden/>
            <w:sz w:val="20"/>
          </w:rPr>
        </w:r>
        <w:r w:rsidRPr="00B60094">
          <w:rPr>
            <w:noProof/>
            <w:webHidden/>
            <w:sz w:val="20"/>
          </w:rPr>
          <w:fldChar w:fldCharType="separate"/>
        </w:r>
        <w:r>
          <w:rPr>
            <w:noProof/>
            <w:webHidden/>
            <w:sz w:val="20"/>
          </w:rPr>
          <w:t>6</w:t>
        </w:r>
        <w:r w:rsidRPr="00B60094">
          <w:rPr>
            <w:noProof/>
            <w:webHidden/>
            <w:sz w:val="20"/>
          </w:rPr>
          <w:fldChar w:fldCharType="end"/>
        </w:r>
      </w:hyperlink>
    </w:p>
    <w:p w:rsidR="00B60094" w:rsidRPr="00B60094" w:rsidRDefault="00B60094">
      <w:pPr>
        <w:pStyle w:val="TOC1"/>
        <w:tabs>
          <w:tab w:val="right" w:leader="dot" w:pos="9350"/>
        </w:tabs>
        <w:rPr>
          <w:rFonts w:asciiTheme="minorHAnsi" w:eastAsiaTheme="minorEastAsia" w:hAnsiTheme="minorHAnsi" w:cstheme="minorBidi"/>
          <w:noProof/>
          <w:sz w:val="20"/>
          <w:szCs w:val="22"/>
        </w:rPr>
      </w:pPr>
      <w:hyperlink w:anchor="_Toc382835556" w:history="1">
        <w:r w:rsidRPr="00B60094">
          <w:rPr>
            <w:rStyle w:val="Hyperlink"/>
            <w:noProof/>
            <w:sz w:val="20"/>
          </w:rPr>
          <w:t>How to Use the Implementation Guideline</w:t>
        </w:r>
        <w:r w:rsidRPr="00B60094">
          <w:rPr>
            <w:noProof/>
            <w:webHidden/>
            <w:sz w:val="20"/>
          </w:rPr>
          <w:tab/>
        </w:r>
        <w:r w:rsidRPr="00B60094">
          <w:rPr>
            <w:noProof/>
            <w:webHidden/>
            <w:sz w:val="20"/>
          </w:rPr>
          <w:fldChar w:fldCharType="begin"/>
        </w:r>
        <w:r w:rsidRPr="00B60094">
          <w:rPr>
            <w:noProof/>
            <w:webHidden/>
            <w:sz w:val="20"/>
          </w:rPr>
          <w:instrText xml:space="preserve"> PAGEREF _Toc382835556 \h </w:instrText>
        </w:r>
        <w:r w:rsidRPr="00B60094">
          <w:rPr>
            <w:noProof/>
            <w:webHidden/>
            <w:sz w:val="20"/>
          </w:rPr>
        </w:r>
        <w:r w:rsidRPr="00B60094">
          <w:rPr>
            <w:noProof/>
            <w:webHidden/>
            <w:sz w:val="20"/>
          </w:rPr>
          <w:fldChar w:fldCharType="separate"/>
        </w:r>
        <w:r>
          <w:rPr>
            <w:noProof/>
            <w:webHidden/>
            <w:sz w:val="20"/>
          </w:rPr>
          <w:t>10</w:t>
        </w:r>
        <w:r w:rsidRPr="00B60094">
          <w:rPr>
            <w:noProof/>
            <w:webHidden/>
            <w:sz w:val="20"/>
          </w:rPr>
          <w:fldChar w:fldCharType="end"/>
        </w:r>
      </w:hyperlink>
    </w:p>
    <w:p w:rsidR="00B60094" w:rsidRPr="00B60094" w:rsidRDefault="00B60094">
      <w:pPr>
        <w:pStyle w:val="TOC1"/>
        <w:tabs>
          <w:tab w:val="right" w:leader="dot" w:pos="9350"/>
        </w:tabs>
        <w:rPr>
          <w:rFonts w:asciiTheme="minorHAnsi" w:eastAsiaTheme="minorEastAsia" w:hAnsiTheme="minorHAnsi" w:cstheme="minorBidi"/>
          <w:noProof/>
          <w:sz w:val="20"/>
          <w:szCs w:val="22"/>
        </w:rPr>
      </w:pPr>
      <w:hyperlink w:anchor="_Toc382835557" w:history="1">
        <w:r w:rsidRPr="00B60094">
          <w:rPr>
            <w:rStyle w:val="Hyperlink"/>
            <w:noProof/>
            <w:sz w:val="20"/>
          </w:rPr>
          <w:t>X12 Structure</w:t>
        </w:r>
        <w:r w:rsidRPr="00B60094">
          <w:rPr>
            <w:noProof/>
            <w:webHidden/>
            <w:sz w:val="20"/>
          </w:rPr>
          <w:tab/>
        </w:r>
        <w:r w:rsidRPr="00B60094">
          <w:rPr>
            <w:noProof/>
            <w:webHidden/>
            <w:sz w:val="20"/>
          </w:rPr>
          <w:fldChar w:fldCharType="begin"/>
        </w:r>
        <w:r w:rsidRPr="00B60094">
          <w:rPr>
            <w:noProof/>
            <w:webHidden/>
            <w:sz w:val="20"/>
          </w:rPr>
          <w:instrText xml:space="preserve"> PAGEREF _Toc382835557 \h </w:instrText>
        </w:r>
        <w:r w:rsidRPr="00B60094">
          <w:rPr>
            <w:noProof/>
            <w:webHidden/>
            <w:sz w:val="20"/>
          </w:rPr>
        </w:r>
        <w:r w:rsidRPr="00B60094">
          <w:rPr>
            <w:noProof/>
            <w:webHidden/>
            <w:sz w:val="20"/>
          </w:rPr>
          <w:fldChar w:fldCharType="separate"/>
        </w:r>
        <w:r>
          <w:rPr>
            <w:noProof/>
            <w:webHidden/>
            <w:sz w:val="20"/>
          </w:rPr>
          <w:t>11</w:t>
        </w:r>
        <w:r w:rsidRPr="00B60094">
          <w:rPr>
            <w:noProof/>
            <w:webHidden/>
            <w:sz w:val="20"/>
          </w:rPr>
          <w:fldChar w:fldCharType="end"/>
        </w:r>
      </w:hyperlink>
    </w:p>
    <w:p w:rsidR="00B60094" w:rsidRPr="00B60094" w:rsidRDefault="00B60094">
      <w:pPr>
        <w:pStyle w:val="TOC1"/>
        <w:tabs>
          <w:tab w:val="right" w:leader="dot" w:pos="9350"/>
        </w:tabs>
        <w:rPr>
          <w:rFonts w:asciiTheme="minorHAnsi" w:eastAsiaTheme="minorEastAsia" w:hAnsiTheme="minorHAnsi" w:cstheme="minorBidi"/>
          <w:noProof/>
          <w:sz w:val="20"/>
          <w:szCs w:val="22"/>
        </w:rPr>
      </w:pPr>
      <w:hyperlink w:anchor="_Toc382835558" w:history="1">
        <w:r w:rsidRPr="00B60094">
          <w:rPr>
            <w:rStyle w:val="Hyperlink"/>
            <w:noProof/>
            <w:sz w:val="20"/>
          </w:rPr>
          <w:t>Data Dictionary for 867 Historical Usage</w:t>
        </w:r>
        <w:r w:rsidRPr="00B60094">
          <w:rPr>
            <w:noProof/>
            <w:webHidden/>
            <w:sz w:val="20"/>
          </w:rPr>
          <w:tab/>
        </w:r>
        <w:r w:rsidRPr="00B60094">
          <w:rPr>
            <w:noProof/>
            <w:webHidden/>
            <w:sz w:val="20"/>
          </w:rPr>
          <w:fldChar w:fldCharType="begin"/>
        </w:r>
        <w:r w:rsidRPr="00B60094">
          <w:rPr>
            <w:noProof/>
            <w:webHidden/>
            <w:sz w:val="20"/>
          </w:rPr>
          <w:instrText xml:space="preserve"> PAGEREF _Toc382835558 \h </w:instrText>
        </w:r>
        <w:r w:rsidRPr="00B60094">
          <w:rPr>
            <w:noProof/>
            <w:webHidden/>
            <w:sz w:val="20"/>
          </w:rPr>
        </w:r>
        <w:r w:rsidRPr="00B60094">
          <w:rPr>
            <w:noProof/>
            <w:webHidden/>
            <w:sz w:val="20"/>
          </w:rPr>
          <w:fldChar w:fldCharType="separate"/>
        </w:r>
        <w:r>
          <w:rPr>
            <w:noProof/>
            <w:webHidden/>
            <w:sz w:val="20"/>
          </w:rPr>
          <w:t>12</w:t>
        </w:r>
        <w:r w:rsidRPr="00B60094">
          <w:rPr>
            <w:noProof/>
            <w:webHidden/>
            <w:sz w:val="20"/>
          </w:rPr>
          <w:fldChar w:fldCharType="end"/>
        </w:r>
      </w:hyperlink>
    </w:p>
    <w:p w:rsidR="00B60094" w:rsidRPr="00B60094" w:rsidRDefault="00B60094">
      <w:pPr>
        <w:pStyle w:val="TOC1"/>
        <w:tabs>
          <w:tab w:val="left" w:pos="1000"/>
          <w:tab w:val="right" w:leader="dot" w:pos="9350"/>
        </w:tabs>
        <w:rPr>
          <w:rFonts w:asciiTheme="minorHAnsi" w:eastAsiaTheme="minorEastAsia" w:hAnsiTheme="minorHAnsi" w:cstheme="minorBidi"/>
          <w:noProof/>
          <w:sz w:val="20"/>
          <w:szCs w:val="22"/>
        </w:rPr>
      </w:pPr>
      <w:hyperlink w:anchor="_Toc382835559" w:history="1">
        <w:r w:rsidRPr="00B60094">
          <w:rPr>
            <w:rStyle w:val="Hyperlink"/>
            <w:noProof/>
            <w:sz w:val="20"/>
          </w:rPr>
          <w:t>Segment:</w:t>
        </w:r>
        <w:r w:rsidRPr="00B60094">
          <w:rPr>
            <w:rFonts w:asciiTheme="minorHAnsi" w:eastAsiaTheme="minorEastAsia" w:hAnsiTheme="minorHAnsi" w:cstheme="minorBidi"/>
            <w:noProof/>
            <w:sz w:val="20"/>
            <w:szCs w:val="22"/>
          </w:rPr>
          <w:tab/>
        </w:r>
        <w:r w:rsidRPr="00B60094">
          <w:rPr>
            <w:rStyle w:val="Hyperlink"/>
            <w:noProof/>
            <w:sz w:val="20"/>
          </w:rPr>
          <w:t>ST Transaction Set Header</w:t>
        </w:r>
        <w:r w:rsidRPr="00B60094">
          <w:rPr>
            <w:noProof/>
            <w:webHidden/>
            <w:sz w:val="20"/>
          </w:rPr>
          <w:tab/>
        </w:r>
        <w:r w:rsidRPr="00B60094">
          <w:rPr>
            <w:noProof/>
            <w:webHidden/>
            <w:sz w:val="20"/>
          </w:rPr>
          <w:fldChar w:fldCharType="begin"/>
        </w:r>
        <w:r w:rsidRPr="00B60094">
          <w:rPr>
            <w:noProof/>
            <w:webHidden/>
            <w:sz w:val="20"/>
          </w:rPr>
          <w:instrText xml:space="preserve"> PAGEREF _Toc382835559 \h </w:instrText>
        </w:r>
        <w:r w:rsidRPr="00B60094">
          <w:rPr>
            <w:noProof/>
            <w:webHidden/>
            <w:sz w:val="20"/>
          </w:rPr>
        </w:r>
        <w:r w:rsidRPr="00B60094">
          <w:rPr>
            <w:noProof/>
            <w:webHidden/>
            <w:sz w:val="20"/>
          </w:rPr>
          <w:fldChar w:fldCharType="separate"/>
        </w:r>
        <w:r>
          <w:rPr>
            <w:noProof/>
            <w:webHidden/>
            <w:sz w:val="20"/>
          </w:rPr>
          <w:t>16</w:t>
        </w:r>
        <w:r w:rsidRPr="00B60094">
          <w:rPr>
            <w:noProof/>
            <w:webHidden/>
            <w:sz w:val="20"/>
          </w:rPr>
          <w:fldChar w:fldCharType="end"/>
        </w:r>
      </w:hyperlink>
    </w:p>
    <w:p w:rsidR="00B60094" w:rsidRPr="00B60094" w:rsidRDefault="00B60094">
      <w:pPr>
        <w:pStyle w:val="TOC1"/>
        <w:tabs>
          <w:tab w:val="left" w:pos="1000"/>
          <w:tab w:val="right" w:leader="dot" w:pos="9350"/>
        </w:tabs>
        <w:rPr>
          <w:rFonts w:asciiTheme="minorHAnsi" w:eastAsiaTheme="minorEastAsia" w:hAnsiTheme="minorHAnsi" w:cstheme="minorBidi"/>
          <w:noProof/>
          <w:sz w:val="20"/>
          <w:szCs w:val="22"/>
        </w:rPr>
      </w:pPr>
      <w:hyperlink w:anchor="_Toc382835560" w:history="1">
        <w:r w:rsidRPr="00B60094">
          <w:rPr>
            <w:rStyle w:val="Hyperlink"/>
            <w:noProof/>
            <w:sz w:val="20"/>
          </w:rPr>
          <w:t>Segment:</w:t>
        </w:r>
        <w:r w:rsidRPr="00B60094">
          <w:rPr>
            <w:rFonts w:asciiTheme="minorHAnsi" w:eastAsiaTheme="minorEastAsia" w:hAnsiTheme="minorHAnsi" w:cstheme="minorBidi"/>
            <w:noProof/>
            <w:sz w:val="20"/>
            <w:szCs w:val="22"/>
          </w:rPr>
          <w:tab/>
        </w:r>
        <w:r w:rsidRPr="00B60094">
          <w:rPr>
            <w:rStyle w:val="Hyperlink"/>
            <w:noProof/>
            <w:sz w:val="20"/>
          </w:rPr>
          <w:t>BPT Beginning Segment for Product Transfer and Resale</w:t>
        </w:r>
        <w:r w:rsidRPr="00B60094">
          <w:rPr>
            <w:noProof/>
            <w:webHidden/>
            <w:sz w:val="20"/>
          </w:rPr>
          <w:tab/>
        </w:r>
        <w:r w:rsidRPr="00B60094">
          <w:rPr>
            <w:noProof/>
            <w:webHidden/>
            <w:sz w:val="20"/>
          </w:rPr>
          <w:fldChar w:fldCharType="begin"/>
        </w:r>
        <w:r w:rsidRPr="00B60094">
          <w:rPr>
            <w:noProof/>
            <w:webHidden/>
            <w:sz w:val="20"/>
          </w:rPr>
          <w:instrText xml:space="preserve"> PAGEREF _Toc382835560 \h </w:instrText>
        </w:r>
        <w:r w:rsidRPr="00B60094">
          <w:rPr>
            <w:noProof/>
            <w:webHidden/>
            <w:sz w:val="20"/>
          </w:rPr>
        </w:r>
        <w:r w:rsidRPr="00B60094">
          <w:rPr>
            <w:noProof/>
            <w:webHidden/>
            <w:sz w:val="20"/>
          </w:rPr>
          <w:fldChar w:fldCharType="separate"/>
        </w:r>
        <w:r>
          <w:rPr>
            <w:noProof/>
            <w:webHidden/>
            <w:sz w:val="20"/>
          </w:rPr>
          <w:t>17</w:t>
        </w:r>
        <w:r w:rsidRPr="00B60094">
          <w:rPr>
            <w:noProof/>
            <w:webHidden/>
            <w:sz w:val="20"/>
          </w:rPr>
          <w:fldChar w:fldCharType="end"/>
        </w:r>
      </w:hyperlink>
    </w:p>
    <w:p w:rsidR="00B60094" w:rsidRPr="00B60094" w:rsidRDefault="00B60094">
      <w:pPr>
        <w:pStyle w:val="TOC1"/>
        <w:tabs>
          <w:tab w:val="left" w:pos="1000"/>
          <w:tab w:val="right" w:leader="dot" w:pos="9350"/>
        </w:tabs>
        <w:rPr>
          <w:rFonts w:asciiTheme="minorHAnsi" w:eastAsiaTheme="minorEastAsia" w:hAnsiTheme="minorHAnsi" w:cstheme="minorBidi"/>
          <w:noProof/>
          <w:sz w:val="20"/>
          <w:szCs w:val="22"/>
        </w:rPr>
      </w:pPr>
      <w:hyperlink w:anchor="_Toc382835561" w:history="1">
        <w:r w:rsidRPr="00B60094">
          <w:rPr>
            <w:rStyle w:val="Hyperlink"/>
            <w:noProof/>
            <w:sz w:val="20"/>
          </w:rPr>
          <w:t>Segment:</w:t>
        </w:r>
        <w:r w:rsidRPr="00B60094">
          <w:rPr>
            <w:rFonts w:asciiTheme="minorHAnsi" w:eastAsiaTheme="minorEastAsia" w:hAnsiTheme="minorHAnsi" w:cstheme="minorBidi"/>
            <w:noProof/>
            <w:sz w:val="20"/>
            <w:szCs w:val="22"/>
          </w:rPr>
          <w:tab/>
        </w:r>
        <w:r w:rsidRPr="00B60094">
          <w:rPr>
            <w:rStyle w:val="Hyperlink"/>
            <w:noProof/>
            <w:sz w:val="20"/>
          </w:rPr>
          <w:t>N1 Name (8S=LDC Name)</w:t>
        </w:r>
        <w:r w:rsidRPr="00B60094">
          <w:rPr>
            <w:noProof/>
            <w:webHidden/>
            <w:sz w:val="20"/>
          </w:rPr>
          <w:tab/>
        </w:r>
        <w:r w:rsidRPr="00B60094">
          <w:rPr>
            <w:noProof/>
            <w:webHidden/>
            <w:sz w:val="20"/>
          </w:rPr>
          <w:fldChar w:fldCharType="begin"/>
        </w:r>
        <w:r w:rsidRPr="00B60094">
          <w:rPr>
            <w:noProof/>
            <w:webHidden/>
            <w:sz w:val="20"/>
          </w:rPr>
          <w:instrText xml:space="preserve"> PAGEREF _Toc382835561 \h </w:instrText>
        </w:r>
        <w:r w:rsidRPr="00B60094">
          <w:rPr>
            <w:noProof/>
            <w:webHidden/>
            <w:sz w:val="20"/>
          </w:rPr>
        </w:r>
        <w:r w:rsidRPr="00B60094">
          <w:rPr>
            <w:noProof/>
            <w:webHidden/>
            <w:sz w:val="20"/>
          </w:rPr>
          <w:fldChar w:fldCharType="separate"/>
        </w:r>
        <w:r>
          <w:rPr>
            <w:noProof/>
            <w:webHidden/>
            <w:sz w:val="20"/>
          </w:rPr>
          <w:t>18</w:t>
        </w:r>
        <w:r w:rsidRPr="00B60094">
          <w:rPr>
            <w:noProof/>
            <w:webHidden/>
            <w:sz w:val="20"/>
          </w:rPr>
          <w:fldChar w:fldCharType="end"/>
        </w:r>
      </w:hyperlink>
    </w:p>
    <w:p w:rsidR="00B60094" w:rsidRPr="00B60094" w:rsidRDefault="00B60094">
      <w:pPr>
        <w:pStyle w:val="TOC1"/>
        <w:tabs>
          <w:tab w:val="left" w:pos="1000"/>
          <w:tab w:val="right" w:leader="dot" w:pos="9350"/>
        </w:tabs>
        <w:rPr>
          <w:rFonts w:asciiTheme="minorHAnsi" w:eastAsiaTheme="minorEastAsia" w:hAnsiTheme="minorHAnsi" w:cstheme="minorBidi"/>
          <w:noProof/>
          <w:sz w:val="20"/>
          <w:szCs w:val="22"/>
        </w:rPr>
      </w:pPr>
      <w:hyperlink w:anchor="_Toc382835562" w:history="1">
        <w:r w:rsidRPr="00B60094">
          <w:rPr>
            <w:rStyle w:val="Hyperlink"/>
            <w:noProof/>
            <w:sz w:val="20"/>
          </w:rPr>
          <w:t>Segment:</w:t>
        </w:r>
        <w:r w:rsidRPr="00B60094">
          <w:rPr>
            <w:rFonts w:asciiTheme="minorHAnsi" w:eastAsiaTheme="minorEastAsia" w:hAnsiTheme="minorHAnsi" w:cstheme="minorBidi"/>
            <w:noProof/>
            <w:sz w:val="20"/>
            <w:szCs w:val="22"/>
          </w:rPr>
          <w:tab/>
        </w:r>
        <w:r w:rsidRPr="00B60094">
          <w:rPr>
            <w:rStyle w:val="Hyperlink"/>
            <w:noProof/>
            <w:sz w:val="20"/>
          </w:rPr>
          <w:t>N1 Name (SJ=ESP Name)</w:t>
        </w:r>
        <w:r w:rsidRPr="00B60094">
          <w:rPr>
            <w:noProof/>
            <w:webHidden/>
            <w:sz w:val="20"/>
          </w:rPr>
          <w:tab/>
        </w:r>
        <w:r w:rsidRPr="00B60094">
          <w:rPr>
            <w:noProof/>
            <w:webHidden/>
            <w:sz w:val="20"/>
          </w:rPr>
          <w:fldChar w:fldCharType="begin"/>
        </w:r>
        <w:r w:rsidRPr="00B60094">
          <w:rPr>
            <w:noProof/>
            <w:webHidden/>
            <w:sz w:val="20"/>
          </w:rPr>
          <w:instrText xml:space="preserve"> PAGEREF _Toc382835562 \h </w:instrText>
        </w:r>
        <w:r w:rsidRPr="00B60094">
          <w:rPr>
            <w:noProof/>
            <w:webHidden/>
            <w:sz w:val="20"/>
          </w:rPr>
        </w:r>
        <w:r w:rsidRPr="00B60094">
          <w:rPr>
            <w:noProof/>
            <w:webHidden/>
            <w:sz w:val="20"/>
          </w:rPr>
          <w:fldChar w:fldCharType="separate"/>
        </w:r>
        <w:r>
          <w:rPr>
            <w:noProof/>
            <w:webHidden/>
            <w:sz w:val="20"/>
          </w:rPr>
          <w:t>19</w:t>
        </w:r>
        <w:r w:rsidRPr="00B60094">
          <w:rPr>
            <w:noProof/>
            <w:webHidden/>
            <w:sz w:val="20"/>
          </w:rPr>
          <w:fldChar w:fldCharType="end"/>
        </w:r>
      </w:hyperlink>
    </w:p>
    <w:p w:rsidR="00B60094" w:rsidRPr="00B60094" w:rsidRDefault="00B60094">
      <w:pPr>
        <w:pStyle w:val="TOC1"/>
        <w:tabs>
          <w:tab w:val="left" w:pos="1000"/>
          <w:tab w:val="right" w:leader="dot" w:pos="9350"/>
        </w:tabs>
        <w:rPr>
          <w:rFonts w:asciiTheme="minorHAnsi" w:eastAsiaTheme="minorEastAsia" w:hAnsiTheme="minorHAnsi" w:cstheme="minorBidi"/>
          <w:noProof/>
          <w:sz w:val="20"/>
          <w:szCs w:val="22"/>
        </w:rPr>
      </w:pPr>
      <w:hyperlink w:anchor="_Toc382835563" w:history="1">
        <w:r w:rsidRPr="00B60094">
          <w:rPr>
            <w:rStyle w:val="Hyperlink"/>
            <w:noProof/>
            <w:snapToGrid w:val="0"/>
            <w:sz w:val="20"/>
          </w:rPr>
          <w:t>Segment:</w:t>
        </w:r>
        <w:r w:rsidRPr="00B60094">
          <w:rPr>
            <w:rFonts w:asciiTheme="minorHAnsi" w:eastAsiaTheme="minorEastAsia" w:hAnsiTheme="minorHAnsi" w:cstheme="minorBidi"/>
            <w:noProof/>
            <w:sz w:val="20"/>
            <w:szCs w:val="22"/>
          </w:rPr>
          <w:tab/>
        </w:r>
        <w:r w:rsidRPr="00B60094">
          <w:rPr>
            <w:rStyle w:val="Hyperlink"/>
            <w:noProof/>
            <w:snapToGrid w:val="0"/>
            <w:sz w:val="20"/>
          </w:rPr>
          <w:t>N1 Name (G7=Renewable Energy Provider Name)</w:t>
        </w:r>
        <w:r w:rsidRPr="00B60094">
          <w:rPr>
            <w:noProof/>
            <w:webHidden/>
            <w:sz w:val="20"/>
          </w:rPr>
          <w:tab/>
        </w:r>
        <w:r w:rsidRPr="00B60094">
          <w:rPr>
            <w:noProof/>
            <w:webHidden/>
            <w:sz w:val="20"/>
          </w:rPr>
          <w:fldChar w:fldCharType="begin"/>
        </w:r>
        <w:r w:rsidRPr="00B60094">
          <w:rPr>
            <w:noProof/>
            <w:webHidden/>
            <w:sz w:val="20"/>
          </w:rPr>
          <w:instrText xml:space="preserve"> PAGEREF _Toc382835563 \h </w:instrText>
        </w:r>
        <w:r w:rsidRPr="00B60094">
          <w:rPr>
            <w:noProof/>
            <w:webHidden/>
            <w:sz w:val="20"/>
          </w:rPr>
        </w:r>
        <w:r w:rsidRPr="00B60094">
          <w:rPr>
            <w:noProof/>
            <w:webHidden/>
            <w:sz w:val="20"/>
          </w:rPr>
          <w:fldChar w:fldCharType="separate"/>
        </w:r>
        <w:r>
          <w:rPr>
            <w:noProof/>
            <w:webHidden/>
            <w:sz w:val="20"/>
          </w:rPr>
          <w:t>20</w:t>
        </w:r>
        <w:r w:rsidRPr="00B60094">
          <w:rPr>
            <w:noProof/>
            <w:webHidden/>
            <w:sz w:val="20"/>
          </w:rPr>
          <w:fldChar w:fldCharType="end"/>
        </w:r>
      </w:hyperlink>
    </w:p>
    <w:p w:rsidR="00B60094" w:rsidRPr="00B60094" w:rsidRDefault="00B60094">
      <w:pPr>
        <w:pStyle w:val="TOC1"/>
        <w:tabs>
          <w:tab w:val="left" w:pos="1000"/>
          <w:tab w:val="right" w:leader="dot" w:pos="9350"/>
        </w:tabs>
        <w:rPr>
          <w:rFonts w:asciiTheme="minorHAnsi" w:eastAsiaTheme="minorEastAsia" w:hAnsiTheme="minorHAnsi" w:cstheme="minorBidi"/>
          <w:noProof/>
          <w:sz w:val="20"/>
          <w:szCs w:val="22"/>
        </w:rPr>
      </w:pPr>
      <w:hyperlink w:anchor="_Toc382835564" w:history="1">
        <w:r w:rsidRPr="00B60094">
          <w:rPr>
            <w:rStyle w:val="Hyperlink"/>
            <w:noProof/>
            <w:sz w:val="20"/>
          </w:rPr>
          <w:t>Segment:</w:t>
        </w:r>
        <w:r w:rsidRPr="00B60094">
          <w:rPr>
            <w:rFonts w:asciiTheme="minorHAnsi" w:eastAsiaTheme="minorEastAsia" w:hAnsiTheme="minorHAnsi" w:cstheme="minorBidi"/>
            <w:noProof/>
            <w:sz w:val="20"/>
            <w:szCs w:val="22"/>
          </w:rPr>
          <w:tab/>
        </w:r>
        <w:r w:rsidRPr="00B60094">
          <w:rPr>
            <w:rStyle w:val="Hyperlink"/>
            <w:noProof/>
            <w:sz w:val="20"/>
          </w:rPr>
          <w:t>N1 Name (8R=Customer Name)</w:t>
        </w:r>
        <w:r w:rsidRPr="00B60094">
          <w:rPr>
            <w:noProof/>
            <w:webHidden/>
            <w:sz w:val="20"/>
          </w:rPr>
          <w:tab/>
        </w:r>
        <w:r w:rsidRPr="00B60094">
          <w:rPr>
            <w:noProof/>
            <w:webHidden/>
            <w:sz w:val="20"/>
          </w:rPr>
          <w:fldChar w:fldCharType="begin"/>
        </w:r>
        <w:r w:rsidRPr="00B60094">
          <w:rPr>
            <w:noProof/>
            <w:webHidden/>
            <w:sz w:val="20"/>
          </w:rPr>
          <w:instrText xml:space="preserve"> PAGEREF _Toc382835564 \h </w:instrText>
        </w:r>
        <w:r w:rsidRPr="00B60094">
          <w:rPr>
            <w:noProof/>
            <w:webHidden/>
            <w:sz w:val="20"/>
          </w:rPr>
        </w:r>
        <w:r w:rsidRPr="00B60094">
          <w:rPr>
            <w:noProof/>
            <w:webHidden/>
            <w:sz w:val="20"/>
          </w:rPr>
          <w:fldChar w:fldCharType="separate"/>
        </w:r>
        <w:r>
          <w:rPr>
            <w:noProof/>
            <w:webHidden/>
            <w:sz w:val="20"/>
          </w:rPr>
          <w:t>21</w:t>
        </w:r>
        <w:r w:rsidRPr="00B60094">
          <w:rPr>
            <w:noProof/>
            <w:webHidden/>
            <w:sz w:val="20"/>
          </w:rPr>
          <w:fldChar w:fldCharType="end"/>
        </w:r>
      </w:hyperlink>
    </w:p>
    <w:p w:rsidR="00B60094" w:rsidRPr="00B60094" w:rsidRDefault="00B60094">
      <w:pPr>
        <w:pStyle w:val="TOC2"/>
        <w:tabs>
          <w:tab w:val="left" w:pos="1200"/>
          <w:tab w:val="right" w:leader="dot" w:pos="9350"/>
        </w:tabs>
        <w:rPr>
          <w:rFonts w:asciiTheme="minorHAnsi" w:eastAsiaTheme="minorEastAsia" w:hAnsiTheme="minorHAnsi" w:cstheme="minorBidi"/>
          <w:noProof/>
          <w:szCs w:val="22"/>
        </w:rPr>
      </w:pPr>
      <w:hyperlink w:anchor="_Toc382835565" w:history="1">
        <w:r w:rsidRPr="00B60094">
          <w:rPr>
            <w:rStyle w:val="Hyperlink"/>
            <w:noProof/>
          </w:rPr>
          <w:t>Segment:</w:t>
        </w:r>
        <w:r w:rsidRPr="00B60094">
          <w:rPr>
            <w:rFonts w:asciiTheme="minorHAnsi" w:eastAsiaTheme="minorEastAsia" w:hAnsiTheme="minorHAnsi" w:cstheme="minorBidi"/>
            <w:noProof/>
            <w:szCs w:val="22"/>
          </w:rPr>
          <w:tab/>
        </w:r>
        <w:r w:rsidRPr="00B60094">
          <w:rPr>
            <w:rStyle w:val="Hyperlink"/>
            <w:noProof/>
          </w:rPr>
          <w:t>REF Reference Identification (11=ESP Account Number)</w:t>
        </w:r>
        <w:r w:rsidRPr="00B60094">
          <w:rPr>
            <w:noProof/>
            <w:webHidden/>
          </w:rPr>
          <w:tab/>
        </w:r>
        <w:r w:rsidRPr="00B60094">
          <w:rPr>
            <w:noProof/>
            <w:webHidden/>
          </w:rPr>
          <w:fldChar w:fldCharType="begin"/>
        </w:r>
        <w:r w:rsidRPr="00B60094">
          <w:rPr>
            <w:noProof/>
            <w:webHidden/>
          </w:rPr>
          <w:instrText xml:space="preserve"> PAGEREF _Toc382835565 \h </w:instrText>
        </w:r>
        <w:r w:rsidRPr="00B60094">
          <w:rPr>
            <w:noProof/>
            <w:webHidden/>
          </w:rPr>
        </w:r>
        <w:r w:rsidRPr="00B60094">
          <w:rPr>
            <w:noProof/>
            <w:webHidden/>
          </w:rPr>
          <w:fldChar w:fldCharType="separate"/>
        </w:r>
        <w:r>
          <w:rPr>
            <w:noProof/>
            <w:webHidden/>
          </w:rPr>
          <w:t>22</w:t>
        </w:r>
        <w:r w:rsidRPr="00B60094">
          <w:rPr>
            <w:noProof/>
            <w:webHidden/>
          </w:rPr>
          <w:fldChar w:fldCharType="end"/>
        </w:r>
      </w:hyperlink>
    </w:p>
    <w:p w:rsidR="00B60094" w:rsidRPr="00B60094" w:rsidRDefault="00B60094">
      <w:pPr>
        <w:pStyle w:val="TOC2"/>
        <w:tabs>
          <w:tab w:val="left" w:pos="1200"/>
          <w:tab w:val="right" w:leader="dot" w:pos="9350"/>
        </w:tabs>
        <w:rPr>
          <w:rFonts w:asciiTheme="minorHAnsi" w:eastAsiaTheme="minorEastAsia" w:hAnsiTheme="minorHAnsi" w:cstheme="minorBidi"/>
          <w:noProof/>
          <w:szCs w:val="22"/>
        </w:rPr>
      </w:pPr>
      <w:hyperlink w:anchor="_Toc382835566" w:history="1">
        <w:r w:rsidRPr="00B60094">
          <w:rPr>
            <w:rStyle w:val="Hyperlink"/>
            <w:noProof/>
          </w:rPr>
          <w:t>Segment:</w:t>
        </w:r>
        <w:r w:rsidRPr="00B60094">
          <w:rPr>
            <w:rFonts w:asciiTheme="minorHAnsi" w:eastAsiaTheme="minorEastAsia" w:hAnsiTheme="minorHAnsi" w:cstheme="minorBidi"/>
            <w:noProof/>
            <w:szCs w:val="22"/>
          </w:rPr>
          <w:tab/>
        </w:r>
        <w:r w:rsidRPr="00B60094">
          <w:rPr>
            <w:rStyle w:val="Hyperlink"/>
            <w:noProof/>
          </w:rPr>
          <w:t>REF Reference Identification (12=LDC Account Number)</w:t>
        </w:r>
        <w:r w:rsidRPr="00B60094">
          <w:rPr>
            <w:noProof/>
            <w:webHidden/>
          </w:rPr>
          <w:tab/>
        </w:r>
        <w:r w:rsidRPr="00B60094">
          <w:rPr>
            <w:noProof/>
            <w:webHidden/>
          </w:rPr>
          <w:fldChar w:fldCharType="begin"/>
        </w:r>
        <w:r w:rsidRPr="00B60094">
          <w:rPr>
            <w:noProof/>
            <w:webHidden/>
          </w:rPr>
          <w:instrText xml:space="preserve"> PAGEREF _Toc382835566 \h </w:instrText>
        </w:r>
        <w:r w:rsidRPr="00B60094">
          <w:rPr>
            <w:noProof/>
            <w:webHidden/>
          </w:rPr>
        </w:r>
        <w:r w:rsidRPr="00B60094">
          <w:rPr>
            <w:noProof/>
            <w:webHidden/>
          </w:rPr>
          <w:fldChar w:fldCharType="separate"/>
        </w:r>
        <w:r>
          <w:rPr>
            <w:noProof/>
            <w:webHidden/>
          </w:rPr>
          <w:t>23</w:t>
        </w:r>
        <w:r w:rsidRPr="00B60094">
          <w:rPr>
            <w:noProof/>
            <w:webHidden/>
          </w:rPr>
          <w:fldChar w:fldCharType="end"/>
        </w:r>
      </w:hyperlink>
    </w:p>
    <w:p w:rsidR="00B60094" w:rsidRPr="00B60094" w:rsidRDefault="00B60094">
      <w:pPr>
        <w:pStyle w:val="TOC2"/>
        <w:tabs>
          <w:tab w:val="left" w:pos="1200"/>
          <w:tab w:val="right" w:leader="dot" w:pos="9350"/>
        </w:tabs>
        <w:rPr>
          <w:rFonts w:asciiTheme="minorHAnsi" w:eastAsiaTheme="minorEastAsia" w:hAnsiTheme="minorHAnsi" w:cstheme="minorBidi"/>
          <w:noProof/>
          <w:szCs w:val="22"/>
        </w:rPr>
      </w:pPr>
      <w:hyperlink w:anchor="_Toc382835567" w:history="1">
        <w:r w:rsidRPr="00B60094">
          <w:rPr>
            <w:rStyle w:val="Hyperlink"/>
            <w:noProof/>
          </w:rPr>
          <w:t>Segment:</w:t>
        </w:r>
        <w:r w:rsidRPr="00B60094">
          <w:rPr>
            <w:rFonts w:asciiTheme="minorHAnsi" w:eastAsiaTheme="minorEastAsia" w:hAnsiTheme="minorHAnsi" w:cstheme="minorBidi"/>
            <w:noProof/>
            <w:szCs w:val="22"/>
          </w:rPr>
          <w:tab/>
        </w:r>
        <w:r w:rsidRPr="00B60094">
          <w:rPr>
            <w:rStyle w:val="Hyperlink"/>
            <w:noProof/>
          </w:rPr>
          <w:t>REF Reference Identification (45=LDC Old Account Number)</w:t>
        </w:r>
        <w:r w:rsidRPr="00B60094">
          <w:rPr>
            <w:noProof/>
            <w:webHidden/>
          </w:rPr>
          <w:tab/>
        </w:r>
        <w:r w:rsidRPr="00B60094">
          <w:rPr>
            <w:noProof/>
            <w:webHidden/>
          </w:rPr>
          <w:fldChar w:fldCharType="begin"/>
        </w:r>
        <w:r w:rsidRPr="00B60094">
          <w:rPr>
            <w:noProof/>
            <w:webHidden/>
          </w:rPr>
          <w:instrText xml:space="preserve"> PAGEREF _Toc382835567 \h </w:instrText>
        </w:r>
        <w:r w:rsidRPr="00B60094">
          <w:rPr>
            <w:noProof/>
            <w:webHidden/>
          </w:rPr>
        </w:r>
        <w:r w:rsidRPr="00B60094">
          <w:rPr>
            <w:noProof/>
            <w:webHidden/>
          </w:rPr>
          <w:fldChar w:fldCharType="separate"/>
        </w:r>
        <w:r>
          <w:rPr>
            <w:noProof/>
            <w:webHidden/>
          </w:rPr>
          <w:t>24</w:t>
        </w:r>
        <w:r w:rsidRPr="00B60094">
          <w:rPr>
            <w:noProof/>
            <w:webHidden/>
          </w:rPr>
          <w:fldChar w:fldCharType="end"/>
        </w:r>
      </w:hyperlink>
    </w:p>
    <w:p w:rsidR="00B60094" w:rsidRPr="00B60094" w:rsidRDefault="00B60094">
      <w:pPr>
        <w:pStyle w:val="TOC1"/>
        <w:tabs>
          <w:tab w:val="left" w:pos="1000"/>
          <w:tab w:val="right" w:leader="dot" w:pos="9350"/>
        </w:tabs>
        <w:rPr>
          <w:rFonts w:asciiTheme="minorHAnsi" w:eastAsiaTheme="minorEastAsia" w:hAnsiTheme="minorHAnsi" w:cstheme="minorBidi"/>
          <w:noProof/>
          <w:sz w:val="20"/>
          <w:szCs w:val="22"/>
        </w:rPr>
      </w:pPr>
      <w:hyperlink w:anchor="_Toc382835568" w:history="1">
        <w:r w:rsidRPr="00B60094">
          <w:rPr>
            <w:rStyle w:val="Hyperlink"/>
            <w:noProof/>
            <w:sz w:val="20"/>
          </w:rPr>
          <w:t>Segment:</w:t>
        </w:r>
        <w:r w:rsidRPr="00B60094">
          <w:rPr>
            <w:rFonts w:asciiTheme="minorHAnsi" w:eastAsiaTheme="minorEastAsia" w:hAnsiTheme="minorHAnsi" w:cstheme="minorBidi"/>
            <w:noProof/>
            <w:sz w:val="20"/>
            <w:szCs w:val="22"/>
          </w:rPr>
          <w:tab/>
        </w:r>
        <w:r w:rsidRPr="00B60094">
          <w:rPr>
            <w:rStyle w:val="Hyperlink"/>
            <w:noProof/>
            <w:sz w:val="20"/>
          </w:rPr>
          <w:t>PTD Product Transfer and Resale Detail (SU=Summary)</w:t>
        </w:r>
        <w:r w:rsidRPr="00B60094">
          <w:rPr>
            <w:noProof/>
            <w:webHidden/>
            <w:sz w:val="20"/>
          </w:rPr>
          <w:tab/>
        </w:r>
        <w:r w:rsidRPr="00B60094">
          <w:rPr>
            <w:noProof/>
            <w:webHidden/>
            <w:sz w:val="20"/>
          </w:rPr>
          <w:fldChar w:fldCharType="begin"/>
        </w:r>
        <w:r w:rsidRPr="00B60094">
          <w:rPr>
            <w:noProof/>
            <w:webHidden/>
            <w:sz w:val="20"/>
          </w:rPr>
          <w:instrText xml:space="preserve"> PAGEREF _Toc382835568 \h </w:instrText>
        </w:r>
        <w:r w:rsidRPr="00B60094">
          <w:rPr>
            <w:noProof/>
            <w:webHidden/>
            <w:sz w:val="20"/>
          </w:rPr>
        </w:r>
        <w:r w:rsidRPr="00B60094">
          <w:rPr>
            <w:noProof/>
            <w:webHidden/>
            <w:sz w:val="20"/>
          </w:rPr>
          <w:fldChar w:fldCharType="separate"/>
        </w:r>
        <w:r>
          <w:rPr>
            <w:noProof/>
            <w:webHidden/>
            <w:sz w:val="20"/>
          </w:rPr>
          <w:t>25</w:t>
        </w:r>
        <w:r w:rsidRPr="00B60094">
          <w:rPr>
            <w:noProof/>
            <w:webHidden/>
            <w:sz w:val="20"/>
          </w:rPr>
          <w:fldChar w:fldCharType="end"/>
        </w:r>
      </w:hyperlink>
    </w:p>
    <w:p w:rsidR="00B60094" w:rsidRPr="00B60094" w:rsidRDefault="00B60094">
      <w:pPr>
        <w:pStyle w:val="TOC2"/>
        <w:tabs>
          <w:tab w:val="left" w:pos="1200"/>
          <w:tab w:val="right" w:leader="dot" w:pos="9350"/>
        </w:tabs>
        <w:rPr>
          <w:rFonts w:asciiTheme="minorHAnsi" w:eastAsiaTheme="minorEastAsia" w:hAnsiTheme="minorHAnsi" w:cstheme="minorBidi"/>
          <w:noProof/>
          <w:szCs w:val="22"/>
        </w:rPr>
      </w:pPr>
      <w:hyperlink w:anchor="_Toc382835569" w:history="1">
        <w:r w:rsidRPr="00B60094">
          <w:rPr>
            <w:rStyle w:val="Hyperlink"/>
            <w:noProof/>
          </w:rPr>
          <w:t>Segment:</w:t>
        </w:r>
        <w:r w:rsidRPr="00B60094">
          <w:rPr>
            <w:rFonts w:asciiTheme="minorHAnsi" w:eastAsiaTheme="minorEastAsia" w:hAnsiTheme="minorHAnsi" w:cstheme="minorBidi"/>
            <w:noProof/>
            <w:szCs w:val="22"/>
          </w:rPr>
          <w:tab/>
        </w:r>
        <w:r w:rsidRPr="00B60094">
          <w:rPr>
            <w:rStyle w:val="Hyperlink"/>
            <w:noProof/>
          </w:rPr>
          <w:t>QTY Quantity</w:t>
        </w:r>
        <w:r w:rsidRPr="00B60094">
          <w:rPr>
            <w:noProof/>
            <w:webHidden/>
          </w:rPr>
          <w:tab/>
        </w:r>
        <w:r w:rsidRPr="00B60094">
          <w:rPr>
            <w:noProof/>
            <w:webHidden/>
          </w:rPr>
          <w:fldChar w:fldCharType="begin"/>
        </w:r>
        <w:r w:rsidRPr="00B60094">
          <w:rPr>
            <w:noProof/>
            <w:webHidden/>
          </w:rPr>
          <w:instrText xml:space="preserve"> PAGEREF _Toc382835569 \h </w:instrText>
        </w:r>
        <w:r w:rsidRPr="00B60094">
          <w:rPr>
            <w:noProof/>
            <w:webHidden/>
          </w:rPr>
        </w:r>
        <w:r w:rsidRPr="00B60094">
          <w:rPr>
            <w:noProof/>
            <w:webHidden/>
          </w:rPr>
          <w:fldChar w:fldCharType="separate"/>
        </w:r>
        <w:r>
          <w:rPr>
            <w:noProof/>
            <w:webHidden/>
          </w:rPr>
          <w:t>26</w:t>
        </w:r>
        <w:r w:rsidRPr="00B60094">
          <w:rPr>
            <w:noProof/>
            <w:webHidden/>
          </w:rPr>
          <w:fldChar w:fldCharType="end"/>
        </w:r>
      </w:hyperlink>
    </w:p>
    <w:p w:rsidR="00B60094" w:rsidRPr="00B60094" w:rsidRDefault="00B60094">
      <w:pPr>
        <w:pStyle w:val="TOC2"/>
        <w:tabs>
          <w:tab w:val="left" w:pos="1200"/>
          <w:tab w:val="right" w:leader="dot" w:pos="9350"/>
        </w:tabs>
        <w:rPr>
          <w:rFonts w:asciiTheme="minorHAnsi" w:eastAsiaTheme="minorEastAsia" w:hAnsiTheme="minorHAnsi" w:cstheme="minorBidi"/>
          <w:noProof/>
          <w:szCs w:val="22"/>
        </w:rPr>
      </w:pPr>
      <w:hyperlink w:anchor="_Toc382835570" w:history="1">
        <w:r w:rsidRPr="00B60094">
          <w:rPr>
            <w:rStyle w:val="Hyperlink"/>
            <w:noProof/>
          </w:rPr>
          <w:t>Segment:</w:t>
        </w:r>
        <w:r w:rsidRPr="00B60094">
          <w:rPr>
            <w:rFonts w:asciiTheme="minorHAnsi" w:eastAsiaTheme="minorEastAsia" w:hAnsiTheme="minorHAnsi" w:cstheme="minorBidi"/>
            <w:noProof/>
            <w:szCs w:val="22"/>
          </w:rPr>
          <w:tab/>
        </w:r>
        <w:r w:rsidRPr="00B60094">
          <w:rPr>
            <w:rStyle w:val="Hyperlink"/>
            <w:noProof/>
          </w:rPr>
          <w:t>DTM Date/Time Reference (150=Service Period Date)</w:t>
        </w:r>
        <w:r w:rsidRPr="00B60094">
          <w:rPr>
            <w:noProof/>
            <w:webHidden/>
          </w:rPr>
          <w:tab/>
        </w:r>
        <w:r w:rsidRPr="00B60094">
          <w:rPr>
            <w:noProof/>
            <w:webHidden/>
          </w:rPr>
          <w:fldChar w:fldCharType="begin"/>
        </w:r>
        <w:r w:rsidRPr="00B60094">
          <w:rPr>
            <w:noProof/>
            <w:webHidden/>
          </w:rPr>
          <w:instrText xml:space="preserve"> PAGEREF _Toc382835570 \h </w:instrText>
        </w:r>
        <w:r w:rsidRPr="00B60094">
          <w:rPr>
            <w:noProof/>
            <w:webHidden/>
          </w:rPr>
        </w:r>
        <w:r w:rsidRPr="00B60094">
          <w:rPr>
            <w:noProof/>
            <w:webHidden/>
          </w:rPr>
          <w:fldChar w:fldCharType="separate"/>
        </w:r>
        <w:r>
          <w:rPr>
            <w:noProof/>
            <w:webHidden/>
          </w:rPr>
          <w:t>29</w:t>
        </w:r>
        <w:r w:rsidRPr="00B60094">
          <w:rPr>
            <w:noProof/>
            <w:webHidden/>
          </w:rPr>
          <w:fldChar w:fldCharType="end"/>
        </w:r>
      </w:hyperlink>
    </w:p>
    <w:p w:rsidR="00B60094" w:rsidRPr="00B60094" w:rsidRDefault="00B60094">
      <w:pPr>
        <w:pStyle w:val="TOC2"/>
        <w:tabs>
          <w:tab w:val="left" w:pos="1200"/>
          <w:tab w:val="right" w:leader="dot" w:pos="9350"/>
        </w:tabs>
        <w:rPr>
          <w:rFonts w:asciiTheme="minorHAnsi" w:eastAsiaTheme="minorEastAsia" w:hAnsiTheme="minorHAnsi" w:cstheme="minorBidi"/>
          <w:noProof/>
          <w:szCs w:val="22"/>
        </w:rPr>
      </w:pPr>
      <w:hyperlink w:anchor="_Toc382835571" w:history="1">
        <w:r w:rsidRPr="00B60094">
          <w:rPr>
            <w:rStyle w:val="Hyperlink"/>
            <w:noProof/>
          </w:rPr>
          <w:t>Segment:</w:t>
        </w:r>
        <w:r w:rsidRPr="00B60094">
          <w:rPr>
            <w:rFonts w:asciiTheme="minorHAnsi" w:eastAsiaTheme="minorEastAsia" w:hAnsiTheme="minorHAnsi" w:cstheme="minorBidi"/>
            <w:noProof/>
            <w:szCs w:val="22"/>
          </w:rPr>
          <w:tab/>
        </w:r>
        <w:r w:rsidRPr="00B60094">
          <w:rPr>
            <w:rStyle w:val="Hyperlink"/>
            <w:noProof/>
          </w:rPr>
          <w:t>DTM Date/Time Reference (151=Service Period Date)</w:t>
        </w:r>
        <w:r w:rsidRPr="00B60094">
          <w:rPr>
            <w:noProof/>
            <w:webHidden/>
          </w:rPr>
          <w:tab/>
        </w:r>
        <w:r w:rsidRPr="00B60094">
          <w:rPr>
            <w:noProof/>
            <w:webHidden/>
          </w:rPr>
          <w:fldChar w:fldCharType="begin"/>
        </w:r>
        <w:r w:rsidRPr="00B60094">
          <w:rPr>
            <w:noProof/>
            <w:webHidden/>
          </w:rPr>
          <w:instrText xml:space="preserve"> PAGEREF _Toc382835571 \h </w:instrText>
        </w:r>
        <w:r w:rsidRPr="00B60094">
          <w:rPr>
            <w:noProof/>
            <w:webHidden/>
          </w:rPr>
        </w:r>
        <w:r w:rsidRPr="00B60094">
          <w:rPr>
            <w:noProof/>
            <w:webHidden/>
          </w:rPr>
          <w:fldChar w:fldCharType="separate"/>
        </w:r>
        <w:r>
          <w:rPr>
            <w:noProof/>
            <w:webHidden/>
          </w:rPr>
          <w:t>30</w:t>
        </w:r>
        <w:r w:rsidRPr="00B60094">
          <w:rPr>
            <w:noProof/>
            <w:webHidden/>
          </w:rPr>
          <w:fldChar w:fldCharType="end"/>
        </w:r>
      </w:hyperlink>
    </w:p>
    <w:p w:rsidR="00B60094" w:rsidRPr="00B60094" w:rsidRDefault="00B60094">
      <w:pPr>
        <w:pStyle w:val="TOC1"/>
        <w:tabs>
          <w:tab w:val="left" w:pos="1000"/>
          <w:tab w:val="right" w:leader="dot" w:pos="9350"/>
        </w:tabs>
        <w:rPr>
          <w:rFonts w:asciiTheme="minorHAnsi" w:eastAsiaTheme="minorEastAsia" w:hAnsiTheme="minorHAnsi" w:cstheme="minorBidi"/>
          <w:noProof/>
          <w:sz w:val="20"/>
          <w:szCs w:val="22"/>
        </w:rPr>
      </w:pPr>
      <w:hyperlink w:anchor="_Toc382835572" w:history="1">
        <w:r w:rsidRPr="00B60094">
          <w:rPr>
            <w:rStyle w:val="Hyperlink"/>
            <w:noProof/>
            <w:sz w:val="20"/>
          </w:rPr>
          <w:t>Segment:</w:t>
        </w:r>
        <w:r w:rsidRPr="00B60094">
          <w:rPr>
            <w:rFonts w:asciiTheme="minorHAnsi" w:eastAsiaTheme="minorEastAsia" w:hAnsiTheme="minorHAnsi" w:cstheme="minorBidi"/>
            <w:noProof/>
            <w:sz w:val="20"/>
            <w:szCs w:val="22"/>
          </w:rPr>
          <w:tab/>
        </w:r>
        <w:r w:rsidRPr="00B60094">
          <w:rPr>
            <w:rStyle w:val="Hyperlink"/>
            <w:noProof/>
            <w:sz w:val="20"/>
          </w:rPr>
          <w:t>PTD Product Transfer and Resale Detail (RT=Rate)</w:t>
        </w:r>
        <w:r w:rsidRPr="00B60094">
          <w:rPr>
            <w:noProof/>
            <w:webHidden/>
            <w:sz w:val="20"/>
          </w:rPr>
          <w:tab/>
        </w:r>
        <w:r w:rsidRPr="00B60094">
          <w:rPr>
            <w:noProof/>
            <w:webHidden/>
            <w:sz w:val="20"/>
          </w:rPr>
          <w:fldChar w:fldCharType="begin"/>
        </w:r>
        <w:r w:rsidRPr="00B60094">
          <w:rPr>
            <w:noProof/>
            <w:webHidden/>
            <w:sz w:val="20"/>
          </w:rPr>
          <w:instrText xml:space="preserve"> PAGEREF _Toc382835572 \h </w:instrText>
        </w:r>
        <w:r w:rsidRPr="00B60094">
          <w:rPr>
            <w:noProof/>
            <w:webHidden/>
            <w:sz w:val="20"/>
          </w:rPr>
        </w:r>
        <w:r w:rsidRPr="00B60094">
          <w:rPr>
            <w:noProof/>
            <w:webHidden/>
            <w:sz w:val="20"/>
          </w:rPr>
          <w:fldChar w:fldCharType="separate"/>
        </w:r>
        <w:r>
          <w:rPr>
            <w:noProof/>
            <w:webHidden/>
            <w:sz w:val="20"/>
          </w:rPr>
          <w:t>31</w:t>
        </w:r>
        <w:r w:rsidRPr="00B60094">
          <w:rPr>
            <w:noProof/>
            <w:webHidden/>
            <w:sz w:val="20"/>
          </w:rPr>
          <w:fldChar w:fldCharType="end"/>
        </w:r>
      </w:hyperlink>
    </w:p>
    <w:p w:rsidR="00B60094" w:rsidRPr="00B60094" w:rsidRDefault="00B60094">
      <w:pPr>
        <w:pStyle w:val="TOC2"/>
        <w:tabs>
          <w:tab w:val="left" w:pos="1200"/>
          <w:tab w:val="right" w:leader="dot" w:pos="9350"/>
        </w:tabs>
        <w:rPr>
          <w:rFonts w:asciiTheme="minorHAnsi" w:eastAsiaTheme="minorEastAsia" w:hAnsiTheme="minorHAnsi" w:cstheme="minorBidi"/>
          <w:noProof/>
          <w:szCs w:val="22"/>
        </w:rPr>
      </w:pPr>
      <w:hyperlink w:anchor="_Toc382835573" w:history="1">
        <w:r w:rsidRPr="00B60094">
          <w:rPr>
            <w:rStyle w:val="Hyperlink"/>
            <w:noProof/>
            <w:snapToGrid w:val="0"/>
          </w:rPr>
          <w:t>Segment:</w:t>
        </w:r>
        <w:r w:rsidRPr="00B60094">
          <w:rPr>
            <w:rFonts w:asciiTheme="minorHAnsi" w:eastAsiaTheme="minorEastAsia" w:hAnsiTheme="minorHAnsi" w:cstheme="minorBidi"/>
            <w:noProof/>
            <w:szCs w:val="22"/>
          </w:rPr>
          <w:tab/>
        </w:r>
        <w:r w:rsidRPr="00B60094">
          <w:rPr>
            <w:rStyle w:val="Hyperlink"/>
            <w:noProof/>
            <w:snapToGrid w:val="0"/>
          </w:rPr>
          <w:t>REF Reference Identification (LO=Load Profile)</w:t>
        </w:r>
        <w:r w:rsidRPr="00B60094">
          <w:rPr>
            <w:noProof/>
            <w:webHidden/>
          </w:rPr>
          <w:tab/>
        </w:r>
        <w:r w:rsidRPr="00B60094">
          <w:rPr>
            <w:noProof/>
            <w:webHidden/>
          </w:rPr>
          <w:fldChar w:fldCharType="begin"/>
        </w:r>
        <w:r w:rsidRPr="00B60094">
          <w:rPr>
            <w:noProof/>
            <w:webHidden/>
          </w:rPr>
          <w:instrText xml:space="preserve"> PAGEREF _Toc382835573 \h </w:instrText>
        </w:r>
        <w:r w:rsidRPr="00B60094">
          <w:rPr>
            <w:noProof/>
            <w:webHidden/>
          </w:rPr>
        </w:r>
        <w:r w:rsidRPr="00B60094">
          <w:rPr>
            <w:noProof/>
            <w:webHidden/>
          </w:rPr>
          <w:fldChar w:fldCharType="separate"/>
        </w:r>
        <w:r>
          <w:rPr>
            <w:noProof/>
            <w:webHidden/>
          </w:rPr>
          <w:t>32</w:t>
        </w:r>
        <w:r w:rsidRPr="00B60094">
          <w:rPr>
            <w:noProof/>
            <w:webHidden/>
          </w:rPr>
          <w:fldChar w:fldCharType="end"/>
        </w:r>
      </w:hyperlink>
    </w:p>
    <w:p w:rsidR="00B60094" w:rsidRPr="00B60094" w:rsidRDefault="00B60094">
      <w:pPr>
        <w:pStyle w:val="TOC2"/>
        <w:tabs>
          <w:tab w:val="left" w:pos="1600"/>
          <w:tab w:val="right" w:leader="dot" w:pos="9350"/>
        </w:tabs>
        <w:rPr>
          <w:rFonts w:asciiTheme="minorHAnsi" w:eastAsiaTheme="minorEastAsia" w:hAnsiTheme="minorHAnsi" w:cstheme="minorBidi"/>
          <w:noProof/>
          <w:szCs w:val="22"/>
        </w:rPr>
      </w:pPr>
      <w:hyperlink w:anchor="_Toc382835574" w:history="1">
        <w:r w:rsidRPr="00B60094">
          <w:rPr>
            <w:rStyle w:val="Hyperlink"/>
            <w:noProof/>
          </w:rPr>
          <w:t xml:space="preserve">Segment:      </w:t>
        </w:r>
        <w:r w:rsidRPr="00B60094">
          <w:rPr>
            <w:rFonts w:asciiTheme="minorHAnsi" w:eastAsiaTheme="minorEastAsia" w:hAnsiTheme="minorHAnsi" w:cstheme="minorBidi"/>
            <w:noProof/>
            <w:szCs w:val="22"/>
          </w:rPr>
          <w:tab/>
        </w:r>
        <w:r w:rsidRPr="00B60094">
          <w:rPr>
            <w:rStyle w:val="Hyperlink"/>
            <w:noProof/>
          </w:rPr>
          <w:t>REF Reference Identification (NH=LDC Rate Class)</w:t>
        </w:r>
        <w:r w:rsidRPr="00B60094">
          <w:rPr>
            <w:noProof/>
            <w:webHidden/>
          </w:rPr>
          <w:tab/>
        </w:r>
        <w:r w:rsidRPr="00B60094">
          <w:rPr>
            <w:noProof/>
            <w:webHidden/>
          </w:rPr>
          <w:fldChar w:fldCharType="begin"/>
        </w:r>
        <w:r w:rsidRPr="00B60094">
          <w:rPr>
            <w:noProof/>
            <w:webHidden/>
          </w:rPr>
          <w:instrText xml:space="preserve"> PAGEREF _Toc382835574 \h </w:instrText>
        </w:r>
        <w:r w:rsidRPr="00B60094">
          <w:rPr>
            <w:noProof/>
            <w:webHidden/>
          </w:rPr>
        </w:r>
        <w:r w:rsidRPr="00B60094">
          <w:rPr>
            <w:noProof/>
            <w:webHidden/>
          </w:rPr>
          <w:fldChar w:fldCharType="separate"/>
        </w:r>
        <w:r>
          <w:rPr>
            <w:noProof/>
            <w:webHidden/>
          </w:rPr>
          <w:t>33</w:t>
        </w:r>
        <w:r w:rsidRPr="00B60094">
          <w:rPr>
            <w:noProof/>
            <w:webHidden/>
          </w:rPr>
          <w:fldChar w:fldCharType="end"/>
        </w:r>
      </w:hyperlink>
    </w:p>
    <w:p w:rsidR="00B60094" w:rsidRPr="00B60094" w:rsidRDefault="00B60094">
      <w:pPr>
        <w:pStyle w:val="TOC2"/>
        <w:tabs>
          <w:tab w:val="right" w:leader="dot" w:pos="9350"/>
        </w:tabs>
        <w:rPr>
          <w:rFonts w:asciiTheme="minorHAnsi" w:eastAsiaTheme="minorEastAsia" w:hAnsiTheme="minorHAnsi" w:cstheme="minorBidi"/>
          <w:noProof/>
          <w:szCs w:val="22"/>
        </w:rPr>
      </w:pPr>
      <w:hyperlink w:anchor="_Toc382835575" w:history="1">
        <w:r w:rsidRPr="00B60094">
          <w:rPr>
            <w:rStyle w:val="Hyperlink"/>
            <w:noProof/>
          </w:rPr>
          <w:t>Segment:      REF Reference Identification (PR=LDC Rate Sub-Class)</w:t>
        </w:r>
        <w:r w:rsidRPr="00B60094">
          <w:rPr>
            <w:noProof/>
            <w:webHidden/>
          </w:rPr>
          <w:tab/>
        </w:r>
        <w:r w:rsidRPr="00B60094">
          <w:rPr>
            <w:noProof/>
            <w:webHidden/>
          </w:rPr>
          <w:fldChar w:fldCharType="begin"/>
        </w:r>
        <w:r w:rsidRPr="00B60094">
          <w:rPr>
            <w:noProof/>
            <w:webHidden/>
          </w:rPr>
          <w:instrText xml:space="preserve"> PAGEREF _Toc382835575 \h </w:instrText>
        </w:r>
        <w:r w:rsidRPr="00B60094">
          <w:rPr>
            <w:noProof/>
            <w:webHidden/>
          </w:rPr>
        </w:r>
        <w:r w:rsidRPr="00B60094">
          <w:rPr>
            <w:noProof/>
            <w:webHidden/>
          </w:rPr>
          <w:fldChar w:fldCharType="separate"/>
        </w:r>
        <w:r>
          <w:rPr>
            <w:noProof/>
            <w:webHidden/>
          </w:rPr>
          <w:t>34</w:t>
        </w:r>
        <w:r w:rsidRPr="00B60094">
          <w:rPr>
            <w:noProof/>
            <w:webHidden/>
          </w:rPr>
          <w:fldChar w:fldCharType="end"/>
        </w:r>
      </w:hyperlink>
    </w:p>
    <w:p w:rsidR="00B60094" w:rsidRPr="00B60094" w:rsidRDefault="00B60094">
      <w:pPr>
        <w:pStyle w:val="TOC2"/>
        <w:tabs>
          <w:tab w:val="left" w:pos="1200"/>
          <w:tab w:val="right" w:leader="dot" w:pos="9350"/>
        </w:tabs>
        <w:rPr>
          <w:rFonts w:asciiTheme="minorHAnsi" w:eastAsiaTheme="minorEastAsia" w:hAnsiTheme="minorHAnsi" w:cstheme="minorBidi"/>
          <w:noProof/>
          <w:szCs w:val="22"/>
        </w:rPr>
      </w:pPr>
      <w:hyperlink w:anchor="_Toc382835576" w:history="1">
        <w:r w:rsidRPr="00B60094">
          <w:rPr>
            <w:rStyle w:val="Hyperlink"/>
            <w:noProof/>
          </w:rPr>
          <w:t>Segment:</w:t>
        </w:r>
        <w:r w:rsidRPr="00B60094">
          <w:rPr>
            <w:rFonts w:asciiTheme="minorHAnsi" w:eastAsiaTheme="minorEastAsia" w:hAnsiTheme="minorHAnsi" w:cstheme="minorBidi"/>
            <w:noProof/>
            <w:szCs w:val="22"/>
          </w:rPr>
          <w:tab/>
        </w:r>
        <w:r w:rsidRPr="00B60094">
          <w:rPr>
            <w:rStyle w:val="Hyperlink"/>
            <w:noProof/>
          </w:rPr>
          <w:t>QTY Quantity</w:t>
        </w:r>
        <w:r w:rsidRPr="00B60094">
          <w:rPr>
            <w:noProof/>
            <w:webHidden/>
          </w:rPr>
          <w:tab/>
        </w:r>
        <w:r w:rsidRPr="00B60094">
          <w:rPr>
            <w:noProof/>
            <w:webHidden/>
          </w:rPr>
          <w:fldChar w:fldCharType="begin"/>
        </w:r>
        <w:r w:rsidRPr="00B60094">
          <w:rPr>
            <w:noProof/>
            <w:webHidden/>
          </w:rPr>
          <w:instrText xml:space="preserve"> PAGEREF _Toc382835576 \h </w:instrText>
        </w:r>
        <w:r w:rsidRPr="00B60094">
          <w:rPr>
            <w:noProof/>
            <w:webHidden/>
          </w:rPr>
        </w:r>
        <w:r w:rsidRPr="00B60094">
          <w:rPr>
            <w:noProof/>
            <w:webHidden/>
          </w:rPr>
          <w:fldChar w:fldCharType="separate"/>
        </w:r>
        <w:r>
          <w:rPr>
            <w:noProof/>
            <w:webHidden/>
          </w:rPr>
          <w:t>35</w:t>
        </w:r>
        <w:r w:rsidRPr="00B60094">
          <w:rPr>
            <w:noProof/>
            <w:webHidden/>
          </w:rPr>
          <w:fldChar w:fldCharType="end"/>
        </w:r>
      </w:hyperlink>
    </w:p>
    <w:p w:rsidR="00B60094" w:rsidRPr="00B60094" w:rsidRDefault="00B60094">
      <w:pPr>
        <w:pStyle w:val="TOC2"/>
        <w:tabs>
          <w:tab w:val="left" w:pos="1200"/>
          <w:tab w:val="right" w:leader="dot" w:pos="9350"/>
        </w:tabs>
        <w:rPr>
          <w:rFonts w:asciiTheme="minorHAnsi" w:eastAsiaTheme="minorEastAsia" w:hAnsiTheme="minorHAnsi" w:cstheme="minorBidi"/>
          <w:noProof/>
          <w:szCs w:val="22"/>
        </w:rPr>
      </w:pPr>
      <w:hyperlink w:anchor="_Toc382835577" w:history="1">
        <w:r w:rsidRPr="00B60094">
          <w:rPr>
            <w:rStyle w:val="Hyperlink"/>
            <w:noProof/>
          </w:rPr>
          <w:t>Segment:</w:t>
        </w:r>
        <w:r w:rsidRPr="00B60094">
          <w:rPr>
            <w:rFonts w:asciiTheme="minorHAnsi" w:eastAsiaTheme="minorEastAsia" w:hAnsiTheme="minorHAnsi" w:cstheme="minorBidi"/>
            <w:noProof/>
            <w:szCs w:val="22"/>
          </w:rPr>
          <w:tab/>
        </w:r>
        <w:r w:rsidRPr="00B60094">
          <w:rPr>
            <w:rStyle w:val="Hyperlink"/>
            <w:noProof/>
          </w:rPr>
          <w:t>MEA Measurements</w:t>
        </w:r>
        <w:r w:rsidRPr="00B60094">
          <w:rPr>
            <w:noProof/>
            <w:webHidden/>
          </w:rPr>
          <w:tab/>
        </w:r>
        <w:r w:rsidRPr="00B60094">
          <w:rPr>
            <w:noProof/>
            <w:webHidden/>
          </w:rPr>
          <w:fldChar w:fldCharType="begin"/>
        </w:r>
        <w:r w:rsidRPr="00B60094">
          <w:rPr>
            <w:noProof/>
            <w:webHidden/>
          </w:rPr>
          <w:instrText xml:space="preserve"> PAGEREF _Toc382835577 \h </w:instrText>
        </w:r>
        <w:r w:rsidRPr="00B60094">
          <w:rPr>
            <w:noProof/>
            <w:webHidden/>
          </w:rPr>
        </w:r>
        <w:r w:rsidRPr="00B60094">
          <w:rPr>
            <w:noProof/>
            <w:webHidden/>
          </w:rPr>
          <w:fldChar w:fldCharType="separate"/>
        </w:r>
        <w:r>
          <w:rPr>
            <w:noProof/>
            <w:webHidden/>
          </w:rPr>
          <w:t>36</w:t>
        </w:r>
        <w:r w:rsidRPr="00B60094">
          <w:rPr>
            <w:noProof/>
            <w:webHidden/>
          </w:rPr>
          <w:fldChar w:fldCharType="end"/>
        </w:r>
      </w:hyperlink>
    </w:p>
    <w:p w:rsidR="00B60094" w:rsidRPr="00B60094" w:rsidRDefault="00B60094">
      <w:pPr>
        <w:pStyle w:val="TOC2"/>
        <w:tabs>
          <w:tab w:val="left" w:pos="1200"/>
          <w:tab w:val="right" w:leader="dot" w:pos="9350"/>
        </w:tabs>
        <w:rPr>
          <w:rFonts w:asciiTheme="minorHAnsi" w:eastAsiaTheme="minorEastAsia" w:hAnsiTheme="minorHAnsi" w:cstheme="minorBidi"/>
          <w:noProof/>
          <w:szCs w:val="22"/>
        </w:rPr>
      </w:pPr>
      <w:hyperlink w:anchor="_Toc382835578" w:history="1">
        <w:r w:rsidRPr="00B60094">
          <w:rPr>
            <w:rStyle w:val="Hyperlink"/>
            <w:noProof/>
          </w:rPr>
          <w:t>Segment:</w:t>
        </w:r>
        <w:r w:rsidRPr="00B60094">
          <w:rPr>
            <w:rFonts w:asciiTheme="minorHAnsi" w:eastAsiaTheme="minorEastAsia" w:hAnsiTheme="minorHAnsi" w:cstheme="minorBidi"/>
            <w:noProof/>
            <w:szCs w:val="22"/>
          </w:rPr>
          <w:tab/>
        </w:r>
        <w:r w:rsidRPr="00B60094">
          <w:rPr>
            <w:rStyle w:val="Hyperlink"/>
            <w:noProof/>
          </w:rPr>
          <w:t>DTM Date/Time Reference (150=Service Period Date)</w:t>
        </w:r>
        <w:r w:rsidRPr="00B60094">
          <w:rPr>
            <w:noProof/>
            <w:webHidden/>
          </w:rPr>
          <w:tab/>
        </w:r>
        <w:r w:rsidRPr="00B60094">
          <w:rPr>
            <w:noProof/>
            <w:webHidden/>
          </w:rPr>
          <w:fldChar w:fldCharType="begin"/>
        </w:r>
        <w:r w:rsidRPr="00B60094">
          <w:rPr>
            <w:noProof/>
            <w:webHidden/>
          </w:rPr>
          <w:instrText xml:space="preserve"> PAGEREF _Toc382835578 \h </w:instrText>
        </w:r>
        <w:r w:rsidRPr="00B60094">
          <w:rPr>
            <w:noProof/>
            <w:webHidden/>
          </w:rPr>
        </w:r>
        <w:r w:rsidRPr="00B60094">
          <w:rPr>
            <w:noProof/>
            <w:webHidden/>
          </w:rPr>
          <w:fldChar w:fldCharType="separate"/>
        </w:r>
        <w:r>
          <w:rPr>
            <w:noProof/>
            <w:webHidden/>
          </w:rPr>
          <w:t>38</w:t>
        </w:r>
        <w:r w:rsidRPr="00B60094">
          <w:rPr>
            <w:noProof/>
            <w:webHidden/>
          </w:rPr>
          <w:fldChar w:fldCharType="end"/>
        </w:r>
      </w:hyperlink>
    </w:p>
    <w:p w:rsidR="00B60094" w:rsidRPr="00B60094" w:rsidRDefault="00B60094">
      <w:pPr>
        <w:pStyle w:val="TOC2"/>
        <w:tabs>
          <w:tab w:val="left" w:pos="1200"/>
          <w:tab w:val="right" w:leader="dot" w:pos="9350"/>
        </w:tabs>
        <w:rPr>
          <w:rFonts w:asciiTheme="minorHAnsi" w:eastAsiaTheme="minorEastAsia" w:hAnsiTheme="minorHAnsi" w:cstheme="minorBidi"/>
          <w:noProof/>
          <w:szCs w:val="22"/>
        </w:rPr>
      </w:pPr>
      <w:hyperlink w:anchor="_Toc382835579" w:history="1">
        <w:r w:rsidRPr="00B60094">
          <w:rPr>
            <w:rStyle w:val="Hyperlink"/>
            <w:noProof/>
          </w:rPr>
          <w:t>Segment:</w:t>
        </w:r>
        <w:r w:rsidRPr="00B60094">
          <w:rPr>
            <w:rFonts w:asciiTheme="minorHAnsi" w:eastAsiaTheme="minorEastAsia" w:hAnsiTheme="minorHAnsi" w:cstheme="minorBidi"/>
            <w:noProof/>
            <w:szCs w:val="22"/>
          </w:rPr>
          <w:tab/>
        </w:r>
        <w:r w:rsidRPr="00B60094">
          <w:rPr>
            <w:rStyle w:val="Hyperlink"/>
            <w:noProof/>
          </w:rPr>
          <w:t>DTM Date/Time Reference (151=Service Period Date)</w:t>
        </w:r>
        <w:r w:rsidRPr="00B60094">
          <w:rPr>
            <w:noProof/>
            <w:webHidden/>
          </w:rPr>
          <w:tab/>
        </w:r>
        <w:r w:rsidRPr="00B60094">
          <w:rPr>
            <w:noProof/>
            <w:webHidden/>
          </w:rPr>
          <w:fldChar w:fldCharType="begin"/>
        </w:r>
        <w:r w:rsidRPr="00B60094">
          <w:rPr>
            <w:noProof/>
            <w:webHidden/>
          </w:rPr>
          <w:instrText xml:space="preserve"> PAGEREF _Toc382835579 \h </w:instrText>
        </w:r>
        <w:r w:rsidRPr="00B60094">
          <w:rPr>
            <w:noProof/>
            <w:webHidden/>
          </w:rPr>
        </w:r>
        <w:r w:rsidRPr="00B60094">
          <w:rPr>
            <w:noProof/>
            <w:webHidden/>
          </w:rPr>
          <w:fldChar w:fldCharType="separate"/>
        </w:r>
        <w:r>
          <w:rPr>
            <w:noProof/>
            <w:webHidden/>
          </w:rPr>
          <w:t>39</w:t>
        </w:r>
        <w:r w:rsidRPr="00B60094">
          <w:rPr>
            <w:noProof/>
            <w:webHidden/>
          </w:rPr>
          <w:fldChar w:fldCharType="end"/>
        </w:r>
      </w:hyperlink>
    </w:p>
    <w:p w:rsidR="00B60094" w:rsidRPr="00B60094" w:rsidRDefault="00B60094">
      <w:pPr>
        <w:pStyle w:val="TOC1"/>
        <w:tabs>
          <w:tab w:val="left" w:pos="1000"/>
          <w:tab w:val="right" w:leader="dot" w:pos="9350"/>
        </w:tabs>
        <w:rPr>
          <w:rFonts w:asciiTheme="minorHAnsi" w:eastAsiaTheme="minorEastAsia" w:hAnsiTheme="minorHAnsi" w:cstheme="minorBidi"/>
          <w:noProof/>
          <w:sz w:val="20"/>
          <w:szCs w:val="22"/>
        </w:rPr>
      </w:pPr>
      <w:hyperlink w:anchor="_Toc382835580" w:history="1">
        <w:r w:rsidRPr="00B60094">
          <w:rPr>
            <w:rStyle w:val="Hyperlink"/>
            <w:noProof/>
            <w:sz w:val="20"/>
          </w:rPr>
          <w:t>Segment:</w:t>
        </w:r>
        <w:r w:rsidRPr="00B60094">
          <w:rPr>
            <w:rFonts w:asciiTheme="minorHAnsi" w:eastAsiaTheme="minorEastAsia" w:hAnsiTheme="minorHAnsi" w:cstheme="minorBidi"/>
            <w:noProof/>
            <w:sz w:val="20"/>
            <w:szCs w:val="22"/>
          </w:rPr>
          <w:tab/>
        </w:r>
        <w:r w:rsidRPr="00B60094">
          <w:rPr>
            <w:rStyle w:val="Hyperlink"/>
            <w:noProof/>
            <w:sz w:val="20"/>
          </w:rPr>
          <w:t>PTD Product Transfer and Resale Detail (PM=Meter Detail)</w:t>
        </w:r>
        <w:r w:rsidRPr="00B60094">
          <w:rPr>
            <w:noProof/>
            <w:webHidden/>
            <w:sz w:val="20"/>
          </w:rPr>
          <w:tab/>
        </w:r>
        <w:r w:rsidRPr="00B60094">
          <w:rPr>
            <w:noProof/>
            <w:webHidden/>
            <w:sz w:val="20"/>
          </w:rPr>
          <w:fldChar w:fldCharType="begin"/>
        </w:r>
        <w:r w:rsidRPr="00B60094">
          <w:rPr>
            <w:noProof/>
            <w:webHidden/>
            <w:sz w:val="20"/>
          </w:rPr>
          <w:instrText xml:space="preserve"> PAGEREF _Toc382835580 \h </w:instrText>
        </w:r>
        <w:r w:rsidRPr="00B60094">
          <w:rPr>
            <w:noProof/>
            <w:webHidden/>
            <w:sz w:val="20"/>
          </w:rPr>
        </w:r>
        <w:r w:rsidRPr="00B60094">
          <w:rPr>
            <w:noProof/>
            <w:webHidden/>
            <w:sz w:val="20"/>
          </w:rPr>
          <w:fldChar w:fldCharType="separate"/>
        </w:r>
        <w:r>
          <w:rPr>
            <w:noProof/>
            <w:webHidden/>
            <w:sz w:val="20"/>
          </w:rPr>
          <w:t>40</w:t>
        </w:r>
        <w:r w:rsidRPr="00B60094">
          <w:rPr>
            <w:noProof/>
            <w:webHidden/>
            <w:sz w:val="20"/>
          </w:rPr>
          <w:fldChar w:fldCharType="end"/>
        </w:r>
      </w:hyperlink>
    </w:p>
    <w:p w:rsidR="00B60094" w:rsidRPr="00B60094" w:rsidRDefault="00B60094">
      <w:pPr>
        <w:pStyle w:val="TOC2"/>
        <w:tabs>
          <w:tab w:val="left" w:pos="1200"/>
          <w:tab w:val="right" w:leader="dot" w:pos="9350"/>
        </w:tabs>
        <w:rPr>
          <w:rFonts w:asciiTheme="minorHAnsi" w:eastAsiaTheme="minorEastAsia" w:hAnsiTheme="minorHAnsi" w:cstheme="minorBidi"/>
          <w:noProof/>
          <w:szCs w:val="22"/>
        </w:rPr>
      </w:pPr>
      <w:hyperlink w:anchor="_Toc382835581" w:history="1">
        <w:r w:rsidRPr="00B60094">
          <w:rPr>
            <w:rStyle w:val="Hyperlink"/>
            <w:noProof/>
          </w:rPr>
          <w:t>Segment:</w:t>
        </w:r>
        <w:r w:rsidRPr="00B60094">
          <w:rPr>
            <w:rFonts w:asciiTheme="minorHAnsi" w:eastAsiaTheme="minorEastAsia" w:hAnsiTheme="minorHAnsi" w:cstheme="minorBidi"/>
            <w:noProof/>
            <w:szCs w:val="22"/>
          </w:rPr>
          <w:tab/>
        </w:r>
        <w:r w:rsidRPr="00B60094">
          <w:rPr>
            <w:rStyle w:val="Hyperlink"/>
            <w:noProof/>
          </w:rPr>
          <w:t>REF Reference Identification (MG=Meter Number)</w:t>
        </w:r>
        <w:r w:rsidRPr="00B60094">
          <w:rPr>
            <w:noProof/>
            <w:webHidden/>
          </w:rPr>
          <w:tab/>
        </w:r>
        <w:r w:rsidRPr="00B60094">
          <w:rPr>
            <w:noProof/>
            <w:webHidden/>
          </w:rPr>
          <w:fldChar w:fldCharType="begin"/>
        </w:r>
        <w:r w:rsidRPr="00B60094">
          <w:rPr>
            <w:noProof/>
            <w:webHidden/>
          </w:rPr>
          <w:instrText xml:space="preserve"> PAGEREF _Toc382835581 \h </w:instrText>
        </w:r>
        <w:r w:rsidRPr="00B60094">
          <w:rPr>
            <w:noProof/>
            <w:webHidden/>
          </w:rPr>
        </w:r>
        <w:r w:rsidRPr="00B60094">
          <w:rPr>
            <w:noProof/>
            <w:webHidden/>
          </w:rPr>
          <w:fldChar w:fldCharType="separate"/>
        </w:r>
        <w:r>
          <w:rPr>
            <w:noProof/>
            <w:webHidden/>
          </w:rPr>
          <w:t>41</w:t>
        </w:r>
        <w:r w:rsidRPr="00B60094">
          <w:rPr>
            <w:noProof/>
            <w:webHidden/>
          </w:rPr>
          <w:fldChar w:fldCharType="end"/>
        </w:r>
      </w:hyperlink>
    </w:p>
    <w:p w:rsidR="00B60094" w:rsidRPr="00B60094" w:rsidRDefault="00B60094">
      <w:pPr>
        <w:pStyle w:val="TOC2"/>
        <w:tabs>
          <w:tab w:val="left" w:pos="1200"/>
          <w:tab w:val="right" w:leader="dot" w:pos="9350"/>
        </w:tabs>
        <w:rPr>
          <w:rFonts w:asciiTheme="minorHAnsi" w:eastAsiaTheme="minorEastAsia" w:hAnsiTheme="minorHAnsi" w:cstheme="minorBidi"/>
          <w:noProof/>
          <w:szCs w:val="22"/>
        </w:rPr>
      </w:pPr>
      <w:hyperlink w:anchor="_Toc382835582" w:history="1">
        <w:r w:rsidRPr="00B60094">
          <w:rPr>
            <w:rStyle w:val="Hyperlink"/>
            <w:noProof/>
          </w:rPr>
          <w:t>Segment:</w:t>
        </w:r>
        <w:r w:rsidRPr="00B60094">
          <w:rPr>
            <w:rFonts w:asciiTheme="minorHAnsi" w:eastAsiaTheme="minorEastAsia" w:hAnsiTheme="minorHAnsi" w:cstheme="minorBidi"/>
            <w:noProof/>
            <w:szCs w:val="22"/>
          </w:rPr>
          <w:tab/>
        </w:r>
        <w:r w:rsidRPr="00B60094">
          <w:rPr>
            <w:rStyle w:val="Hyperlink"/>
            <w:noProof/>
          </w:rPr>
          <w:t>REF Reference Identification (MT=Meter Type)</w:t>
        </w:r>
        <w:r w:rsidRPr="00B60094">
          <w:rPr>
            <w:noProof/>
            <w:webHidden/>
          </w:rPr>
          <w:tab/>
        </w:r>
        <w:r w:rsidRPr="00B60094">
          <w:rPr>
            <w:noProof/>
            <w:webHidden/>
          </w:rPr>
          <w:fldChar w:fldCharType="begin"/>
        </w:r>
        <w:r w:rsidRPr="00B60094">
          <w:rPr>
            <w:noProof/>
            <w:webHidden/>
          </w:rPr>
          <w:instrText xml:space="preserve"> PAGEREF _Toc382835582 \h </w:instrText>
        </w:r>
        <w:r w:rsidRPr="00B60094">
          <w:rPr>
            <w:noProof/>
            <w:webHidden/>
          </w:rPr>
        </w:r>
        <w:r w:rsidRPr="00B60094">
          <w:rPr>
            <w:noProof/>
            <w:webHidden/>
          </w:rPr>
          <w:fldChar w:fldCharType="separate"/>
        </w:r>
        <w:r>
          <w:rPr>
            <w:noProof/>
            <w:webHidden/>
          </w:rPr>
          <w:t>42</w:t>
        </w:r>
        <w:r w:rsidRPr="00B60094">
          <w:rPr>
            <w:noProof/>
            <w:webHidden/>
          </w:rPr>
          <w:fldChar w:fldCharType="end"/>
        </w:r>
      </w:hyperlink>
    </w:p>
    <w:p w:rsidR="00B60094" w:rsidRPr="00B60094" w:rsidRDefault="00B60094">
      <w:pPr>
        <w:pStyle w:val="TOC2"/>
        <w:tabs>
          <w:tab w:val="left" w:pos="1600"/>
          <w:tab w:val="right" w:leader="dot" w:pos="9350"/>
        </w:tabs>
        <w:rPr>
          <w:rFonts w:asciiTheme="minorHAnsi" w:eastAsiaTheme="minorEastAsia" w:hAnsiTheme="minorHAnsi" w:cstheme="minorBidi"/>
          <w:noProof/>
          <w:szCs w:val="22"/>
        </w:rPr>
      </w:pPr>
      <w:hyperlink w:anchor="_Toc382835583" w:history="1">
        <w:r w:rsidRPr="00B60094">
          <w:rPr>
            <w:rStyle w:val="Hyperlink"/>
            <w:noProof/>
          </w:rPr>
          <w:t xml:space="preserve">Segment:      </w:t>
        </w:r>
        <w:r w:rsidRPr="00B60094">
          <w:rPr>
            <w:rFonts w:asciiTheme="minorHAnsi" w:eastAsiaTheme="minorEastAsia" w:hAnsiTheme="minorHAnsi" w:cstheme="minorBidi"/>
            <w:noProof/>
            <w:szCs w:val="22"/>
          </w:rPr>
          <w:tab/>
        </w:r>
        <w:r w:rsidRPr="00B60094">
          <w:rPr>
            <w:rStyle w:val="Hyperlink"/>
            <w:noProof/>
          </w:rPr>
          <w:t>REF Reference Identification (NH=LDC Rate Class)</w:t>
        </w:r>
        <w:r w:rsidRPr="00B60094">
          <w:rPr>
            <w:noProof/>
            <w:webHidden/>
          </w:rPr>
          <w:tab/>
        </w:r>
        <w:r w:rsidRPr="00B60094">
          <w:rPr>
            <w:noProof/>
            <w:webHidden/>
          </w:rPr>
          <w:fldChar w:fldCharType="begin"/>
        </w:r>
        <w:r w:rsidRPr="00B60094">
          <w:rPr>
            <w:noProof/>
            <w:webHidden/>
          </w:rPr>
          <w:instrText xml:space="preserve"> PAGEREF _Toc382835583 \h </w:instrText>
        </w:r>
        <w:r w:rsidRPr="00B60094">
          <w:rPr>
            <w:noProof/>
            <w:webHidden/>
          </w:rPr>
        </w:r>
        <w:r w:rsidRPr="00B60094">
          <w:rPr>
            <w:noProof/>
            <w:webHidden/>
          </w:rPr>
          <w:fldChar w:fldCharType="separate"/>
        </w:r>
        <w:r>
          <w:rPr>
            <w:noProof/>
            <w:webHidden/>
          </w:rPr>
          <w:t>43</w:t>
        </w:r>
        <w:r w:rsidRPr="00B60094">
          <w:rPr>
            <w:noProof/>
            <w:webHidden/>
          </w:rPr>
          <w:fldChar w:fldCharType="end"/>
        </w:r>
      </w:hyperlink>
    </w:p>
    <w:p w:rsidR="00B60094" w:rsidRPr="00B60094" w:rsidRDefault="00B60094">
      <w:pPr>
        <w:pStyle w:val="TOC2"/>
        <w:tabs>
          <w:tab w:val="left" w:pos="1200"/>
          <w:tab w:val="right" w:leader="dot" w:pos="9350"/>
        </w:tabs>
        <w:rPr>
          <w:rFonts w:asciiTheme="minorHAnsi" w:eastAsiaTheme="minorEastAsia" w:hAnsiTheme="minorHAnsi" w:cstheme="minorBidi"/>
          <w:noProof/>
          <w:szCs w:val="22"/>
        </w:rPr>
      </w:pPr>
      <w:hyperlink w:anchor="_Toc382835584" w:history="1">
        <w:r w:rsidRPr="00B60094">
          <w:rPr>
            <w:rStyle w:val="Hyperlink"/>
            <w:noProof/>
            <w:snapToGrid w:val="0"/>
          </w:rPr>
          <w:t>Segment:</w:t>
        </w:r>
        <w:r w:rsidRPr="00B60094">
          <w:rPr>
            <w:rFonts w:asciiTheme="minorHAnsi" w:eastAsiaTheme="minorEastAsia" w:hAnsiTheme="minorHAnsi" w:cstheme="minorBidi"/>
            <w:noProof/>
            <w:szCs w:val="22"/>
          </w:rPr>
          <w:tab/>
        </w:r>
        <w:r w:rsidRPr="00B60094">
          <w:rPr>
            <w:rStyle w:val="Hyperlink"/>
            <w:noProof/>
            <w:snapToGrid w:val="0"/>
          </w:rPr>
          <w:t>REF Reference Identification (TU=Type of Metering)</w:t>
        </w:r>
        <w:r w:rsidRPr="00B60094">
          <w:rPr>
            <w:noProof/>
            <w:webHidden/>
          </w:rPr>
          <w:tab/>
        </w:r>
        <w:r w:rsidRPr="00B60094">
          <w:rPr>
            <w:noProof/>
            <w:webHidden/>
          </w:rPr>
          <w:fldChar w:fldCharType="begin"/>
        </w:r>
        <w:r w:rsidRPr="00B60094">
          <w:rPr>
            <w:noProof/>
            <w:webHidden/>
          </w:rPr>
          <w:instrText xml:space="preserve"> PAGEREF _Toc382835584 \h </w:instrText>
        </w:r>
        <w:r w:rsidRPr="00B60094">
          <w:rPr>
            <w:noProof/>
            <w:webHidden/>
          </w:rPr>
        </w:r>
        <w:r w:rsidRPr="00B60094">
          <w:rPr>
            <w:noProof/>
            <w:webHidden/>
          </w:rPr>
          <w:fldChar w:fldCharType="separate"/>
        </w:r>
        <w:r>
          <w:rPr>
            <w:noProof/>
            <w:webHidden/>
          </w:rPr>
          <w:t>44</w:t>
        </w:r>
        <w:r w:rsidRPr="00B60094">
          <w:rPr>
            <w:noProof/>
            <w:webHidden/>
          </w:rPr>
          <w:fldChar w:fldCharType="end"/>
        </w:r>
      </w:hyperlink>
    </w:p>
    <w:p w:rsidR="00B60094" w:rsidRPr="00B60094" w:rsidRDefault="00B60094">
      <w:pPr>
        <w:pStyle w:val="TOC2"/>
        <w:tabs>
          <w:tab w:val="left" w:pos="1200"/>
          <w:tab w:val="right" w:leader="dot" w:pos="9350"/>
        </w:tabs>
        <w:rPr>
          <w:rFonts w:asciiTheme="minorHAnsi" w:eastAsiaTheme="minorEastAsia" w:hAnsiTheme="minorHAnsi" w:cstheme="minorBidi"/>
          <w:noProof/>
          <w:szCs w:val="22"/>
        </w:rPr>
      </w:pPr>
      <w:hyperlink w:anchor="_Toc382835585" w:history="1">
        <w:r w:rsidRPr="00B60094">
          <w:rPr>
            <w:rStyle w:val="Hyperlink"/>
            <w:noProof/>
          </w:rPr>
          <w:t>Segment:</w:t>
        </w:r>
        <w:r w:rsidRPr="00B60094">
          <w:rPr>
            <w:rFonts w:asciiTheme="minorHAnsi" w:eastAsiaTheme="minorEastAsia" w:hAnsiTheme="minorHAnsi" w:cstheme="minorBidi"/>
            <w:noProof/>
            <w:szCs w:val="22"/>
          </w:rPr>
          <w:tab/>
        </w:r>
        <w:r w:rsidRPr="00B60094">
          <w:rPr>
            <w:rStyle w:val="Hyperlink"/>
            <w:noProof/>
          </w:rPr>
          <w:t>QTY Quantity</w:t>
        </w:r>
        <w:r w:rsidRPr="00B60094">
          <w:rPr>
            <w:noProof/>
            <w:webHidden/>
          </w:rPr>
          <w:tab/>
        </w:r>
        <w:r w:rsidRPr="00B60094">
          <w:rPr>
            <w:noProof/>
            <w:webHidden/>
          </w:rPr>
          <w:fldChar w:fldCharType="begin"/>
        </w:r>
        <w:r w:rsidRPr="00B60094">
          <w:rPr>
            <w:noProof/>
            <w:webHidden/>
          </w:rPr>
          <w:instrText xml:space="preserve"> PAGEREF _Toc382835585 \h </w:instrText>
        </w:r>
        <w:r w:rsidRPr="00B60094">
          <w:rPr>
            <w:noProof/>
            <w:webHidden/>
          </w:rPr>
        </w:r>
        <w:r w:rsidRPr="00B60094">
          <w:rPr>
            <w:noProof/>
            <w:webHidden/>
          </w:rPr>
          <w:fldChar w:fldCharType="separate"/>
        </w:r>
        <w:r>
          <w:rPr>
            <w:noProof/>
            <w:webHidden/>
          </w:rPr>
          <w:t>45</w:t>
        </w:r>
        <w:r w:rsidRPr="00B60094">
          <w:rPr>
            <w:noProof/>
            <w:webHidden/>
          </w:rPr>
          <w:fldChar w:fldCharType="end"/>
        </w:r>
      </w:hyperlink>
    </w:p>
    <w:p w:rsidR="00B60094" w:rsidRPr="00B60094" w:rsidRDefault="00B60094">
      <w:pPr>
        <w:pStyle w:val="TOC2"/>
        <w:tabs>
          <w:tab w:val="left" w:pos="1200"/>
          <w:tab w:val="right" w:leader="dot" w:pos="9350"/>
        </w:tabs>
        <w:rPr>
          <w:rFonts w:asciiTheme="minorHAnsi" w:eastAsiaTheme="minorEastAsia" w:hAnsiTheme="minorHAnsi" w:cstheme="minorBidi"/>
          <w:noProof/>
          <w:szCs w:val="22"/>
        </w:rPr>
      </w:pPr>
      <w:hyperlink w:anchor="_Toc382835586" w:history="1">
        <w:r w:rsidRPr="00B60094">
          <w:rPr>
            <w:rStyle w:val="Hyperlink"/>
            <w:noProof/>
          </w:rPr>
          <w:t>Segment:</w:t>
        </w:r>
        <w:r w:rsidRPr="00B60094">
          <w:rPr>
            <w:rFonts w:asciiTheme="minorHAnsi" w:eastAsiaTheme="minorEastAsia" w:hAnsiTheme="minorHAnsi" w:cstheme="minorBidi"/>
            <w:noProof/>
            <w:szCs w:val="22"/>
          </w:rPr>
          <w:tab/>
        </w:r>
        <w:r w:rsidRPr="00B60094">
          <w:rPr>
            <w:rStyle w:val="Hyperlink"/>
            <w:noProof/>
          </w:rPr>
          <w:t>MEA Measurements</w:t>
        </w:r>
        <w:r w:rsidRPr="00B60094">
          <w:rPr>
            <w:noProof/>
            <w:webHidden/>
          </w:rPr>
          <w:tab/>
        </w:r>
        <w:r w:rsidRPr="00B60094">
          <w:rPr>
            <w:noProof/>
            <w:webHidden/>
          </w:rPr>
          <w:fldChar w:fldCharType="begin"/>
        </w:r>
        <w:r w:rsidRPr="00B60094">
          <w:rPr>
            <w:noProof/>
            <w:webHidden/>
          </w:rPr>
          <w:instrText xml:space="preserve"> PAGEREF _Toc382835586 \h </w:instrText>
        </w:r>
        <w:r w:rsidRPr="00B60094">
          <w:rPr>
            <w:noProof/>
            <w:webHidden/>
          </w:rPr>
        </w:r>
        <w:r w:rsidRPr="00B60094">
          <w:rPr>
            <w:noProof/>
            <w:webHidden/>
          </w:rPr>
          <w:fldChar w:fldCharType="separate"/>
        </w:r>
        <w:r>
          <w:rPr>
            <w:noProof/>
            <w:webHidden/>
          </w:rPr>
          <w:t>46</w:t>
        </w:r>
        <w:r w:rsidRPr="00B60094">
          <w:rPr>
            <w:noProof/>
            <w:webHidden/>
          </w:rPr>
          <w:fldChar w:fldCharType="end"/>
        </w:r>
      </w:hyperlink>
    </w:p>
    <w:p w:rsidR="00B60094" w:rsidRPr="00B60094" w:rsidRDefault="00B60094">
      <w:pPr>
        <w:pStyle w:val="TOC2"/>
        <w:tabs>
          <w:tab w:val="left" w:pos="1200"/>
          <w:tab w:val="right" w:leader="dot" w:pos="9350"/>
        </w:tabs>
        <w:rPr>
          <w:rFonts w:asciiTheme="minorHAnsi" w:eastAsiaTheme="minorEastAsia" w:hAnsiTheme="minorHAnsi" w:cstheme="minorBidi"/>
          <w:noProof/>
          <w:szCs w:val="22"/>
        </w:rPr>
      </w:pPr>
      <w:hyperlink w:anchor="_Toc382835587" w:history="1">
        <w:r w:rsidRPr="00B60094">
          <w:rPr>
            <w:rStyle w:val="Hyperlink"/>
            <w:noProof/>
          </w:rPr>
          <w:t>Segment:</w:t>
        </w:r>
        <w:r w:rsidRPr="00B60094">
          <w:rPr>
            <w:rFonts w:asciiTheme="minorHAnsi" w:eastAsiaTheme="minorEastAsia" w:hAnsiTheme="minorHAnsi" w:cstheme="minorBidi"/>
            <w:noProof/>
            <w:szCs w:val="22"/>
          </w:rPr>
          <w:tab/>
        </w:r>
        <w:r w:rsidRPr="00B60094">
          <w:rPr>
            <w:rStyle w:val="Hyperlink"/>
            <w:noProof/>
          </w:rPr>
          <w:t>DTM Date/Time Reference (150=Service Period Start)</w:t>
        </w:r>
        <w:r w:rsidRPr="00B60094">
          <w:rPr>
            <w:noProof/>
            <w:webHidden/>
          </w:rPr>
          <w:tab/>
        </w:r>
        <w:r w:rsidRPr="00B60094">
          <w:rPr>
            <w:noProof/>
            <w:webHidden/>
          </w:rPr>
          <w:fldChar w:fldCharType="begin"/>
        </w:r>
        <w:r w:rsidRPr="00B60094">
          <w:rPr>
            <w:noProof/>
            <w:webHidden/>
          </w:rPr>
          <w:instrText xml:space="preserve"> PAGEREF _Toc382835587 \h </w:instrText>
        </w:r>
        <w:r w:rsidRPr="00B60094">
          <w:rPr>
            <w:noProof/>
            <w:webHidden/>
          </w:rPr>
        </w:r>
        <w:r w:rsidRPr="00B60094">
          <w:rPr>
            <w:noProof/>
            <w:webHidden/>
          </w:rPr>
          <w:fldChar w:fldCharType="separate"/>
        </w:r>
        <w:r>
          <w:rPr>
            <w:noProof/>
            <w:webHidden/>
          </w:rPr>
          <w:t>48</w:t>
        </w:r>
        <w:r w:rsidRPr="00B60094">
          <w:rPr>
            <w:noProof/>
            <w:webHidden/>
          </w:rPr>
          <w:fldChar w:fldCharType="end"/>
        </w:r>
      </w:hyperlink>
    </w:p>
    <w:p w:rsidR="00B60094" w:rsidRPr="00B60094" w:rsidRDefault="00B60094">
      <w:pPr>
        <w:pStyle w:val="TOC2"/>
        <w:tabs>
          <w:tab w:val="left" w:pos="1200"/>
          <w:tab w:val="right" w:leader="dot" w:pos="9350"/>
        </w:tabs>
        <w:rPr>
          <w:rFonts w:asciiTheme="minorHAnsi" w:eastAsiaTheme="minorEastAsia" w:hAnsiTheme="minorHAnsi" w:cstheme="minorBidi"/>
          <w:noProof/>
          <w:szCs w:val="22"/>
        </w:rPr>
      </w:pPr>
      <w:hyperlink w:anchor="_Toc382835588" w:history="1">
        <w:r w:rsidRPr="00B60094">
          <w:rPr>
            <w:rStyle w:val="Hyperlink"/>
            <w:noProof/>
          </w:rPr>
          <w:t>Segment:</w:t>
        </w:r>
        <w:r w:rsidRPr="00B60094">
          <w:rPr>
            <w:rFonts w:asciiTheme="minorHAnsi" w:eastAsiaTheme="minorEastAsia" w:hAnsiTheme="minorHAnsi" w:cstheme="minorBidi"/>
            <w:noProof/>
            <w:szCs w:val="22"/>
          </w:rPr>
          <w:tab/>
        </w:r>
        <w:r w:rsidRPr="00B60094">
          <w:rPr>
            <w:rStyle w:val="Hyperlink"/>
            <w:noProof/>
          </w:rPr>
          <w:t>DTM Date/Time Reference (151=Service Period End)</w:t>
        </w:r>
        <w:r w:rsidRPr="00B60094">
          <w:rPr>
            <w:noProof/>
            <w:webHidden/>
          </w:rPr>
          <w:tab/>
        </w:r>
        <w:r w:rsidRPr="00B60094">
          <w:rPr>
            <w:noProof/>
            <w:webHidden/>
          </w:rPr>
          <w:fldChar w:fldCharType="begin"/>
        </w:r>
        <w:r w:rsidRPr="00B60094">
          <w:rPr>
            <w:noProof/>
            <w:webHidden/>
          </w:rPr>
          <w:instrText xml:space="preserve"> PAGEREF _Toc382835588 \h </w:instrText>
        </w:r>
        <w:r w:rsidRPr="00B60094">
          <w:rPr>
            <w:noProof/>
            <w:webHidden/>
          </w:rPr>
        </w:r>
        <w:r w:rsidRPr="00B60094">
          <w:rPr>
            <w:noProof/>
            <w:webHidden/>
          </w:rPr>
          <w:fldChar w:fldCharType="separate"/>
        </w:r>
        <w:r>
          <w:rPr>
            <w:noProof/>
            <w:webHidden/>
          </w:rPr>
          <w:t>49</w:t>
        </w:r>
        <w:r w:rsidRPr="00B60094">
          <w:rPr>
            <w:noProof/>
            <w:webHidden/>
          </w:rPr>
          <w:fldChar w:fldCharType="end"/>
        </w:r>
      </w:hyperlink>
    </w:p>
    <w:p w:rsidR="00B60094" w:rsidRPr="00B60094" w:rsidRDefault="00B60094">
      <w:pPr>
        <w:pStyle w:val="TOC1"/>
        <w:tabs>
          <w:tab w:val="left" w:pos="1000"/>
          <w:tab w:val="right" w:leader="dot" w:pos="9350"/>
        </w:tabs>
        <w:rPr>
          <w:rFonts w:asciiTheme="minorHAnsi" w:eastAsiaTheme="minorEastAsia" w:hAnsiTheme="minorHAnsi" w:cstheme="minorBidi"/>
          <w:noProof/>
          <w:sz w:val="20"/>
          <w:szCs w:val="22"/>
        </w:rPr>
      </w:pPr>
      <w:hyperlink w:anchor="_Toc382835589" w:history="1">
        <w:r w:rsidRPr="00B60094">
          <w:rPr>
            <w:rStyle w:val="Hyperlink"/>
            <w:noProof/>
            <w:sz w:val="20"/>
          </w:rPr>
          <w:t>Segment:</w:t>
        </w:r>
        <w:r w:rsidRPr="00B60094">
          <w:rPr>
            <w:rFonts w:asciiTheme="minorHAnsi" w:eastAsiaTheme="minorEastAsia" w:hAnsiTheme="minorHAnsi" w:cstheme="minorBidi"/>
            <w:noProof/>
            <w:sz w:val="20"/>
            <w:szCs w:val="22"/>
          </w:rPr>
          <w:tab/>
        </w:r>
        <w:r w:rsidRPr="00B60094">
          <w:rPr>
            <w:rStyle w:val="Hyperlink"/>
            <w:noProof/>
            <w:sz w:val="20"/>
          </w:rPr>
          <w:t>PTD Product Transfer and Resale Detail (FG=Scheduling Determinants)</w:t>
        </w:r>
        <w:r w:rsidRPr="00B60094">
          <w:rPr>
            <w:noProof/>
            <w:webHidden/>
            <w:sz w:val="20"/>
          </w:rPr>
          <w:tab/>
        </w:r>
        <w:r w:rsidRPr="00B60094">
          <w:rPr>
            <w:noProof/>
            <w:webHidden/>
            <w:sz w:val="20"/>
          </w:rPr>
          <w:fldChar w:fldCharType="begin"/>
        </w:r>
        <w:r w:rsidRPr="00B60094">
          <w:rPr>
            <w:noProof/>
            <w:webHidden/>
            <w:sz w:val="20"/>
          </w:rPr>
          <w:instrText xml:space="preserve"> PAGEREF _Toc382835589 \h </w:instrText>
        </w:r>
        <w:r w:rsidRPr="00B60094">
          <w:rPr>
            <w:noProof/>
            <w:webHidden/>
            <w:sz w:val="20"/>
          </w:rPr>
        </w:r>
        <w:r w:rsidRPr="00B60094">
          <w:rPr>
            <w:noProof/>
            <w:webHidden/>
            <w:sz w:val="20"/>
          </w:rPr>
          <w:fldChar w:fldCharType="separate"/>
        </w:r>
        <w:r>
          <w:rPr>
            <w:noProof/>
            <w:webHidden/>
            <w:sz w:val="20"/>
          </w:rPr>
          <w:t>50</w:t>
        </w:r>
        <w:r w:rsidRPr="00B60094">
          <w:rPr>
            <w:noProof/>
            <w:webHidden/>
            <w:sz w:val="20"/>
          </w:rPr>
          <w:fldChar w:fldCharType="end"/>
        </w:r>
      </w:hyperlink>
    </w:p>
    <w:p w:rsidR="00B60094" w:rsidRPr="00B60094" w:rsidRDefault="00B60094">
      <w:pPr>
        <w:pStyle w:val="TOC2"/>
        <w:tabs>
          <w:tab w:val="left" w:pos="1200"/>
          <w:tab w:val="right" w:leader="dot" w:pos="9350"/>
        </w:tabs>
        <w:rPr>
          <w:rFonts w:asciiTheme="minorHAnsi" w:eastAsiaTheme="minorEastAsia" w:hAnsiTheme="minorHAnsi" w:cstheme="minorBidi"/>
          <w:noProof/>
          <w:szCs w:val="22"/>
        </w:rPr>
      </w:pPr>
      <w:hyperlink w:anchor="_Toc382835590" w:history="1">
        <w:r w:rsidRPr="00B60094">
          <w:rPr>
            <w:rStyle w:val="Hyperlink"/>
            <w:noProof/>
            <w:snapToGrid w:val="0"/>
          </w:rPr>
          <w:t>Segment:</w:t>
        </w:r>
        <w:r w:rsidRPr="00B60094">
          <w:rPr>
            <w:rFonts w:asciiTheme="minorHAnsi" w:eastAsiaTheme="minorEastAsia" w:hAnsiTheme="minorHAnsi" w:cstheme="minorBidi"/>
            <w:noProof/>
            <w:szCs w:val="22"/>
          </w:rPr>
          <w:tab/>
        </w:r>
        <w:r w:rsidRPr="00B60094">
          <w:rPr>
            <w:rStyle w:val="Hyperlink"/>
            <w:noProof/>
            <w:snapToGrid w:val="0"/>
          </w:rPr>
          <w:t>REF Reference Identification (LF=Loss Factor)</w:t>
        </w:r>
        <w:r w:rsidRPr="00B60094">
          <w:rPr>
            <w:noProof/>
            <w:webHidden/>
          </w:rPr>
          <w:tab/>
        </w:r>
        <w:r w:rsidRPr="00B60094">
          <w:rPr>
            <w:noProof/>
            <w:webHidden/>
          </w:rPr>
          <w:fldChar w:fldCharType="begin"/>
        </w:r>
        <w:r w:rsidRPr="00B60094">
          <w:rPr>
            <w:noProof/>
            <w:webHidden/>
          </w:rPr>
          <w:instrText xml:space="preserve"> PAGEREF _Toc382835590 \h </w:instrText>
        </w:r>
        <w:r w:rsidRPr="00B60094">
          <w:rPr>
            <w:noProof/>
            <w:webHidden/>
          </w:rPr>
        </w:r>
        <w:r w:rsidRPr="00B60094">
          <w:rPr>
            <w:noProof/>
            <w:webHidden/>
          </w:rPr>
          <w:fldChar w:fldCharType="separate"/>
        </w:r>
        <w:r>
          <w:rPr>
            <w:noProof/>
            <w:webHidden/>
          </w:rPr>
          <w:t>51</w:t>
        </w:r>
        <w:r w:rsidRPr="00B60094">
          <w:rPr>
            <w:noProof/>
            <w:webHidden/>
          </w:rPr>
          <w:fldChar w:fldCharType="end"/>
        </w:r>
      </w:hyperlink>
    </w:p>
    <w:p w:rsidR="00B60094" w:rsidRPr="00B60094" w:rsidRDefault="00B60094">
      <w:pPr>
        <w:pStyle w:val="TOC2"/>
        <w:tabs>
          <w:tab w:val="left" w:pos="1200"/>
          <w:tab w:val="right" w:leader="dot" w:pos="9350"/>
        </w:tabs>
        <w:rPr>
          <w:rFonts w:asciiTheme="minorHAnsi" w:eastAsiaTheme="minorEastAsia" w:hAnsiTheme="minorHAnsi" w:cstheme="minorBidi"/>
          <w:noProof/>
          <w:szCs w:val="22"/>
        </w:rPr>
      </w:pPr>
      <w:hyperlink w:anchor="_Toc382835591" w:history="1">
        <w:r w:rsidRPr="00B60094">
          <w:rPr>
            <w:rStyle w:val="Hyperlink"/>
            <w:noProof/>
            <w:snapToGrid w:val="0"/>
          </w:rPr>
          <w:t>Segment:</w:t>
        </w:r>
        <w:r w:rsidRPr="00B60094">
          <w:rPr>
            <w:rFonts w:asciiTheme="minorHAnsi" w:eastAsiaTheme="minorEastAsia" w:hAnsiTheme="minorHAnsi" w:cstheme="minorBidi"/>
            <w:noProof/>
            <w:szCs w:val="22"/>
          </w:rPr>
          <w:tab/>
        </w:r>
        <w:r w:rsidRPr="00B60094">
          <w:rPr>
            <w:rStyle w:val="Hyperlink"/>
            <w:noProof/>
            <w:snapToGrid w:val="0"/>
          </w:rPr>
          <w:t>REF Reference Identification (LO=Load Profile)</w:t>
        </w:r>
        <w:r w:rsidRPr="00B60094">
          <w:rPr>
            <w:noProof/>
            <w:webHidden/>
          </w:rPr>
          <w:tab/>
        </w:r>
        <w:r w:rsidRPr="00B60094">
          <w:rPr>
            <w:noProof/>
            <w:webHidden/>
          </w:rPr>
          <w:fldChar w:fldCharType="begin"/>
        </w:r>
        <w:r w:rsidRPr="00B60094">
          <w:rPr>
            <w:noProof/>
            <w:webHidden/>
          </w:rPr>
          <w:instrText xml:space="preserve"> PAGEREF _Toc382835591 \h </w:instrText>
        </w:r>
        <w:r w:rsidRPr="00B60094">
          <w:rPr>
            <w:noProof/>
            <w:webHidden/>
          </w:rPr>
        </w:r>
        <w:r w:rsidRPr="00B60094">
          <w:rPr>
            <w:noProof/>
            <w:webHidden/>
          </w:rPr>
          <w:fldChar w:fldCharType="separate"/>
        </w:r>
        <w:r>
          <w:rPr>
            <w:noProof/>
            <w:webHidden/>
          </w:rPr>
          <w:t>52</w:t>
        </w:r>
        <w:r w:rsidRPr="00B60094">
          <w:rPr>
            <w:noProof/>
            <w:webHidden/>
          </w:rPr>
          <w:fldChar w:fldCharType="end"/>
        </w:r>
      </w:hyperlink>
    </w:p>
    <w:p w:rsidR="00B60094" w:rsidRPr="00B60094" w:rsidRDefault="00B60094">
      <w:pPr>
        <w:pStyle w:val="TOC2"/>
        <w:tabs>
          <w:tab w:val="left" w:pos="1600"/>
          <w:tab w:val="right" w:leader="dot" w:pos="9350"/>
        </w:tabs>
        <w:rPr>
          <w:rFonts w:asciiTheme="minorHAnsi" w:eastAsiaTheme="minorEastAsia" w:hAnsiTheme="minorHAnsi" w:cstheme="minorBidi"/>
          <w:noProof/>
          <w:szCs w:val="22"/>
        </w:rPr>
      </w:pPr>
      <w:hyperlink w:anchor="_Toc382835592" w:history="1">
        <w:r w:rsidRPr="00B60094">
          <w:rPr>
            <w:rStyle w:val="Hyperlink"/>
            <w:noProof/>
          </w:rPr>
          <w:t xml:space="preserve">Segment:      </w:t>
        </w:r>
        <w:r w:rsidRPr="00B60094">
          <w:rPr>
            <w:rFonts w:asciiTheme="minorHAnsi" w:eastAsiaTheme="minorEastAsia" w:hAnsiTheme="minorHAnsi" w:cstheme="minorBidi"/>
            <w:noProof/>
            <w:szCs w:val="22"/>
          </w:rPr>
          <w:tab/>
        </w:r>
        <w:r w:rsidRPr="00B60094">
          <w:rPr>
            <w:rStyle w:val="Hyperlink"/>
            <w:noProof/>
          </w:rPr>
          <w:t>REF Reference Identification (NH=LDC Rate Class)</w:t>
        </w:r>
        <w:r w:rsidRPr="00B60094">
          <w:rPr>
            <w:noProof/>
            <w:webHidden/>
          </w:rPr>
          <w:tab/>
        </w:r>
        <w:r w:rsidRPr="00B60094">
          <w:rPr>
            <w:noProof/>
            <w:webHidden/>
          </w:rPr>
          <w:fldChar w:fldCharType="begin"/>
        </w:r>
        <w:r w:rsidRPr="00B60094">
          <w:rPr>
            <w:noProof/>
            <w:webHidden/>
          </w:rPr>
          <w:instrText xml:space="preserve"> PAGEREF _Toc382835592 \h </w:instrText>
        </w:r>
        <w:r w:rsidRPr="00B60094">
          <w:rPr>
            <w:noProof/>
            <w:webHidden/>
          </w:rPr>
        </w:r>
        <w:r w:rsidRPr="00B60094">
          <w:rPr>
            <w:noProof/>
            <w:webHidden/>
          </w:rPr>
          <w:fldChar w:fldCharType="separate"/>
        </w:r>
        <w:r>
          <w:rPr>
            <w:noProof/>
            <w:webHidden/>
          </w:rPr>
          <w:t>53</w:t>
        </w:r>
        <w:r w:rsidRPr="00B60094">
          <w:rPr>
            <w:noProof/>
            <w:webHidden/>
          </w:rPr>
          <w:fldChar w:fldCharType="end"/>
        </w:r>
      </w:hyperlink>
    </w:p>
    <w:p w:rsidR="00B60094" w:rsidRPr="00B60094" w:rsidRDefault="00B60094">
      <w:pPr>
        <w:pStyle w:val="TOC2"/>
        <w:tabs>
          <w:tab w:val="right" w:leader="dot" w:pos="9350"/>
        </w:tabs>
        <w:rPr>
          <w:rFonts w:asciiTheme="minorHAnsi" w:eastAsiaTheme="minorEastAsia" w:hAnsiTheme="minorHAnsi" w:cstheme="minorBidi"/>
          <w:noProof/>
          <w:szCs w:val="22"/>
        </w:rPr>
      </w:pPr>
      <w:hyperlink w:anchor="_Toc382835593" w:history="1">
        <w:r w:rsidRPr="00B60094">
          <w:rPr>
            <w:rStyle w:val="Hyperlink"/>
            <w:noProof/>
          </w:rPr>
          <w:t>Segment:      REF Reference Identification (PR=LDC Rate Sub-Class)</w:t>
        </w:r>
        <w:r w:rsidRPr="00B60094">
          <w:rPr>
            <w:noProof/>
            <w:webHidden/>
          </w:rPr>
          <w:tab/>
        </w:r>
        <w:r w:rsidRPr="00B60094">
          <w:rPr>
            <w:noProof/>
            <w:webHidden/>
          </w:rPr>
          <w:fldChar w:fldCharType="begin"/>
        </w:r>
        <w:r w:rsidRPr="00B60094">
          <w:rPr>
            <w:noProof/>
            <w:webHidden/>
          </w:rPr>
          <w:instrText xml:space="preserve"> PAGEREF _Toc382835593 \h </w:instrText>
        </w:r>
        <w:r w:rsidRPr="00B60094">
          <w:rPr>
            <w:noProof/>
            <w:webHidden/>
          </w:rPr>
        </w:r>
        <w:r w:rsidRPr="00B60094">
          <w:rPr>
            <w:noProof/>
            <w:webHidden/>
          </w:rPr>
          <w:fldChar w:fldCharType="separate"/>
        </w:r>
        <w:r>
          <w:rPr>
            <w:noProof/>
            <w:webHidden/>
          </w:rPr>
          <w:t>54</w:t>
        </w:r>
        <w:r w:rsidRPr="00B60094">
          <w:rPr>
            <w:noProof/>
            <w:webHidden/>
          </w:rPr>
          <w:fldChar w:fldCharType="end"/>
        </w:r>
      </w:hyperlink>
    </w:p>
    <w:p w:rsidR="00B60094" w:rsidRPr="00B60094" w:rsidRDefault="00B60094">
      <w:pPr>
        <w:pStyle w:val="TOC2"/>
        <w:tabs>
          <w:tab w:val="left" w:pos="1600"/>
          <w:tab w:val="right" w:leader="dot" w:pos="9350"/>
        </w:tabs>
        <w:rPr>
          <w:rFonts w:asciiTheme="minorHAnsi" w:eastAsiaTheme="minorEastAsia" w:hAnsiTheme="minorHAnsi" w:cstheme="minorBidi"/>
          <w:noProof/>
          <w:szCs w:val="22"/>
        </w:rPr>
      </w:pPr>
      <w:hyperlink w:anchor="_Toc382835594" w:history="1">
        <w:r w:rsidRPr="00B60094">
          <w:rPr>
            <w:rStyle w:val="Hyperlink"/>
            <w:noProof/>
          </w:rPr>
          <w:t xml:space="preserve">Segment:      </w:t>
        </w:r>
        <w:r w:rsidRPr="00B60094">
          <w:rPr>
            <w:rFonts w:asciiTheme="minorHAnsi" w:eastAsiaTheme="minorEastAsia" w:hAnsiTheme="minorHAnsi" w:cstheme="minorBidi"/>
            <w:noProof/>
            <w:szCs w:val="22"/>
          </w:rPr>
          <w:tab/>
        </w:r>
        <w:r w:rsidRPr="00B60094">
          <w:rPr>
            <w:rStyle w:val="Hyperlink"/>
            <w:noProof/>
          </w:rPr>
          <w:t>REF Reference Identification (BF=LDC Bill Cycle)</w:t>
        </w:r>
        <w:r w:rsidRPr="00B60094">
          <w:rPr>
            <w:noProof/>
            <w:webHidden/>
          </w:rPr>
          <w:tab/>
        </w:r>
        <w:r w:rsidRPr="00B60094">
          <w:rPr>
            <w:noProof/>
            <w:webHidden/>
          </w:rPr>
          <w:fldChar w:fldCharType="begin"/>
        </w:r>
        <w:r w:rsidRPr="00B60094">
          <w:rPr>
            <w:noProof/>
            <w:webHidden/>
          </w:rPr>
          <w:instrText xml:space="preserve"> PAGEREF _Toc382835594 \h </w:instrText>
        </w:r>
        <w:r w:rsidRPr="00B60094">
          <w:rPr>
            <w:noProof/>
            <w:webHidden/>
          </w:rPr>
        </w:r>
        <w:r w:rsidRPr="00B60094">
          <w:rPr>
            <w:noProof/>
            <w:webHidden/>
          </w:rPr>
          <w:fldChar w:fldCharType="separate"/>
        </w:r>
        <w:r>
          <w:rPr>
            <w:noProof/>
            <w:webHidden/>
          </w:rPr>
          <w:t>55</w:t>
        </w:r>
        <w:r w:rsidRPr="00B60094">
          <w:rPr>
            <w:noProof/>
            <w:webHidden/>
          </w:rPr>
          <w:fldChar w:fldCharType="end"/>
        </w:r>
      </w:hyperlink>
    </w:p>
    <w:p w:rsidR="00B60094" w:rsidRPr="00B60094" w:rsidRDefault="00B60094">
      <w:pPr>
        <w:pStyle w:val="TOC2"/>
        <w:tabs>
          <w:tab w:val="left" w:pos="1200"/>
          <w:tab w:val="right" w:leader="dot" w:pos="9350"/>
        </w:tabs>
        <w:rPr>
          <w:rFonts w:asciiTheme="minorHAnsi" w:eastAsiaTheme="minorEastAsia" w:hAnsiTheme="minorHAnsi" w:cstheme="minorBidi"/>
          <w:noProof/>
          <w:szCs w:val="22"/>
        </w:rPr>
      </w:pPr>
      <w:hyperlink w:anchor="_Toc382835595" w:history="1">
        <w:r w:rsidRPr="00B60094">
          <w:rPr>
            <w:rStyle w:val="Hyperlink"/>
            <w:noProof/>
            <w:snapToGrid w:val="0"/>
          </w:rPr>
          <w:t>Segment:</w:t>
        </w:r>
        <w:r w:rsidRPr="00B60094">
          <w:rPr>
            <w:rFonts w:asciiTheme="minorHAnsi" w:eastAsiaTheme="minorEastAsia" w:hAnsiTheme="minorHAnsi" w:cstheme="minorBidi"/>
            <w:noProof/>
            <w:szCs w:val="22"/>
          </w:rPr>
          <w:tab/>
        </w:r>
        <w:r w:rsidRPr="00B60094">
          <w:rPr>
            <w:rStyle w:val="Hyperlink"/>
            <w:noProof/>
            <w:snapToGrid w:val="0"/>
          </w:rPr>
          <w:t>REF Reference Identification (SV=Service Voltage)</w:t>
        </w:r>
        <w:r w:rsidRPr="00B60094">
          <w:rPr>
            <w:noProof/>
            <w:webHidden/>
          </w:rPr>
          <w:tab/>
        </w:r>
        <w:r w:rsidRPr="00B60094">
          <w:rPr>
            <w:noProof/>
            <w:webHidden/>
          </w:rPr>
          <w:fldChar w:fldCharType="begin"/>
        </w:r>
        <w:r w:rsidRPr="00B60094">
          <w:rPr>
            <w:noProof/>
            <w:webHidden/>
          </w:rPr>
          <w:instrText xml:space="preserve"> PAGEREF _Toc382835595 \h </w:instrText>
        </w:r>
        <w:r w:rsidRPr="00B60094">
          <w:rPr>
            <w:noProof/>
            <w:webHidden/>
          </w:rPr>
        </w:r>
        <w:r w:rsidRPr="00B60094">
          <w:rPr>
            <w:noProof/>
            <w:webHidden/>
          </w:rPr>
          <w:fldChar w:fldCharType="separate"/>
        </w:r>
        <w:r>
          <w:rPr>
            <w:noProof/>
            <w:webHidden/>
          </w:rPr>
          <w:t>56</w:t>
        </w:r>
        <w:r w:rsidRPr="00B60094">
          <w:rPr>
            <w:noProof/>
            <w:webHidden/>
          </w:rPr>
          <w:fldChar w:fldCharType="end"/>
        </w:r>
      </w:hyperlink>
    </w:p>
    <w:p w:rsidR="00B60094" w:rsidRPr="00B60094" w:rsidRDefault="00B60094">
      <w:pPr>
        <w:pStyle w:val="TOC2"/>
        <w:tabs>
          <w:tab w:val="left" w:pos="1600"/>
          <w:tab w:val="right" w:leader="dot" w:pos="9350"/>
        </w:tabs>
        <w:rPr>
          <w:rFonts w:asciiTheme="minorHAnsi" w:eastAsiaTheme="minorEastAsia" w:hAnsiTheme="minorHAnsi" w:cstheme="minorBidi"/>
          <w:noProof/>
          <w:szCs w:val="22"/>
        </w:rPr>
      </w:pPr>
      <w:hyperlink w:anchor="_Toc382835596" w:history="1">
        <w:r w:rsidRPr="00B60094">
          <w:rPr>
            <w:rStyle w:val="Hyperlink"/>
            <w:noProof/>
          </w:rPr>
          <w:t xml:space="preserve">Segment:      </w:t>
        </w:r>
        <w:r w:rsidRPr="00B60094">
          <w:rPr>
            <w:rFonts w:asciiTheme="minorHAnsi" w:eastAsiaTheme="minorEastAsia" w:hAnsiTheme="minorHAnsi" w:cstheme="minorBidi"/>
            <w:noProof/>
            <w:szCs w:val="22"/>
          </w:rPr>
          <w:tab/>
        </w:r>
        <w:r w:rsidRPr="00B60094">
          <w:rPr>
            <w:rStyle w:val="Hyperlink"/>
            <w:noProof/>
          </w:rPr>
          <w:t>REF Reference Identification (MG=Meter Number)</w:t>
        </w:r>
        <w:r w:rsidRPr="00B60094">
          <w:rPr>
            <w:noProof/>
            <w:webHidden/>
          </w:rPr>
          <w:tab/>
        </w:r>
        <w:r w:rsidRPr="00B60094">
          <w:rPr>
            <w:noProof/>
            <w:webHidden/>
          </w:rPr>
          <w:fldChar w:fldCharType="begin"/>
        </w:r>
        <w:r w:rsidRPr="00B60094">
          <w:rPr>
            <w:noProof/>
            <w:webHidden/>
          </w:rPr>
          <w:instrText xml:space="preserve"> PAGEREF _Toc382835596 \h </w:instrText>
        </w:r>
        <w:r w:rsidRPr="00B60094">
          <w:rPr>
            <w:noProof/>
            <w:webHidden/>
          </w:rPr>
        </w:r>
        <w:r w:rsidRPr="00B60094">
          <w:rPr>
            <w:noProof/>
            <w:webHidden/>
          </w:rPr>
          <w:fldChar w:fldCharType="separate"/>
        </w:r>
        <w:r>
          <w:rPr>
            <w:noProof/>
            <w:webHidden/>
          </w:rPr>
          <w:t>57</w:t>
        </w:r>
        <w:r w:rsidRPr="00B60094">
          <w:rPr>
            <w:noProof/>
            <w:webHidden/>
          </w:rPr>
          <w:fldChar w:fldCharType="end"/>
        </w:r>
      </w:hyperlink>
    </w:p>
    <w:p w:rsidR="00B60094" w:rsidRPr="00B60094" w:rsidRDefault="00B60094">
      <w:pPr>
        <w:pStyle w:val="TOC2"/>
        <w:tabs>
          <w:tab w:val="left" w:pos="1200"/>
          <w:tab w:val="right" w:leader="dot" w:pos="9350"/>
        </w:tabs>
        <w:rPr>
          <w:rFonts w:asciiTheme="minorHAnsi" w:eastAsiaTheme="minorEastAsia" w:hAnsiTheme="minorHAnsi" w:cstheme="minorBidi"/>
          <w:noProof/>
          <w:szCs w:val="22"/>
        </w:rPr>
      </w:pPr>
      <w:hyperlink w:anchor="_Toc382835597" w:history="1">
        <w:r w:rsidRPr="00B60094">
          <w:rPr>
            <w:rStyle w:val="Hyperlink"/>
            <w:noProof/>
            <w:snapToGrid w:val="0"/>
          </w:rPr>
          <w:t>Segment:</w:t>
        </w:r>
        <w:r w:rsidRPr="00B60094">
          <w:rPr>
            <w:rFonts w:asciiTheme="minorHAnsi" w:eastAsiaTheme="minorEastAsia" w:hAnsiTheme="minorHAnsi" w:cstheme="minorBidi"/>
            <w:noProof/>
            <w:szCs w:val="22"/>
          </w:rPr>
          <w:tab/>
        </w:r>
        <w:r w:rsidRPr="00B60094">
          <w:rPr>
            <w:rStyle w:val="Hyperlink"/>
            <w:noProof/>
            <w:snapToGrid w:val="0"/>
          </w:rPr>
          <w:t>REF Reference Identification (KY=Special Meter Configuration)</w:t>
        </w:r>
        <w:r w:rsidRPr="00B60094">
          <w:rPr>
            <w:noProof/>
            <w:webHidden/>
          </w:rPr>
          <w:tab/>
        </w:r>
        <w:r w:rsidRPr="00B60094">
          <w:rPr>
            <w:noProof/>
            <w:webHidden/>
          </w:rPr>
          <w:fldChar w:fldCharType="begin"/>
        </w:r>
        <w:r w:rsidRPr="00B60094">
          <w:rPr>
            <w:noProof/>
            <w:webHidden/>
          </w:rPr>
          <w:instrText xml:space="preserve"> PAGEREF _Toc382835597 \h </w:instrText>
        </w:r>
        <w:r w:rsidRPr="00B60094">
          <w:rPr>
            <w:noProof/>
            <w:webHidden/>
          </w:rPr>
        </w:r>
        <w:r w:rsidRPr="00B60094">
          <w:rPr>
            <w:noProof/>
            <w:webHidden/>
          </w:rPr>
          <w:fldChar w:fldCharType="separate"/>
        </w:r>
        <w:r>
          <w:rPr>
            <w:noProof/>
            <w:webHidden/>
          </w:rPr>
          <w:t>58</w:t>
        </w:r>
        <w:r w:rsidRPr="00B60094">
          <w:rPr>
            <w:noProof/>
            <w:webHidden/>
          </w:rPr>
          <w:fldChar w:fldCharType="end"/>
        </w:r>
      </w:hyperlink>
    </w:p>
    <w:p w:rsidR="00B60094" w:rsidRPr="00B60094" w:rsidRDefault="00B60094">
      <w:pPr>
        <w:pStyle w:val="TOC2"/>
        <w:tabs>
          <w:tab w:val="left" w:pos="1200"/>
          <w:tab w:val="right" w:leader="dot" w:pos="9350"/>
        </w:tabs>
        <w:rPr>
          <w:rFonts w:asciiTheme="minorHAnsi" w:eastAsiaTheme="minorEastAsia" w:hAnsiTheme="minorHAnsi" w:cstheme="minorBidi"/>
          <w:noProof/>
          <w:szCs w:val="22"/>
        </w:rPr>
      </w:pPr>
      <w:hyperlink w:anchor="_Toc382835598" w:history="1">
        <w:r w:rsidRPr="00B60094">
          <w:rPr>
            <w:rStyle w:val="Hyperlink"/>
            <w:noProof/>
          </w:rPr>
          <w:t>Segment:</w:t>
        </w:r>
        <w:r w:rsidRPr="00B60094">
          <w:rPr>
            <w:rFonts w:asciiTheme="minorHAnsi" w:eastAsiaTheme="minorEastAsia" w:hAnsiTheme="minorHAnsi" w:cstheme="minorBidi"/>
            <w:noProof/>
            <w:szCs w:val="22"/>
          </w:rPr>
          <w:tab/>
        </w:r>
        <w:r w:rsidRPr="00B60094">
          <w:rPr>
            <w:rStyle w:val="Hyperlink"/>
            <w:noProof/>
          </w:rPr>
          <w:t>QTY Quantity (KC=Peak Load Contribution)</w:t>
        </w:r>
        <w:r w:rsidRPr="00B60094">
          <w:rPr>
            <w:noProof/>
            <w:webHidden/>
          </w:rPr>
          <w:tab/>
        </w:r>
        <w:r w:rsidRPr="00B60094">
          <w:rPr>
            <w:noProof/>
            <w:webHidden/>
          </w:rPr>
          <w:fldChar w:fldCharType="begin"/>
        </w:r>
        <w:r w:rsidRPr="00B60094">
          <w:rPr>
            <w:noProof/>
            <w:webHidden/>
          </w:rPr>
          <w:instrText xml:space="preserve"> PAGEREF _Toc382835598 \h </w:instrText>
        </w:r>
        <w:r w:rsidRPr="00B60094">
          <w:rPr>
            <w:noProof/>
            <w:webHidden/>
          </w:rPr>
        </w:r>
        <w:r w:rsidRPr="00B60094">
          <w:rPr>
            <w:noProof/>
            <w:webHidden/>
          </w:rPr>
          <w:fldChar w:fldCharType="separate"/>
        </w:r>
        <w:r>
          <w:rPr>
            <w:noProof/>
            <w:webHidden/>
          </w:rPr>
          <w:t>60</w:t>
        </w:r>
        <w:r w:rsidRPr="00B60094">
          <w:rPr>
            <w:noProof/>
            <w:webHidden/>
          </w:rPr>
          <w:fldChar w:fldCharType="end"/>
        </w:r>
      </w:hyperlink>
    </w:p>
    <w:p w:rsidR="00B60094" w:rsidRPr="00B60094" w:rsidRDefault="00B60094">
      <w:pPr>
        <w:pStyle w:val="TOC1"/>
        <w:tabs>
          <w:tab w:val="left" w:pos="1000"/>
          <w:tab w:val="right" w:leader="dot" w:pos="9350"/>
        </w:tabs>
        <w:rPr>
          <w:rFonts w:asciiTheme="minorHAnsi" w:eastAsiaTheme="minorEastAsia" w:hAnsiTheme="minorHAnsi" w:cstheme="minorBidi"/>
          <w:noProof/>
          <w:sz w:val="20"/>
          <w:szCs w:val="22"/>
        </w:rPr>
      </w:pPr>
      <w:hyperlink w:anchor="_Toc382835599" w:history="1">
        <w:r w:rsidRPr="00B60094">
          <w:rPr>
            <w:rStyle w:val="Hyperlink"/>
            <w:noProof/>
            <w:sz w:val="20"/>
          </w:rPr>
          <w:t>Segment:</w:t>
        </w:r>
        <w:r w:rsidRPr="00B60094">
          <w:rPr>
            <w:rFonts w:asciiTheme="minorHAnsi" w:eastAsiaTheme="minorEastAsia" w:hAnsiTheme="minorHAnsi" w:cstheme="minorBidi"/>
            <w:noProof/>
            <w:sz w:val="20"/>
            <w:szCs w:val="22"/>
          </w:rPr>
          <w:tab/>
        </w:r>
        <w:r w:rsidRPr="00B60094">
          <w:rPr>
            <w:rStyle w:val="Hyperlink"/>
            <w:noProof/>
            <w:sz w:val="20"/>
          </w:rPr>
          <w:t>DTM Date/Time Reference (007=PLC Effective Date)</w:t>
        </w:r>
        <w:r w:rsidRPr="00B60094">
          <w:rPr>
            <w:noProof/>
            <w:webHidden/>
            <w:sz w:val="20"/>
          </w:rPr>
          <w:tab/>
        </w:r>
        <w:r w:rsidRPr="00B60094">
          <w:rPr>
            <w:noProof/>
            <w:webHidden/>
            <w:sz w:val="20"/>
          </w:rPr>
          <w:fldChar w:fldCharType="begin"/>
        </w:r>
        <w:r w:rsidRPr="00B60094">
          <w:rPr>
            <w:noProof/>
            <w:webHidden/>
            <w:sz w:val="20"/>
          </w:rPr>
          <w:instrText xml:space="preserve"> PAGEREF _Toc382835599 \h </w:instrText>
        </w:r>
        <w:r w:rsidRPr="00B60094">
          <w:rPr>
            <w:noProof/>
            <w:webHidden/>
            <w:sz w:val="20"/>
          </w:rPr>
        </w:r>
        <w:r w:rsidRPr="00B60094">
          <w:rPr>
            <w:noProof/>
            <w:webHidden/>
            <w:sz w:val="20"/>
          </w:rPr>
          <w:fldChar w:fldCharType="separate"/>
        </w:r>
        <w:r>
          <w:rPr>
            <w:noProof/>
            <w:webHidden/>
            <w:sz w:val="20"/>
          </w:rPr>
          <w:t>61</w:t>
        </w:r>
        <w:r w:rsidRPr="00B60094">
          <w:rPr>
            <w:noProof/>
            <w:webHidden/>
            <w:sz w:val="20"/>
          </w:rPr>
          <w:fldChar w:fldCharType="end"/>
        </w:r>
      </w:hyperlink>
    </w:p>
    <w:p w:rsidR="00B60094" w:rsidRPr="00B60094" w:rsidRDefault="00B60094">
      <w:pPr>
        <w:pStyle w:val="TOC2"/>
        <w:tabs>
          <w:tab w:val="left" w:pos="1200"/>
          <w:tab w:val="right" w:leader="dot" w:pos="9350"/>
        </w:tabs>
        <w:rPr>
          <w:rFonts w:asciiTheme="minorHAnsi" w:eastAsiaTheme="minorEastAsia" w:hAnsiTheme="minorHAnsi" w:cstheme="minorBidi"/>
          <w:noProof/>
          <w:szCs w:val="22"/>
        </w:rPr>
      </w:pPr>
      <w:hyperlink w:anchor="_Toc382835600" w:history="1">
        <w:r w:rsidRPr="00B60094">
          <w:rPr>
            <w:rStyle w:val="Hyperlink"/>
            <w:noProof/>
          </w:rPr>
          <w:t>Segment:</w:t>
        </w:r>
        <w:r w:rsidRPr="00B60094">
          <w:rPr>
            <w:rFonts w:asciiTheme="minorHAnsi" w:eastAsiaTheme="minorEastAsia" w:hAnsiTheme="minorHAnsi" w:cstheme="minorBidi"/>
            <w:noProof/>
            <w:szCs w:val="22"/>
          </w:rPr>
          <w:tab/>
        </w:r>
        <w:r w:rsidRPr="00B60094">
          <w:rPr>
            <w:rStyle w:val="Hyperlink"/>
            <w:noProof/>
          </w:rPr>
          <w:t>QTY Quantity (KZ=Network Service Peak Load)</w:t>
        </w:r>
        <w:r w:rsidRPr="00B60094">
          <w:rPr>
            <w:noProof/>
            <w:webHidden/>
          </w:rPr>
          <w:tab/>
        </w:r>
        <w:r w:rsidRPr="00B60094">
          <w:rPr>
            <w:noProof/>
            <w:webHidden/>
          </w:rPr>
          <w:fldChar w:fldCharType="begin"/>
        </w:r>
        <w:r w:rsidRPr="00B60094">
          <w:rPr>
            <w:noProof/>
            <w:webHidden/>
          </w:rPr>
          <w:instrText xml:space="preserve"> PAGEREF _Toc382835600 \h </w:instrText>
        </w:r>
        <w:r w:rsidRPr="00B60094">
          <w:rPr>
            <w:noProof/>
            <w:webHidden/>
          </w:rPr>
        </w:r>
        <w:r w:rsidRPr="00B60094">
          <w:rPr>
            <w:noProof/>
            <w:webHidden/>
          </w:rPr>
          <w:fldChar w:fldCharType="separate"/>
        </w:r>
        <w:r>
          <w:rPr>
            <w:noProof/>
            <w:webHidden/>
          </w:rPr>
          <w:t>62</w:t>
        </w:r>
        <w:r w:rsidRPr="00B60094">
          <w:rPr>
            <w:noProof/>
            <w:webHidden/>
          </w:rPr>
          <w:fldChar w:fldCharType="end"/>
        </w:r>
      </w:hyperlink>
    </w:p>
    <w:p w:rsidR="00B60094" w:rsidRPr="00B60094" w:rsidRDefault="00B60094">
      <w:pPr>
        <w:pStyle w:val="TOC1"/>
        <w:tabs>
          <w:tab w:val="left" w:pos="1000"/>
          <w:tab w:val="right" w:leader="dot" w:pos="9350"/>
        </w:tabs>
        <w:rPr>
          <w:rFonts w:asciiTheme="minorHAnsi" w:eastAsiaTheme="minorEastAsia" w:hAnsiTheme="minorHAnsi" w:cstheme="minorBidi"/>
          <w:noProof/>
          <w:sz w:val="20"/>
          <w:szCs w:val="22"/>
        </w:rPr>
      </w:pPr>
      <w:hyperlink w:anchor="_Toc382835601" w:history="1">
        <w:r w:rsidRPr="00B60094">
          <w:rPr>
            <w:rStyle w:val="Hyperlink"/>
            <w:noProof/>
            <w:sz w:val="20"/>
          </w:rPr>
          <w:t>Segment:</w:t>
        </w:r>
        <w:r w:rsidRPr="00B60094">
          <w:rPr>
            <w:rFonts w:asciiTheme="minorHAnsi" w:eastAsiaTheme="minorEastAsia" w:hAnsiTheme="minorHAnsi" w:cstheme="minorBidi"/>
            <w:noProof/>
            <w:sz w:val="20"/>
            <w:szCs w:val="22"/>
          </w:rPr>
          <w:tab/>
        </w:r>
        <w:r w:rsidRPr="00B60094">
          <w:rPr>
            <w:rStyle w:val="Hyperlink"/>
            <w:noProof/>
            <w:sz w:val="20"/>
          </w:rPr>
          <w:t>SE Transaction Set Trailer</w:t>
        </w:r>
        <w:r w:rsidRPr="00B60094">
          <w:rPr>
            <w:noProof/>
            <w:webHidden/>
            <w:sz w:val="20"/>
          </w:rPr>
          <w:tab/>
        </w:r>
        <w:r w:rsidRPr="00B60094">
          <w:rPr>
            <w:noProof/>
            <w:webHidden/>
            <w:sz w:val="20"/>
          </w:rPr>
          <w:fldChar w:fldCharType="begin"/>
        </w:r>
        <w:r w:rsidRPr="00B60094">
          <w:rPr>
            <w:noProof/>
            <w:webHidden/>
            <w:sz w:val="20"/>
          </w:rPr>
          <w:instrText xml:space="preserve"> PAGEREF _Toc382835601 \h </w:instrText>
        </w:r>
        <w:r w:rsidRPr="00B60094">
          <w:rPr>
            <w:noProof/>
            <w:webHidden/>
            <w:sz w:val="20"/>
          </w:rPr>
        </w:r>
        <w:r w:rsidRPr="00B60094">
          <w:rPr>
            <w:noProof/>
            <w:webHidden/>
            <w:sz w:val="20"/>
          </w:rPr>
          <w:fldChar w:fldCharType="separate"/>
        </w:r>
        <w:r>
          <w:rPr>
            <w:noProof/>
            <w:webHidden/>
            <w:sz w:val="20"/>
          </w:rPr>
          <w:t>64</w:t>
        </w:r>
        <w:r w:rsidRPr="00B60094">
          <w:rPr>
            <w:noProof/>
            <w:webHidden/>
            <w:sz w:val="20"/>
          </w:rPr>
          <w:fldChar w:fldCharType="end"/>
        </w:r>
      </w:hyperlink>
    </w:p>
    <w:p w:rsidR="00B60094" w:rsidRPr="00B60094" w:rsidRDefault="00B60094">
      <w:pPr>
        <w:pStyle w:val="TOC1"/>
        <w:tabs>
          <w:tab w:val="right" w:leader="dot" w:pos="9350"/>
        </w:tabs>
        <w:rPr>
          <w:rFonts w:asciiTheme="minorHAnsi" w:eastAsiaTheme="minorEastAsia" w:hAnsiTheme="minorHAnsi" w:cstheme="minorBidi"/>
          <w:noProof/>
          <w:sz w:val="20"/>
          <w:szCs w:val="22"/>
        </w:rPr>
      </w:pPr>
      <w:hyperlink w:anchor="_Toc382835602" w:history="1">
        <w:r w:rsidRPr="00B60094">
          <w:rPr>
            <w:rStyle w:val="Hyperlink"/>
            <w:noProof/>
            <w:sz w:val="20"/>
          </w:rPr>
          <w:t>Example: Historical Usage Summarized by Account</w:t>
        </w:r>
        <w:r w:rsidRPr="00B60094">
          <w:rPr>
            <w:noProof/>
            <w:webHidden/>
            <w:sz w:val="20"/>
          </w:rPr>
          <w:tab/>
        </w:r>
        <w:r w:rsidRPr="00B60094">
          <w:rPr>
            <w:noProof/>
            <w:webHidden/>
            <w:sz w:val="20"/>
          </w:rPr>
          <w:fldChar w:fldCharType="begin"/>
        </w:r>
        <w:r w:rsidRPr="00B60094">
          <w:rPr>
            <w:noProof/>
            <w:webHidden/>
            <w:sz w:val="20"/>
          </w:rPr>
          <w:instrText xml:space="preserve"> PAGEREF _Toc382835602 \h </w:instrText>
        </w:r>
        <w:r w:rsidRPr="00B60094">
          <w:rPr>
            <w:noProof/>
            <w:webHidden/>
            <w:sz w:val="20"/>
          </w:rPr>
        </w:r>
        <w:r w:rsidRPr="00B60094">
          <w:rPr>
            <w:noProof/>
            <w:webHidden/>
            <w:sz w:val="20"/>
          </w:rPr>
          <w:fldChar w:fldCharType="separate"/>
        </w:r>
        <w:r>
          <w:rPr>
            <w:noProof/>
            <w:webHidden/>
            <w:sz w:val="20"/>
          </w:rPr>
          <w:t>65</w:t>
        </w:r>
        <w:r w:rsidRPr="00B60094">
          <w:rPr>
            <w:noProof/>
            <w:webHidden/>
            <w:sz w:val="20"/>
          </w:rPr>
          <w:fldChar w:fldCharType="end"/>
        </w:r>
      </w:hyperlink>
    </w:p>
    <w:p w:rsidR="00B60094" w:rsidRPr="00B60094" w:rsidRDefault="00B60094">
      <w:pPr>
        <w:pStyle w:val="TOC1"/>
        <w:tabs>
          <w:tab w:val="right" w:leader="dot" w:pos="9350"/>
        </w:tabs>
        <w:rPr>
          <w:rFonts w:asciiTheme="minorHAnsi" w:eastAsiaTheme="minorEastAsia" w:hAnsiTheme="minorHAnsi" w:cstheme="minorBidi"/>
          <w:noProof/>
          <w:sz w:val="20"/>
          <w:szCs w:val="22"/>
        </w:rPr>
      </w:pPr>
      <w:hyperlink w:anchor="_Toc382835603" w:history="1">
        <w:r w:rsidRPr="00B60094">
          <w:rPr>
            <w:rStyle w:val="Hyperlink"/>
            <w:noProof/>
            <w:sz w:val="20"/>
          </w:rPr>
          <w:t>Example: Historical Usage Summarized by Rate</w:t>
        </w:r>
        <w:r w:rsidRPr="00B60094">
          <w:rPr>
            <w:noProof/>
            <w:webHidden/>
            <w:sz w:val="20"/>
          </w:rPr>
          <w:tab/>
        </w:r>
        <w:r w:rsidRPr="00B60094">
          <w:rPr>
            <w:noProof/>
            <w:webHidden/>
            <w:sz w:val="20"/>
          </w:rPr>
          <w:fldChar w:fldCharType="begin"/>
        </w:r>
        <w:r w:rsidRPr="00B60094">
          <w:rPr>
            <w:noProof/>
            <w:webHidden/>
            <w:sz w:val="20"/>
          </w:rPr>
          <w:instrText xml:space="preserve"> PAGEREF _Toc382835603 \h </w:instrText>
        </w:r>
        <w:r w:rsidRPr="00B60094">
          <w:rPr>
            <w:noProof/>
            <w:webHidden/>
            <w:sz w:val="20"/>
          </w:rPr>
        </w:r>
        <w:r w:rsidRPr="00B60094">
          <w:rPr>
            <w:noProof/>
            <w:webHidden/>
            <w:sz w:val="20"/>
          </w:rPr>
          <w:fldChar w:fldCharType="separate"/>
        </w:r>
        <w:r>
          <w:rPr>
            <w:noProof/>
            <w:webHidden/>
            <w:sz w:val="20"/>
          </w:rPr>
          <w:t>66</w:t>
        </w:r>
        <w:r w:rsidRPr="00B60094">
          <w:rPr>
            <w:noProof/>
            <w:webHidden/>
            <w:sz w:val="20"/>
          </w:rPr>
          <w:fldChar w:fldCharType="end"/>
        </w:r>
      </w:hyperlink>
    </w:p>
    <w:p w:rsidR="00B60094" w:rsidRPr="00B60094" w:rsidRDefault="00B60094">
      <w:pPr>
        <w:pStyle w:val="TOC1"/>
        <w:tabs>
          <w:tab w:val="right" w:leader="dot" w:pos="9350"/>
        </w:tabs>
        <w:rPr>
          <w:rFonts w:asciiTheme="minorHAnsi" w:eastAsiaTheme="minorEastAsia" w:hAnsiTheme="minorHAnsi" w:cstheme="minorBidi"/>
          <w:noProof/>
          <w:sz w:val="20"/>
          <w:szCs w:val="22"/>
        </w:rPr>
      </w:pPr>
      <w:hyperlink w:anchor="_Toc382835604" w:history="1">
        <w:r w:rsidRPr="00B60094">
          <w:rPr>
            <w:rStyle w:val="Hyperlink"/>
            <w:noProof/>
            <w:sz w:val="20"/>
          </w:rPr>
          <w:t>Example: Historical Usage Summarized by Meter</w:t>
        </w:r>
        <w:r w:rsidRPr="00B60094">
          <w:rPr>
            <w:noProof/>
            <w:webHidden/>
            <w:sz w:val="20"/>
          </w:rPr>
          <w:tab/>
        </w:r>
        <w:r w:rsidRPr="00B60094">
          <w:rPr>
            <w:noProof/>
            <w:webHidden/>
            <w:sz w:val="20"/>
          </w:rPr>
          <w:fldChar w:fldCharType="begin"/>
        </w:r>
        <w:r w:rsidRPr="00B60094">
          <w:rPr>
            <w:noProof/>
            <w:webHidden/>
            <w:sz w:val="20"/>
          </w:rPr>
          <w:instrText xml:space="preserve"> PAGEREF _Toc382835604 \h </w:instrText>
        </w:r>
        <w:r w:rsidRPr="00B60094">
          <w:rPr>
            <w:noProof/>
            <w:webHidden/>
            <w:sz w:val="20"/>
          </w:rPr>
        </w:r>
        <w:r w:rsidRPr="00B60094">
          <w:rPr>
            <w:noProof/>
            <w:webHidden/>
            <w:sz w:val="20"/>
          </w:rPr>
          <w:fldChar w:fldCharType="separate"/>
        </w:r>
        <w:r>
          <w:rPr>
            <w:noProof/>
            <w:webHidden/>
            <w:sz w:val="20"/>
          </w:rPr>
          <w:t>67</w:t>
        </w:r>
        <w:r w:rsidRPr="00B60094">
          <w:rPr>
            <w:noProof/>
            <w:webHidden/>
            <w:sz w:val="20"/>
          </w:rPr>
          <w:fldChar w:fldCharType="end"/>
        </w:r>
      </w:hyperlink>
    </w:p>
    <w:p w:rsidR="00B60094" w:rsidRPr="00B60094" w:rsidRDefault="00B60094">
      <w:pPr>
        <w:pStyle w:val="TOC1"/>
        <w:tabs>
          <w:tab w:val="right" w:leader="dot" w:pos="9350"/>
        </w:tabs>
        <w:rPr>
          <w:rFonts w:asciiTheme="minorHAnsi" w:eastAsiaTheme="minorEastAsia" w:hAnsiTheme="minorHAnsi" w:cstheme="minorBidi"/>
          <w:noProof/>
          <w:sz w:val="20"/>
          <w:szCs w:val="22"/>
        </w:rPr>
      </w:pPr>
      <w:hyperlink w:anchor="_Toc382835605" w:history="1">
        <w:r w:rsidRPr="00B60094">
          <w:rPr>
            <w:rStyle w:val="Hyperlink"/>
            <w:noProof/>
            <w:sz w:val="20"/>
          </w:rPr>
          <w:t>Example: Historical Usage Requested by Renewable Energy Provider</w:t>
        </w:r>
        <w:r w:rsidRPr="00B60094">
          <w:rPr>
            <w:noProof/>
            <w:webHidden/>
            <w:sz w:val="20"/>
          </w:rPr>
          <w:tab/>
        </w:r>
        <w:r w:rsidRPr="00B60094">
          <w:rPr>
            <w:noProof/>
            <w:webHidden/>
            <w:sz w:val="20"/>
          </w:rPr>
          <w:fldChar w:fldCharType="begin"/>
        </w:r>
        <w:r w:rsidRPr="00B60094">
          <w:rPr>
            <w:noProof/>
            <w:webHidden/>
            <w:sz w:val="20"/>
          </w:rPr>
          <w:instrText xml:space="preserve"> PAGEREF _Toc382835605 \h </w:instrText>
        </w:r>
        <w:r w:rsidRPr="00B60094">
          <w:rPr>
            <w:noProof/>
            <w:webHidden/>
            <w:sz w:val="20"/>
          </w:rPr>
        </w:r>
        <w:r w:rsidRPr="00B60094">
          <w:rPr>
            <w:noProof/>
            <w:webHidden/>
            <w:sz w:val="20"/>
          </w:rPr>
          <w:fldChar w:fldCharType="separate"/>
        </w:r>
        <w:r>
          <w:rPr>
            <w:noProof/>
            <w:webHidden/>
            <w:sz w:val="20"/>
          </w:rPr>
          <w:t>68</w:t>
        </w:r>
        <w:r w:rsidRPr="00B60094">
          <w:rPr>
            <w:noProof/>
            <w:webHidden/>
            <w:sz w:val="20"/>
          </w:rPr>
          <w:fldChar w:fldCharType="end"/>
        </w:r>
      </w:hyperlink>
    </w:p>
    <w:p w:rsidR="00B60094" w:rsidRPr="00B60094" w:rsidRDefault="00B60094">
      <w:pPr>
        <w:pStyle w:val="TOC1"/>
        <w:tabs>
          <w:tab w:val="right" w:leader="dot" w:pos="9350"/>
        </w:tabs>
        <w:rPr>
          <w:rFonts w:asciiTheme="minorHAnsi" w:eastAsiaTheme="minorEastAsia" w:hAnsiTheme="minorHAnsi" w:cstheme="minorBidi"/>
          <w:noProof/>
          <w:sz w:val="20"/>
          <w:szCs w:val="22"/>
        </w:rPr>
      </w:pPr>
      <w:hyperlink w:anchor="_Toc382835606" w:history="1">
        <w:r w:rsidRPr="00B60094">
          <w:rPr>
            <w:rStyle w:val="Hyperlink"/>
            <w:noProof/>
            <w:sz w:val="20"/>
          </w:rPr>
          <w:t>Examples:  Pennsylvania, Maryland &amp; New Jersey Net Metering / Customer Generation</w:t>
        </w:r>
        <w:r w:rsidRPr="00B60094">
          <w:rPr>
            <w:noProof/>
            <w:webHidden/>
            <w:sz w:val="20"/>
          </w:rPr>
          <w:tab/>
        </w:r>
        <w:r w:rsidRPr="00B60094">
          <w:rPr>
            <w:noProof/>
            <w:webHidden/>
            <w:sz w:val="20"/>
          </w:rPr>
          <w:fldChar w:fldCharType="begin"/>
        </w:r>
        <w:r w:rsidRPr="00B60094">
          <w:rPr>
            <w:noProof/>
            <w:webHidden/>
            <w:sz w:val="20"/>
          </w:rPr>
          <w:instrText xml:space="preserve"> PAGEREF _Toc382835606 \h </w:instrText>
        </w:r>
        <w:r w:rsidRPr="00B60094">
          <w:rPr>
            <w:noProof/>
            <w:webHidden/>
            <w:sz w:val="20"/>
          </w:rPr>
        </w:r>
        <w:r w:rsidRPr="00B60094">
          <w:rPr>
            <w:noProof/>
            <w:webHidden/>
            <w:sz w:val="20"/>
          </w:rPr>
          <w:fldChar w:fldCharType="separate"/>
        </w:r>
        <w:r>
          <w:rPr>
            <w:noProof/>
            <w:webHidden/>
            <w:sz w:val="20"/>
          </w:rPr>
          <w:t>68</w:t>
        </w:r>
        <w:r w:rsidRPr="00B60094">
          <w:rPr>
            <w:noProof/>
            <w:webHidden/>
            <w:sz w:val="20"/>
          </w:rPr>
          <w:fldChar w:fldCharType="end"/>
        </w:r>
      </w:hyperlink>
    </w:p>
    <w:p w:rsidR="00B60094" w:rsidRDefault="00B60094">
      <w:pPr>
        <w:pStyle w:val="TOC1"/>
        <w:tabs>
          <w:tab w:val="right" w:leader="dot" w:pos="9350"/>
        </w:tabs>
        <w:rPr>
          <w:rFonts w:asciiTheme="minorHAnsi" w:eastAsiaTheme="minorEastAsia" w:hAnsiTheme="minorHAnsi" w:cstheme="minorBidi"/>
          <w:noProof/>
          <w:sz w:val="22"/>
          <w:szCs w:val="22"/>
        </w:rPr>
      </w:pPr>
      <w:hyperlink w:anchor="_Toc382835607" w:history="1">
        <w:r w:rsidRPr="00B60094">
          <w:rPr>
            <w:rStyle w:val="Hyperlink"/>
            <w:noProof/>
            <w:sz w:val="20"/>
          </w:rPr>
          <w:t>Examples:  Pennsylvania Effective Dates for PLC/NSPL</w:t>
        </w:r>
        <w:r w:rsidRPr="00B60094">
          <w:rPr>
            <w:noProof/>
            <w:webHidden/>
            <w:sz w:val="20"/>
          </w:rPr>
          <w:tab/>
        </w:r>
        <w:r w:rsidRPr="00B60094">
          <w:rPr>
            <w:noProof/>
            <w:webHidden/>
            <w:sz w:val="20"/>
          </w:rPr>
          <w:fldChar w:fldCharType="begin"/>
        </w:r>
        <w:r w:rsidRPr="00B60094">
          <w:rPr>
            <w:noProof/>
            <w:webHidden/>
            <w:sz w:val="20"/>
          </w:rPr>
          <w:instrText xml:space="preserve"> PAGEREF _Toc382835607 \h </w:instrText>
        </w:r>
        <w:r w:rsidRPr="00B60094">
          <w:rPr>
            <w:noProof/>
            <w:webHidden/>
            <w:sz w:val="20"/>
          </w:rPr>
        </w:r>
        <w:r w:rsidRPr="00B60094">
          <w:rPr>
            <w:noProof/>
            <w:webHidden/>
            <w:sz w:val="20"/>
          </w:rPr>
          <w:fldChar w:fldCharType="separate"/>
        </w:r>
        <w:r>
          <w:rPr>
            <w:noProof/>
            <w:webHidden/>
            <w:sz w:val="20"/>
          </w:rPr>
          <w:t>70</w:t>
        </w:r>
        <w:r w:rsidRPr="00B60094">
          <w:rPr>
            <w:noProof/>
            <w:webHidden/>
            <w:sz w:val="20"/>
          </w:rPr>
          <w:fldChar w:fldCharType="end"/>
        </w:r>
      </w:hyperlink>
    </w:p>
    <w:p w:rsidR="00F0343A" w:rsidRDefault="00FE58CB">
      <w:pPr>
        <w:pStyle w:val="Footer"/>
        <w:tabs>
          <w:tab w:val="clear" w:pos="4320"/>
          <w:tab w:val="clear" w:pos="8640"/>
        </w:tabs>
      </w:pPr>
      <w:r>
        <w:fldChar w:fldCharType="end"/>
      </w:r>
      <w:r w:rsidR="00F0343A">
        <w:br w:type="page"/>
      </w:r>
    </w:p>
    <w:tbl>
      <w:tblPr>
        <w:tblW w:w="98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42"/>
        <w:gridCol w:w="234"/>
        <w:gridCol w:w="7506"/>
      </w:tblGrid>
      <w:tr w:rsidR="00F0343A" w:rsidTr="003A31AB">
        <w:trPr>
          <w:trHeight w:val="530"/>
        </w:trPr>
        <w:tc>
          <w:tcPr>
            <w:tcW w:w="2142" w:type="dxa"/>
            <w:tcBorders>
              <w:top w:val="nil"/>
              <w:left w:val="nil"/>
              <w:bottom w:val="dotted" w:sz="4" w:space="0" w:color="auto"/>
            </w:tcBorders>
          </w:tcPr>
          <w:p w:rsidR="00F0343A" w:rsidRDefault="00F034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lastRenderedPageBreak/>
              <w:br w:type="page"/>
            </w:r>
            <w:r>
              <w:br w:type="page"/>
            </w:r>
          </w:p>
        </w:tc>
        <w:tc>
          <w:tcPr>
            <w:tcW w:w="234" w:type="dxa"/>
            <w:tcBorders>
              <w:top w:val="nil"/>
              <w:left w:val="nil"/>
              <w:bottom w:val="dotted" w:sz="4" w:space="0" w:color="auto"/>
              <w:right w:val="nil"/>
            </w:tcBorders>
          </w:tcPr>
          <w:p w:rsidR="00F0343A" w:rsidRDefault="00F0343A">
            <w:pPr>
              <w:pStyle w:val="Heading1"/>
              <w:rPr>
                <w:rFonts w:ascii="Times New Roman" w:hAnsi="Times New Roman"/>
                <w:b w:val="0"/>
              </w:rPr>
            </w:pPr>
          </w:p>
        </w:tc>
        <w:tc>
          <w:tcPr>
            <w:tcW w:w="7506" w:type="dxa"/>
            <w:tcBorders>
              <w:top w:val="nil"/>
              <w:left w:val="nil"/>
              <w:bottom w:val="dotted" w:sz="4" w:space="0" w:color="auto"/>
              <w:right w:val="nil"/>
            </w:tcBorders>
          </w:tcPr>
          <w:p w:rsidR="00F0343A" w:rsidRDefault="00F0343A">
            <w:pPr>
              <w:pStyle w:val="Heading1"/>
              <w:tabs>
                <w:tab w:val="left" w:pos="6858"/>
              </w:tabs>
              <w:rPr>
                <w:rFonts w:ascii="Times New Roman" w:hAnsi="Times New Roman"/>
                <w:sz w:val="32"/>
              </w:rPr>
            </w:pPr>
            <w:bookmarkStart w:id="1" w:name="_Toc470595437"/>
            <w:bookmarkStart w:id="2" w:name="_Toc478788709"/>
            <w:bookmarkStart w:id="3" w:name="_Toc478964053"/>
            <w:bookmarkStart w:id="4" w:name="_Toc493255431"/>
            <w:bookmarkStart w:id="5" w:name="_Toc535209187"/>
            <w:bookmarkStart w:id="6" w:name="_Toc535209219"/>
            <w:bookmarkStart w:id="7" w:name="_Toc535220494"/>
            <w:bookmarkStart w:id="8" w:name="_Toc58862466"/>
            <w:bookmarkStart w:id="9" w:name="_Toc58863860"/>
            <w:bookmarkStart w:id="10" w:name="_Toc72118100"/>
            <w:bookmarkStart w:id="11" w:name="_Toc382835553"/>
            <w:r>
              <w:rPr>
                <w:rFonts w:ascii="Times New Roman" w:hAnsi="Times New Roman"/>
                <w:sz w:val="32"/>
              </w:rPr>
              <w:t>Summary of Changes</w:t>
            </w:r>
            <w:bookmarkEnd w:id="1"/>
            <w:bookmarkEnd w:id="2"/>
            <w:bookmarkEnd w:id="3"/>
            <w:bookmarkEnd w:id="4"/>
            <w:bookmarkEnd w:id="5"/>
            <w:bookmarkEnd w:id="6"/>
            <w:bookmarkEnd w:id="7"/>
            <w:bookmarkEnd w:id="8"/>
            <w:bookmarkEnd w:id="9"/>
            <w:bookmarkEnd w:id="10"/>
            <w:bookmarkEnd w:id="11"/>
          </w:p>
        </w:tc>
      </w:tr>
      <w:tr w:rsidR="00F0343A"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F0343A" w:rsidRDefault="00F034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June 29, 1999</w:t>
            </w:r>
          </w:p>
          <w:p w:rsidR="00F0343A" w:rsidRDefault="00F034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1.0</w:t>
            </w:r>
          </w:p>
        </w:tc>
        <w:tc>
          <w:tcPr>
            <w:tcW w:w="234" w:type="dxa"/>
            <w:tcBorders>
              <w:top w:val="dotted" w:sz="4" w:space="0" w:color="auto"/>
              <w:left w:val="dotted" w:sz="4" w:space="0" w:color="auto"/>
              <w:bottom w:val="dotted" w:sz="4" w:space="0" w:color="auto"/>
              <w:right w:val="dotted" w:sz="4" w:space="0" w:color="auto"/>
            </w:tcBorders>
          </w:tcPr>
          <w:p w:rsidR="00F0343A" w:rsidRDefault="00F0343A">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F0343A" w:rsidRDefault="00F0343A">
            <w:pPr>
              <w:pStyle w:val="Footer"/>
              <w:tabs>
                <w:tab w:val="clear" w:pos="4320"/>
                <w:tab w:val="clear" w:pos="8640"/>
              </w:tabs>
            </w:pPr>
            <w:r>
              <w:t>Initial Release.  Changes made since last draft:</w:t>
            </w:r>
          </w:p>
          <w:p w:rsidR="00F0343A" w:rsidRDefault="00F0343A">
            <w:pPr>
              <w:pStyle w:val="Footer"/>
              <w:tabs>
                <w:tab w:val="clear" w:pos="4320"/>
                <w:tab w:val="clear" w:pos="8640"/>
                <w:tab w:val="left" w:pos="360"/>
              </w:tabs>
              <w:ind w:left="360" w:hanging="360"/>
            </w:pPr>
            <w:r>
              <w:rPr>
                <w:rFonts w:ascii="Symbol" w:hAnsi="Symbol"/>
              </w:rPr>
              <w:t></w:t>
            </w:r>
            <w:r>
              <w:rPr>
                <w:rFonts w:ascii="Symbol" w:hAnsi="Symbol"/>
              </w:rPr>
              <w:tab/>
            </w:r>
            <w:r>
              <w:t>Changed “EGS” to “ESP” and “EDC” to “LDC” throughout the guideline.  Added notes page with “LDC Definitions” and “ESP Definitions”.</w:t>
            </w:r>
          </w:p>
          <w:p w:rsidR="00F0343A" w:rsidRDefault="00F0343A">
            <w:pPr>
              <w:pStyle w:val="Footer"/>
              <w:tabs>
                <w:tab w:val="clear" w:pos="4320"/>
                <w:tab w:val="clear" w:pos="8640"/>
                <w:tab w:val="left" w:pos="360"/>
              </w:tabs>
              <w:ind w:left="360" w:hanging="360"/>
            </w:pPr>
            <w:r>
              <w:rPr>
                <w:rFonts w:ascii="Symbol" w:hAnsi="Symbol"/>
              </w:rPr>
              <w:t></w:t>
            </w:r>
            <w:r>
              <w:rPr>
                <w:rFonts w:ascii="Symbol" w:hAnsi="Symbol"/>
              </w:rPr>
              <w:tab/>
            </w:r>
            <w:r>
              <w:t>Added “How to use the implementation guideline” page.  In addition, changed all headers to the true X12 definition.  Also corrected the Table on Page 4 to reflect X12 definitions and added the words "X12 Structure” to the title on that page.</w:t>
            </w:r>
          </w:p>
        </w:tc>
      </w:tr>
      <w:tr w:rsidR="00F0343A"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F0343A" w:rsidRDefault="00F034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July 21, 1999</w:t>
            </w:r>
          </w:p>
          <w:p w:rsidR="00F0343A" w:rsidRDefault="00F034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1.0a</w:t>
            </w:r>
          </w:p>
        </w:tc>
        <w:tc>
          <w:tcPr>
            <w:tcW w:w="234" w:type="dxa"/>
            <w:tcBorders>
              <w:top w:val="dotted" w:sz="4" w:space="0" w:color="auto"/>
              <w:left w:val="dotted" w:sz="4" w:space="0" w:color="auto"/>
              <w:bottom w:val="dotted" w:sz="4" w:space="0" w:color="auto"/>
              <w:right w:val="dotted" w:sz="4" w:space="0" w:color="auto"/>
            </w:tcBorders>
          </w:tcPr>
          <w:p w:rsidR="00F0343A" w:rsidRDefault="00F0343A">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F0343A" w:rsidRDefault="00F0343A">
            <w:pPr>
              <w:pStyle w:val="Footer"/>
              <w:numPr>
                <w:ilvl w:val="0"/>
                <w:numId w:val="1"/>
              </w:numPr>
              <w:tabs>
                <w:tab w:val="clear" w:pos="4320"/>
                <w:tab w:val="clear" w:pos="8640"/>
              </w:tabs>
            </w:pPr>
            <w:r>
              <w:t xml:space="preserve">Added Note for </w:t>
            </w:r>
            <w:smartTag w:uri="urn:schemas-microsoft-com:office:smarttags" w:element="place">
              <w:smartTag w:uri="urn:schemas-microsoft-com:office:smarttags" w:element="State">
                <w:r>
                  <w:t>New Jersey</w:t>
                </w:r>
              </w:smartTag>
            </w:smartTag>
            <w:r>
              <w:t xml:space="preserve"> to indicate all utilities plan to send summarized data by account (SU loop). No utility plans to send the data by meter (PM loop)</w:t>
            </w:r>
          </w:p>
          <w:p w:rsidR="00F0343A" w:rsidRDefault="00F0343A">
            <w:pPr>
              <w:pStyle w:val="Footer"/>
              <w:numPr>
                <w:ilvl w:val="0"/>
                <w:numId w:val="1"/>
              </w:numPr>
              <w:tabs>
                <w:tab w:val="clear" w:pos="4320"/>
                <w:tab w:val="clear" w:pos="8640"/>
              </w:tabs>
            </w:pPr>
            <w:r>
              <w:t xml:space="preserve">Added note to clarify the utility will send the </w:t>
            </w:r>
            <w:r>
              <w:rPr>
                <w:u w:val="single"/>
              </w:rPr>
              <w:t>current</w:t>
            </w:r>
            <w:r>
              <w:t xml:space="preserve"> transmission obligation and capacity obligation values.  Historical Capacity and Transmission obligation is NOT being sent via this transaction.</w:t>
            </w:r>
          </w:p>
          <w:p w:rsidR="00F0343A" w:rsidRDefault="00F0343A">
            <w:pPr>
              <w:pStyle w:val="Footer"/>
              <w:numPr>
                <w:ilvl w:val="0"/>
                <w:numId w:val="1"/>
              </w:numPr>
              <w:tabs>
                <w:tab w:val="clear" w:pos="4320"/>
                <w:tab w:val="clear" w:pos="8640"/>
              </w:tabs>
            </w:pPr>
            <w:r>
              <w:t>Corrected words in Example for transmission and capacity obligation.</w:t>
            </w:r>
          </w:p>
          <w:p w:rsidR="00F0343A" w:rsidRDefault="00F0343A">
            <w:pPr>
              <w:pStyle w:val="Footer"/>
              <w:numPr>
                <w:ilvl w:val="0"/>
                <w:numId w:val="1"/>
              </w:numPr>
              <w:tabs>
                <w:tab w:val="clear" w:pos="4320"/>
                <w:tab w:val="clear" w:pos="8640"/>
              </w:tabs>
            </w:pPr>
            <w:r>
              <w:t>Added clarifying comment to SU loop to indicate there should be one SU loop for each unit of measurement (applies to all states).</w:t>
            </w:r>
          </w:p>
        </w:tc>
      </w:tr>
      <w:tr w:rsidR="00F0343A"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F0343A" w:rsidRDefault="00F034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1, 1999</w:t>
            </w:r>
          </w:p>
          <w:p w:rsidR="00F0343A" w:rsidRDefault="00F034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1.0c</w:t>
            </w:r>
          </w:p>
        </w:tc>
        <w:tc>
          <w:tcPr>
            <w:tcW w:w="234" w:type="dxa"/>
            <w:tcBorders>
              <w:top w:val="dotted" w:sz="4" w:space="0" w:color="auto"/>
              <w:left w:val="dotted" w:sz="4" w:space="0" w:color="auto"/>
              <w:bottom w:val="dotted" w:sz="4" w:space="0" w:color="auto"/>
              <w:right w:val="dotted" w:sz="4" w:space="0" w:color="auto"/>
            </w:tcBorders>
          </w:tcPr>
          <w:p w:rsidR="00F0343A" w:rsidRDefault="00F0343A">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F0343A" w:rsidRDefault="00F0343A">
            <w:pPr>
              <w:pStyle w:val="Footer"/>
              <w:numPr>
                <w:ilvl w:val="0"/>
                <w:numId w:val="6"/>
              </w:numPr>
              <w:tabs>
                <w:tab w:val="clear" w:pos="4320"/>
                <w:tab w:val="clear" w:pos="8640"/>
              </w:tabs>
            </w:pPr>
            <w:r>
              <w:t xml:space="preserve">Added </w:t>
            </w:r>
            <w:smartTag w:uri="urn:schemas-microsoft-com:office:smarttags" w:element="place">
              <w:smartTag w:uri="urn:schemas-microsoft-com:office:smarttags" w:element="State">
                <w:r>
                  <w:t>Delaware</w:t>
                </w:r>
              </w:smartTag>
            </w:smartTag>
            <w:r>
              <w:t xml:space="preserve"> </w:t>
            </w:r>
            <w:r w:rsidR="00034BDD">
              <w:t>Delmarva</w:t>
            </w:r>
            <w:r>
              <w:t xml:space="preserve"> Information</w:t>
            </w:r>
          </w:p>
          <w:p w:rsidR="00F0343A" w:rsidRDefault="00F0343A">
            <w:pPr>
              <w:pStyle w:val="Footer"/>
              <w:numPr>
                <w:ilvl w:val="0"/>
                <w:numId w:val="6"/>
              </w:numPr>
              <w:tabs>
                <w:tab w:val="clear" w:pos="4320"/>
                <w:tab w:val="clear" w:pos="8640"/>
              </w:tabs>
            </w:pPr>
            <w:r>
              <w:t>Moved rules from the data dictionary to the Notes section of the implementation guide.</w:t>
            </w:r>
          </w:p>
          <w:p w:rsidR="00F0343A" w:rsidRDefault="00F0343A">
            <w:pPr>
              <w:pStyle w:val="Footer"/>
              <w:numPr>
                <w:ilvl w:val="0"/>
                <w:numId w:val="6"/>
              </w:numPr>
              <w:tabs>
                <w:tab w:val="clear" w:pos="4320"/>
                <w:tab w:val="clear" w:pos="8640"/>
              </w:tabs>
            </w:pPr>
            <w:r>
              <w:t>Clarified the PTD loops to indicate that there must be one loop per unit of measure.</w:t>
            </w:r>
          </w:p>
          <w:p w:rsidR="00F0343A" w:rsidRDefault="00F0343A">
            <w:pPr>
              <w:pStyle w:val="Footer"/>
              <w:numPr>
                <w:ilvl w:val="0"/>
                <w:numId w:val="6"/>
              </w:numPr>
              <w:tabs>
                <w:tab w:val="clear" w:pos="4320"/>
                <w:tab w:val="clear" w:pos="8640"/>
              </w:tabs>
            </w:pPr>
            <w:r>
              <w:t>Clarifications to several NJ Use items.</w:t>
            </w:r>
          </w:p>
          <w:p w:rsidR="00F0343A" w:rsidRDefault="00F0343A">
            <w:pPr>
              <w:pStyle w:val="Footer"/>
              <w:numPr>
                <w:ilvl w:val="0"/>
                <w:numId w:val="6"/>
              </w:numPr>
              <w:tabs>
                <w:tab w:val="clear" w:pos="4320"/>
                <w:tab w:val="clear" w:pos="8640"/>
              </w:tabs>
            </w:pPr>
            <w:r>
              <w:t>Clarification to examples.</w:t>
            </w:r>
          </w:p>
        </w:tc>
      </w:tr>
      <w:tr w:rsidR="00F0343A"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F0343A" w:rsidRDefault="00F034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November 4, 1999</w:t>
            </w:r>
          </w:p>
          <w:p w:rsidR="00F0343A" w:rsidRDefault="00F034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1.1</w:t>
            </w:r>
          </w:p>
        </w:tc>
        <w:tc>
          <w:tcPr>
            <w:tcW w:w="234" w:type="dxa"/>
            <w:tcBorders>
              <w:top w:val="dotted" w:sz="4" w:space="0" w:color="auto"/>
              <w:left w:val="dotted" w:sz="4" w:space="0" w:color="auto"/>
              <w:bottom w:val="dotted" w:sz="4" w:space="0" w:color="auto"/>
              <w:right w:val="dotted" w:sz="4" w:space="0" w:color="auto"/>
            </w:tcBorders>
          </w:tcPr>
          <w:p w:rsidR="00F0343A" w:rsidRDefault="00F0343A">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F0343A" w:rsidRDefault="00F0343A">
            <w:r>
              <w:t xml:space="preserve">This is a FINAL version for </w:t>
            </w:r>
            <w:smartTag w:uri="urn:schemas-microsoft-com:office:smarttags" w:element="State">
              <w:r>
                <w:t>Pennsylvania</w:t>
              </w:r>
            </w:smartTag>
            <w:r>
              <w:t xml:space="preserve"> and </w:t>
            </w:r>
            <w:smartTag w:uri="urn:schemas-microsoft-com:office:smarttags" w:element="place">
              <w:smartTag w:uri="urn:schemas-microsoft-com:office:smarttags" w:element="State">
                <w:r>
                  <w:t>New Jersey</w:t>
                </w:r>
              </w:smartTag>
            </w:smartTag>
          </w:p>
        </w:tc>
      </w:tr>
      <w:tr w:rsidR="00F0343A"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F0343A" w:rsidRDefault="00F0343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December 23, 1999</w:t>
            </w:r>
          </w:p>
          <w:p w:rsidR="00F0343A" w:rsidRDefault="00F034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48"/>
              </w:rPr>
            </w:pPr>
            <w:r>
              <w:t>Draft version 1.1MD1</w:t>
            </w:r>
          </w:p>
        </w:tc>
        <w:tc>
          <w:tcPr>
            <w:tcW w:w="234" w:type="dxa"/>
            <w:tcBorders>
              <w:top w:val="dotted" w:sz="4" w:space="0" w:color="auto"/>
              <w:left w:val="dotted" w:sz="4" w:space="0" w:color="auto"/>
              <w:bottom w:val="dotted" w:sz="4" w:space="0" w:color="auto"/>
              <w:right w:val="dotted" w:sz="4" w:space="0" w:color="auto"/>
            </w:tcBorders>
          </w:tcPr>
          <w:p w:rsidR="00F0343A" w:rsidRDefault="00F0343A">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F0343A" w:rsidRDefault="00F0343A">
            <w:pPr>
              <w:pStyle w:val="Footer"/>
              <w:numPr>
                <w:ilvl w:val="0"/>
                <w:numId w:val="7"/>
              </w:numPr>
              <w:tabs>
                <w:tab w:val="clear" w:pos="4320"/>
                <w:tab w:val="clear" w:pos="8640"/>
              </w:tabs>
            </w:pPr>
            <w:r>
              <w:t xml:space="preserve">Add </w:t>
            </w:r>
            <w:smartTag w:uri="urn:schemas-microsoft-com:office:smarttags" w:element="place">
              <w:smartTag w:uri="urn:schemas-microsoft-com:office:smarttags" w:element="State">
                <w:r>
                  <w:t>Maryland</w:t>
                </w:r>
              </w:smartTag>
            </w:smartTag>
            <w:r>
              <w:t xml:space="preserve"> use to document – the changes were added to the version 1.1 of the regional standards</w:t>
            </w:r>
          </w:p>
          <w:p w:rsidR="00F0343A" w:rsidRDefault="00F0343A">
            <w:pPr>
              <w:pStyle w:val="Footer"/>
              <w:numPr>
                <w:ilvl w:val="0"/>
                <w:numId w:val="7"/>
              </w:numPr>
              <w:tabs>
                <w:tab w:val="clear" w:pos="4320"/>
                <w:tab w:val="clear" w:pos="8640"/>
              </w:tabs>
            </w:pPr>
            <w:r>
              <w:t>Added Data Dictionary</w:t>
            </w:r>
          </w:p>
          <w:p w:rsidR="00F0343A" w:rsidRDefault="00F0343A">
            <w:pPr>
              <w:pStyle w:val="Footer"/>
              <w:numPr>
                <w:ilvl w:val="0"/>
                <w:numId w:val="7"/>
              </w:numPr>
              <w:tabs>
                <w:tab w:val="clear" w:pos="4320"/>
                <w:tab w:val="clear" w:pos="8640"/>
              </w:tabs>
              <w:rPr>
                <w:b/>
              </w:rPr>
            </w:pPr>
            <w:r>
              <w:t>Added Table of Contents</w:t>
            </w:r>
          </w:p>
        </w:tc>
      </w:tr>
      <w:tr w:rsidR="00F0343A"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F0343A" w:rsidRDefault="00F0343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17, 2000</w:t>
            </w:r>
          </w:p>
          <w:p w:rsidR="00F0343A" w:rsidRDefault="00F0343A">
            <w:pPr>
              <w:pStyle w:val="Heading7"/>
              <w:widowControl w:val="0"/>
              <w:rPr>
                <w:sz w:val="48"/>
              </w:rPr>
            </w:pPr>
            <w:r>
              <w:t>Draft version 1.1MD2</w:t>
            </w:r>
          </w:p>
        </w:tc>
        <w:tc>
          <w:tcPr>
            <w:tcW w:w="234" w:type="dxa"/>
            <w:tcBorders>
              <w:top w:val="dotted" w:sz="4" w:space="0" w:color="auto"/>
              <w:left w:val="dotted" w:sz="4" w:space="0" w:color="auto"/>
              <w:bottom w:val="dotted" w:sz="4" w:space="0" w:color="auto"/>
              <w:right w:val="dotted" w:sz="4" w:space="0" w:color="auto"/>
            </w:tcBorders>
          </w:tcPr>
          <w:p w:rsidR="00F0343A" w:rsidRDefault="00F0343A">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F0343A" w:rsidRDefault="00F0343A">
            <w:r>
              <w:t>Clarified REF*45 only used when LDC sending transaction.</w:t>
            </w:r>
          </w:p>
          <w:p w:rsidR="00F0343A" w:rsidRDefault="00F0343A"/>
        </w:tc>
      </w:tr>
      <w:tr w:rsidR="00F0343A"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F0343A" w:rsidRDefault="00F034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24, 2000</w:t>
            </w:r>
          </w:p>
          <w:p w:rsidR="00F0343A" w:rsidRDefault="00F034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1.1MD3</w:t>
            </w:r>
          </w:p>
        </w:tc>
        <w:tc>
          <w:tcPr>
            <w:tcW w:w="234" w:type="dxa"/>
            <w:tcBorders>
              <w:top w:val="dotted" w:sz="4" w:space="0" w:color="auto"/>
              <w:left w:val="dotted" w:sz="4" w:space="0" w:color="auto"/>
              <w:bottom w:val="dotted" w:sz="4" w:space="0" w:color="auto"/>
              <w:right w:val="dotted" w:sz="4" w:space="0" w:color="auto"/>
            </w:tcBorders>
          </w:tcPr>
          <w:p w:rsidR="00F0343A" w:rsidRDefault="00F0343A">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F0343A" w:rsidRDefault="00F0343A">
            <w:r>
              <w:t>Clarified use of Old Acct Number (REF*45) for MD</w:t>
            </w:r>
          </w:p>
        </w:tc>
      </w:tr>
      <w:tr w:rsidR="00F0343A"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F0343A" w:rsidRDefault="00F034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March 31, 2000</w:t>
            </w:r>
          </w:p>
          <w:p w:rsidR="00F0343A" w:rsidRDefault="00F034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1.1MD4</w:t>
            </w:r>
          </w:p>
        </w:tc>
        <w:tc>
          <w:tcPr>
            <w:tcW w:w="234" w:type="dxa"/>
            <w:tcBorders>
              <w:top w:val="dotted" w:sz="4" w:space="0" w:color="auto"/>
              <w:left w:val="dotted" w:sz="4" w:space="0" w:color="auto"/>
              <w:bottom w:val="dotted" w:sz="4" w:space="0" w:color="auto"/>
              <w:right w:val="dotted" w:sz="4" w:space="0" w:color="auto"/>
            </w:tcBorders>
          </w:tcPr>
          <w:p w:rsidR="00F0343A" w:rsidRDefault="00F0343A">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F0343A" w:rsidRDefault="00F0343A">
            <w:pPr>
              <w:numPr>
                <w:ilvl w:val="0"/>
                <w:numId w:val="8"/>
              </w:numPr>
            </w:pPr>
            <w:r>
              <w:t>Clarified use of FG loop for MD</w:t>
            </w:r>
          </w:p>
          <w:p w:rsidR="00F0343A" w:rsidRDefault="00F0343A">
            <w:pPr>
              <w:numPr>
                <w:ilvl w:val="0"/>
                <w:numId w:val="8"/>
              </w:numPr>
            </w:pPr>
            <w:r>
              <w:t>Add load profile and LDC rate code to FG loop for MD future use</w:t>
            </w:r>
          </w:p>
          <w:p w:rsidR="00F0343A" w:rsidRDefault="00F0343A">
            <w:pPr>
              <w:numPr>
                <w:ilvl w:val="0"/>
                <w:numId w:val="8"/>
              </w:numPr>
            </w:pPr>
            <w:r>
              <w:t xml:space="preserve">This transaction is considered FINAL for </w:t>
            </w:r>
            <w:smartTag w:uri="urn:schemas-microsoft-com:office:smarttags" w:element="place">
              <w:smartTag w:uri="urn:schemas-microsoft-com:office:smarttags" w:element="State">
                <w:r>
                  <w:t>Maryland</w:t>
                </w:r>
              </w:smartTag>
            </w:smartTag>
          </w:p>
        </w:tc>
      </w:tr>
      <w:tr w:rsidR="00F0343A"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F0343A" w:rsidRDefault="00F0343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May 14, 2000</w:t>
            </w:r>
          </w:p>
          <w:p w:rsidR="00F0343A" w:rsidRDefault="00F034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w:t>
            </w:r>
          </w:p>
        </w:tc>
        <w:tc>
          <w:tcPr>
            <w:tcW w:w="234" w:type="dxa"/>
            <w:tcBorders>
              <w:top w:val="dotted" w:sz="4" w:space="0" w:color="auto"/>
              <w:left w:val="dotted" w:sz="4" w:space="0" w:color="auto"/>
              <w:bottom w:val="dotted" w:sz="4" w:space="0" w:color="auto"/>
              <w:right w:val="dotted" w:sz="4" w:space="0" w:color="auto"/>
            </w:tcBorders>
          </w:tcPr>
          <w:p w:rsidR="00F0343A" w:rsidRDefault="00F0343A">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F0343A" w:rsidRDefault="00F0343A">
            <w:pPr>
              <w:rPr>
                <w:b/>
              </w:rPr>
            </w:pPr>
            <w:r>
              <w:t xml:space="preserve">This document is a new finalized version of PA and MD. NJ is still using Version 1.1. </w:t>
            </w:r>
          </w:p>
        </w:tc>
      </w:tr>
      <w:tr w:rsidR="00F0343A"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F0343A" w:rsidRDefault="00F034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August 11, 2000</w:t>
            </w:r>
          </w:p>
          <w:p w:rsidR="00F0343A" w:rsidRDefault="00F034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1.2a</w:t>
            </w:r>
          </w:p>
        </w:tc>
        <w:tc>
          <w:tcPr>
            <w:tcW w:w="234" w:type="dxa"/>
            <w:tcBorders>
              <w:top w:val="dotted" w:sz="4" w:space="0" w:color="auto"/>
              <w:left w:val="dotted" w:sz="4" w:space="0" w:color="auto"/>
              <w:bottom w:val="dotted" w:sz="4" w:space="0" w:color="auto"/>
              <w:right w:val="dotted" w:sz="4" w:space="0" w:color="auto"/>
            </w:tcBorders>
          </w:tcPr>
          <w:p w:rsidR="00F0343A" w:rsidRDefault="00F0343A">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F0343A" w:rsidRDefault="00F0343A">
            <w:pPr>
              <w:pStyle w:val="Footer"/>
              <w:tabs>
                <w:tab w:val="clear" w:pos="4320"/>
                <w:tab w:val="clear" w:pos="8640"/>
              </w:tabs>
            </w:pPr>
            <w:r>
              <w:t>Indicate PSEG will use the PTD01=PM loop, rather than the PTD01=SU loop.</w:t>
            </w:r>
          </w:p>
        </w:tc>
      </w:tr>
      <w:tr w:rsidR="00F0343A"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F0343A" w:rsidRDefault="00F0343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September 10, 2000</w:t>
            </w:r>
          </w:p>
          <w:p w:rsidR="00F0343A" w:rsidRDefault="00F034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1.3</w:t>
            </w:r>
          </w:p>
        </w:tc>
        <w:tc>
          <w:tcPr>
            <w:tcW w:w="234" w:type="dxa"/>
            <w:tcBorders>
              <w:top w:val="dotted" w:sz="4" w:space="0" w:color="auto"/>
              <w:left w:val="dotted" w:sz="4" w:space="0" w:color="auto"/>
              <w:bottom w:val="dotted" w:sz="4" w:space="0" w:color="auto"/>
              <w:right w:val="dotted" w:sz="4" w:space="0" w:color="auto"/>
            </w:tcBorders>
          </w:tcPr>
          <w:p w:rsidR="00F0343A" w:rsidRDefault="00F0343A">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F0343A" w:rsidRDefault="00F0343A">
            <w:pPr>
              <w:rPr>
                <w:b/>
              </w:rPr>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 xml:space="preserve"> (</w:t>
            </w:r>
            <w:r w:rsidR="00034BDD">
              <w:t>Delmarva</w:t>
            </w:r>
            <w:r>
              <w:t xml:space="preserve"> only).</w:t>
            </w:r>
          </w:p>
        </w:tc>
      </w:tr>
      <w:tr w:rsidR="00F0343A"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F0343A" w:rsidRDefault="00F034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19, 2001</w:t>
            </w:r>
          </w:p>
          <w:p w:rsidR="00F0343A" w:rsidRDefault="00F034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1.3rev01</w:t>
            </w:r>
          </w:p>
        </w:tc>
        <w:tc>
          <w:tcPr>
            <w:tcW w:w="234" w:type="dxa"/>
            <w:tcBorders>
              <w:top w:val="dotted" w:sz="4" w:space="0" w:color="auto"/>
              <w:left w:val="dotted" w:sz="4" w:space="0" w:color="auto"/>
              <w:bottom w:val="dotted" w:sz="4" w:space="0" w:color="auto"/>
              <w:right w:val="dotted" w:sz="4" w:space="0" w:color="auto"/>
            </w:tcBorders>
          </w:tcPr>
          <w:p w:rsidR="00F0343A" w:rsidRDefault="00F0343A">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F0343A" w:rsidRDefault="00F0343A">
            <w:pPr>
              <w:numPr>
                <w:ilvl w:val="0"/>
                <w:numId w:val="10"/>
              </w:numPr>
              <w:rPr>
                <w:b/>
              </w:rPr>
            </w:pPr>
            <w:r>
              <w:t xml:space="preserve">Incorporate Delaware Electric Coop (DEC) information for </w:t>
            </w:r>
            <w:smartTag w:uri="urn:schemas-microsoft-com:office:smarttags" w:element="place">
              <w:smartTag w:uri="urn:schemas-microsoft-com:office:smarttags" w:element="State">
                <w:r>
                  <w:t>Delaware</w:t>
                </w:r>
              </w:smartTag>
            </w:smartTag>
          </w:p>
          <w:p w:rsidR="00F0343A" w:rsidRDefault="00F0343A">
            <w:pPr>
              <w:numPr>
                <w:ilvl w:val="0"/>
                <w:numId w:val="10"/>
              </w:numPr>
              <w:rPr>
                <w:b/>
              </w:rPr>
            </w:pPr>
            <w:r>
              <w:t>Incorporate PA Change Control 028 – change REF*11 from optional to conditional if supplier of record is requesting usage</w:t>
            </w:r>
          </w:p>
        </w:tc>
      </w:tr>
      <w:tr w:rsidR="00F0343A"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F0343A" w:rsidRDefault="00F034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December 13, 2001</w:t>
            </w:r>
          </w:p>
          <w:p w:rsidR="00F0343A" w:rsidRDefault="00F034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1.3rev02</w:t>
            </w:r>
          </w:p>
        </w:tc>
        <w:tc>
          <w:tcPr>
            <w:tcW w:w="234" w:type="dxa"/>
            <w:tcBorders>
              <w:top w:val="dotted" w:sz="4" w:space="0" w:color="auto"/>
              <w:left w:val="dotted" w:sz="4" w:space="0" w:color="auto"/>
              <w:bottom w:val="dotted" w:sz="4" w:space="0" w:color="auto"/>
              <w:right w:val="dotted" w:sz="4" w:space="0" w:color="auto"/>
            </w:tcBorders>
          </w:tcPr>
          <w:p w:rsidR="00F0343A" w:rsidRDefault="00F0343A">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F0343A" w:rsidRDefault="00F0343A">
            <w:pPr>
              <w:numPr>
                <w:ilvl w:val="0"/>
                <w:numId w:val="12"/>
              </w:numPr>
            </w:pPr>
            <w:bookmarkStart w:id="12" w:name="_Toc535209188"/>
            <w:r>
              <w:t>Incorporate NJ Change Control to allow sending of LDC rate code and LDC load Profile in the “FG” loop.</w:t>
            </w:r>
            <w:bookmarkEnd w:id="12"/>
          </w:p>
          <w:p w:rsidR="00F0343A" w:rsidRDefault="00F0343A">
            <w:pPr>
              <w:numPr>
                <w:ilvl w:val="0"/>
                <w:numId w:val="11"/>
              </w:numPr>
            </w:pPr>
            <w:r>
              <w:t>Incorporate DE Change Control to allow sending of LDC rate code and LDC load Profile in the “FG” loop. Indicate not used by DEC.</w:t>
            </w:r>
          </w:p>
        </w:tc>
      </w:tr>
      <w:tr w:rsidR="00F0343A"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F0343A" w:rsidRDefault="00F0343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9, 2002</w:t>
            </w:r>
          </w:p>
          <w:p w:rsidR="00F0343A" w:rsidRDefault="00F0343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w:t>
            </w:r>
          </w:p>
        </w:tc>
        <w:tc>
          <w:tcPr>
            <w:tcW w:w="234" w:type="dxa"/>
            <w:tcBorders>
              <w:top w:val="dotted" w:sz="4" w:space="0" w:color="auto"/>
              <w:left w:val="dotted" w:sz="4" w:space="0" w:color="auto"/>
              <w:bottom w:val="dotted" w:sz="4" w:space="0" w:color="auto"/>
              <w:right w:val="dotted" w:sz="4" w:space="0" w:color="auto"/>
            </w:tcBorders>
          </w:tcPr>
          <w:p w:rsidR="00F0343A" w:rsidRDefault="00F0343A">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F0343A" w:rsidRDefault="00F0343A">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w:t>
            </w:r>
          </w:p>
        </w:tc>
      </w:tr>
      <w:tr w:rsidR="00F0343A"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F0343A" w:rsidRDefault="00F0343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December 10, 2003</w:t>
            </w:r>
          </w:p>
          <w:p w:rsidR="00F0343A" w:rsidRDefault="00F0343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2.0.1</w:t>
            </w:r>
          </w:p>
        </w:tc>
        <w:tc>
          <w:tcPr>
            <w:tcW w:w="234" w:type="dxa"/>
            <w:tcBorders>
              <w:top w:val="dotted" w:sz="4" w:space="0" w:color="auto"/>
              <w:left w:val="dotted" w:sz="4" w:space="0" w:color="auto"/>
              <w:bottom w:val="dotted" w:sz="4" w:space="0" w:color="auto"/>
              <w:right w:val="dotted" w:sz="4" w:space="0" w:color="auto"/>
            </w:tcBorders>
          </w:tcPr>
          <w:p w:rsidR="00F0343A" w:rsidRDefault="00F0343A">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F0343A" w:rsidRDefault="00F0343A">
            <w:pPr>
              <w:pStyle w:val="Footer"/>
              <w:tabs>
                <w:tab w:val="clear" w:pos="4320"/>
                <w:tab w:val="clear" w:pos="8640"/>
              </w:tabs>
            </w:pPr>
            <w:r>
              <w:t>Incorporate changes for NJ – add TOU values to both PTD*SU and PTD*PM loops. FG loop – make REF*NH required, add optional REF*BF. Add REF*TU to PTD*PM loop.</w:t>
            </w:r>
          </w:p>
        </w:tc>
      </w:tr>
      <w:tr w:rsidR="00F0343A"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F0343A" w:rsidRDefault="00F0343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May 12, 2004</w:t>
            </w:r>
          </w:p>
          <w:p w:rsidR="00F0343A" w:rsidRDefault="00F0343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2.0.2</w:t>
            </w:r>
          </w:p>
        </w:tc>
        <w:tc>
          <w:tcPr>
            <w:tcW w:w="234" w:type="dxa"/>
            <w:tcBorders>
              <w:top w:val="dotted" w:sz="4" w:space="0" w:color="auto"/>
              <w:left w:val="dotted" w:sz="4" w:space="0" w:color="auto"/>
              <w:bottom w:val="dotted" w:sz="4" w:space="0" w:color="auto"/>
              <w:right w:val="dotted" w:sz="4" w:space="0" w:color="auto"/>
            </w:tcBorders>
          </w:tcPr>
          <w:p w:rsidR="00F0343A" w:rsidRDefault="00F0343A">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F0343A" w:rsidRDefault="00F0343A">
            <w:pPr>
              <w:pStyle w:val="Footer"/>
              <w:tabs>
                <w:tab w:val="clear" w:pos="4320"/>
                <w:tab w:val="clear" w:pos="8640"/>
              </w:tabs>
            </w:pPr>
            <w:r>
              <w:t>Incorporate changes for PA Change Control 040. This allows TOU information to be provided optionally.</w:t>
            </w:r>
          </w:p>
        </w:tc>
      </w:tr>
      <w:tr w:rsidR="00F0343A"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F0343A" w:rsidRDefault="00F0343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lastRenderedPageBreak/>
              <w:t>January 20, 2006</w:t>
            </w:r>
          </w:p>
          <w:p w:rsidR="00F0343A" w:rsidRDefault="00F0343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2-0-3D</w:t>
            </w:r>
          </w:p>
        </w:tc>
        <w:tc>
          <w:tcPr>
            <w:tcW w:w="234" w:type="dxa"/>
            <w:tcBorders>
              <w:top w:val="dotted" w:sz="4" w:space="0" w:color="auto"/>
              <w:left w:val="dotted" w:sz="4" w:space="0" w:color="auto"/>
              <w:bottom w:val="dotted" w:sz="4" w:space="0" w:color="auto"/>
              <w:right w:val="dotted" w:sz="4" w:space="0" w:color="auto"/>
            </w:tcBorders>
          </w:tcPr>
          <w:p w:rsidR="00F0343A" w:rsidRDefault="00F0343A">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F0343A" w:rsidRDefault="00F0343A">
            <w:pPr>
              <w:pStyle w:val="Footer"/>
              <w:numPr>
                <w:ilvl w:val="0"/>
                <w:numId w:val="11"/>
              </w:numPr>
              <w:tabs>
                <w:tab w:val="clear" w:pos="4320"/>
                <w:tab w:val="clear" w:pos="8640"/>
              </w:tabs>
            </w:pPr>
            <w:r>
              <w:t xml:space="preserve">Incorporate NJ Change Control  005 (NJ </w:t>
            </w:r>
            <w:proofErr w:type="spellStart"/>
            <w:r>
              <w:t>CleanPower</w:t>
            </w:r>
            <w:proofErr w:type="spellEnd"/>
            <w:r>
              <w:t xml:space="preserve"> program changes)</w:t>
            </w:r>
          </w:p>
          <w:p w:rsidR="00F0343A" w:rsidRDefault="00F0343A">
            <w:pPr>
              <w:pStyle w:val="Footer"/>
              <w:numPr>
                <w:ilvl w:val="0"/>
                <w:numId w:val="11"/>
              </w:numPr>
              <w:tabs>
                <w:tab w:val="clear" w:pos="4320"/>
                <w:tab w:val="clear" w:pos="8640"/>
              </w:tabs>
            </w:pPr>
            <w:r>
              <w:t>Incorporate NJ Change Control  006 to reflect current practices</w:t>
            </w:r>
          </w:p>
        </w:tc>
      </w:tr>
      <w:tr w:rsidR="00F0343A"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F0343A" w:rsidRDefault="00F0343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23, 2006</w:t>
            </w:r>
          </w:p>
          <w:p w:rsidR="00F0343A" w:rsidRDefault="00F0343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2-0-4D</w:t>
            </w:r>
          </w:p>
        </w:tc>
        <w:tc>
          <w:tcPr>
            <w:tcW w:w="234" w:type="dxa"/>
            <w:tcBorders>
              <w:top w:val="dotted" w:sz="4" w:space="0" w:color="auto"/>
              <w:left w:val="dotted" w:sz="4" w:space="0" w:color="auto"/>
              <w:bottom w:val="dotted" w:sz="4" w:space="0" w:color="auto"/>
              <w:right w:val="dotted" w:sz="4" w:space="0" w:color="auto"/>
            </w:tcBorders>
          </w:tcPr>
          <w:p w:rsidR="00F0343A" w:rsidRDefault="00F0343A">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F0343A" w:rsidRDefault="00F0343A">
            <w:pPr>
              <w:pStyle w:val="Footer"/>
              <w:numPr>
                <w:ilvl w:val="0"/>
                <w:numId w:val="11"/>
              </w:numPr>
              <w:tabs>
                <w:tab w:val="clear" w:pos="4320"/>
                <w:tab w:val="clear" w:pos="8640"/>
              </w:tabs>
            </w:pPr>
            <w:r>
              <w:t>Incorporate PA Change Control 043 (Add K4 – kilovolt amperes)</w:t>
            </w:r>
          </w:p>
          <w:p w:rsidR="00F0343A" w:rsidRDefault="00F0343A">
            <w:pPr>
              <w:pStyle w:val="Footer"/>
              <w:numPr>
                <w:ilvl w:val="0"/>
                <w:numId w:val="11"/>
              </w:numPr>
              <w:tabs>
                <w:tab w:val="clear" w:pos="4320"/>
                <w:tab w:val="clear" w:pos="8640"/>
              </w:tabs>
            </w:pPr>
            <w:r>
              <w:t>Incorporate NJ Change Control 009 (NJ Clean Power – RECO unmetered)</w:t>
            </w:r>
          </w:p>
          <w:p w:rsidR="00F0343A" w:rsidRDefault="00F0343A">
            <w:pPr>
              <w:pStyle w:val="Footer"/>
              <w:numPr>
                <w:ilvl w:val="0"/>
                <w:numId w:val="11"/>
              </w:numPr>
              <w:tabs>
                <w:tab w:val="clear" w:pos="4320"/>
                <w:tab w:val="clear" w:pos="8640"/>
              </w:tabs>
            </w:pPr>
            <w:r>
              <w:t>Incorporate NJ Change Control 011 (Clarify PSEG use of LDC Rate Type)</w:t>
            </w:r>
          </w:p>
        </w:tc>
      </w:tr>
      <w:tr w:rsidR="00F0343A"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F0343A" w:rsidRDefault="00F0343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November 3, 2006</w:t>
            </w:r>
          </w:p>
          <w:p w:rsidR="00F0343A" w:rsidRDefault="00F0343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2-0-5D</w:t>
            </w:r>
          </w:p>
        </w:tc>
        <w:tc>
          <w:tcPr>
            <w:tcW w:w="234" w:type="dxa"/>
            <w:tcBorders>
              <w:top w:val="dotted" w:sz="4" w:space="0" w:color="auto"/>
              <w:left w:val="dotted" w:sz="4" w:space="0" w:color="auto"/>
              <w:bottom w:val="dotted" w:sz="4" w:space="0" w:color="auto"/>
              <w:right w:val="dotted" w:sz="4" w:space="0" w:color="auto"/>
            </w:tcBorders>
          </w:tcPr>
          <w:p w:rsidR="00F0343A" w:rsidRDefault="00F0343A">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F0343A" w:rsidRDefault="00F0343A">
            <w:pPr>
              <w:pStyle w:val="Footer"/>
              <w:numPr>
                <w:ilvl w:val="0"/>
                <w:numId w:val="11"/>
              </w:numPr>
              <w:tabs>
                <w:tab w:val="clear" w:pos="4320"/>
                <w:tab w:val="clear" w:pos="8640"/>
              </w:tabs>
            </w:pPr>
            <w:r>
              <w:t>Incorporate NJ Change Control 012 (Change Billing Cycle (REF*BF) to indicate it will be required for all utilities. PSEG and RECO will be implementing in 1Q 2007).</w:t>
            </w:r>
          </w:p>
        </w:tc>
      </w:tr>
      <w:tr w:rsidR="00F0343A"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F0343A" w:rsidRDefault="00F0343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12, 2007</w:t>
            </w:r>
          </w:p>
          <w:p w:rsidR="00F0343A" w:rsidRDefault="00F0343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2-0-6F</w:t>
            </w:r>
          </w:p>
        </w:tc>
        <w:tc>
          <w:tcPr>
            <w:tcW w:w="234" w:type="dxa"/>
            <w:tcBorders>
              <w:top w:val="dotted" w:sz="4" w:space="0" w:color="auto"/>
              <w:left w:val="dotted" w:sz="4" w:space="0" w:color="auto"/>
              <w:bottom w:val="dotted" w:sz="4" w:space="0" w:color="auto"/>
              <w:right w:val="dotted" w:sz="4" w:space="0" w:color="auto"/>
            </w:tcBorders>
          </w:tcPr>
          <w:p w:rsidR="00F0343A" w:rsidRDefault="00F0343A">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F0343A" w:rsidRDefault="00F0343A">
            <w:pPr>
              <w:pStyle w:val="Footer"/>
              <w:numPr>
                <w:ilvl w:val="0"/>
                <w:numId w:val="11"/>
              </w:numPr>
              <w:tabs>
                <w:tab w:val="clear" w:pos="4320"/>
                <w:tab w:val="clear" w:pos="8640"/>
              </w:tabs>
            </w:pPr>
            <w:r>
              <w:t>Considered FINAL for PA and NJ</w:t>
            </w:r>
          </w:p>
        </w:tc>
      </w:tr>
      <w:tr w:rsidR="00F0343A"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F0343A" w:rsidRDefault="006F13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July 4</w:t>
            </w:r>
            <w:r w:rsidR="003A31AB">
              <w:t>, 2009</w:t>
            </w:r>
          </w:p>
          <w:p w:rsidR="003A31AB" w:rsidRDefault="003A31AB" w:rsidP="006F13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w:t>
            </w:r>
            <w:r w:rsidR="006F1367">
              <w:t>8</w:t>
            </w:r>
            <w:r>
              <w:t>D</w:t>
            </w:r>
          </w:p>
        </w:tc>
        <w:tc>
          <w:tcPr>
            <w:tcW w:w="234" w:type="dxa"/>
            <w:tcBorders>
              <w:top w:val="dotted" w:sz="4" w:space="0" w:color="auto"/>
              <w:left w:val="dotted" w:sz="4" w:space="0" w:color="auto"/>
              <w:bottom w:val="dotted" w:sz="4" w:space="0" w:color="auto"/>
              <w:right w:val="dotted" w:sz="4" w:space="0" w:color="auto"/>
            </w:tcBorders>
          </w:tcPr>
          <w:p w:rsidR="00F0343A" w:rsidRDefault="00F0343A">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3A31AB" w:rsidRDefault="00F0343A" w:rsidP="00D85653">
            <w:pPr>
              <w:pStyle w:val="Footer"/>
              <w:numPr>
                <w:ilvl w:val="0"/>
                <w:numId w:val="11"/>
              </w:numPr>
              <w:tabs>
                <w:tab w:val="clear" w:pos="4320"/>
                <w:tab w:val="clear" w:pos="8640"/>
              </w:tabs>
            </w:pPr>
            <w:r>
              <w:t xml:space="preserve">Incorporate NJ Change Control </w:t>
            </w:r>
            <w:r w:rsidR="00980C78">
              <w:t>PSEG-E-HU</w:t>
            </w:r>
            <w:r>
              <w:t xml:space="preserve"> (Indicate PSEG will send SU loop, will send REF*NH in FG loop</w:t>
            </w:r>
            <w:r w:rsidR="00D85653">
              <w:t>)      Incorporate PA Change Control 049 (PTD*FG, QTY*KC, QTY*KZ required for PJM participants)I</w:t>
            </w:r>
            <w:r w:rsidR="003A31AB">
              <w:t>ncorporate PA Change Control 0</w:t>
            </w:r>
            <w:r w:rsidR="00D85653">
              <w:t>52 (REF*BF required for PJM participants)</w:t>
            </w:r>
          </w:p>
          <w:p w:rsidR="00980C78" w:rsidRDefault="00980C78">
            <w:pPr>
              <w:pStyle w:val="Footer"/>
              <w:numPr>
                <w:ilvl w:val="0"/>
                <w:numId w:val="11"/>
              </w:numPr>
              <w:tabs>
                <w:tab w:val="clear" w:pos="4320"/>
                <w:tab w:val="clear" w:pos="8640"/>
              </w:tabs>
            </w:pPr>
            <w:r>
              <w:t>Incorporate PA Change Control 05</w:t>
            </w:r>
            <w:r w:rsidR="00D85653">
              <w:t>3 (REF*NH required for PJM participants)</w:t>
            </w:r>
          </w:p>
          <w:p w:rsidR="00D85653" w:rsidRDefault="00D85653">
            <w:pPr>
              <w:pStyle w:val="Footer"/>
              <w:numPr>
                <w:ilvl w:val="0"/>
                <w:numId w:val="11"/>
              </w:numPr>
              <w:tabs>
                <w:tab w:val="clear" w:pos="4320"/>
                <w:tab w:val="clear" w:pos="8640"/>
              </w:tabs>
            </w:pPr>
            <w:r>
              <w:t>Incorporate PA Change Control 054 (REF*LO required for PJM participants)</w:t>
            </w:r>
          </w:p>
          <w:p w:rsidR="00EF6522" w:rsidRDefault="00EF6522">
            <w:pPr>
              <w:pStyle w:val="Footer"/>
              <w:numPr>
                <w:ilvl w:val="0"/>
                <w:numId w:val="11"/>
              </w:numPr>
              <w:tabs>
                <w:tab w:val="clear" w:pos="4320"/>
                <w:tab w:val="clear" w:pos="8640"/>
              </w:tabs>
            </w:pPr>
            <w:r>
              <w:t>Incorporate PA Change Control 055 (PECO modifications RT loop)</w:t>
            </w:r>
          </w:p>
          <w:p w:rsidR="00032208" w:rsidRDefault="00032208">
            <w:pPr>
              <w:pStyle w:val="Footer"/>
              <w:numPr>
                <w:ilvl w:val="0"/>
                <w:numId w:val="11"/>
              </w:numPr>
              <w:tabs>
                <w:tab w:val="clear" w:pos="4320"/>
                <w:tab w:val="clear" w:pos="8640"/>
              </w:tabs>
            </w:pPr>
            <w:r>
              <w:t>Incorporate MD Change Control RM17-HU</w:t>
            </w:r>
            <w:r w:rsidR="00CD078E">
              <w:t xml:space="preserve"> </w:t>
            </w:r>
          </w:p>
        </w:tc>
      </w:tr>
      <w:tr w:rsidR="00984283"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984283" w:rsidRDefault="00984283" w:rsidP="009842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24, 2010</w:t>
            </w:r>
          </w:p>
          <w:p w:rsidR="00984283" w:rsidRDefault="00984283" w:rsidP="009842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2.1</w:t>
            </w:r>
          </w:p>
        </w:tc>
        <w:tc>
          <w:tcPr>
            <w:tcW w:w="234" w:type="dxa"/>
            <w:tcBorders>
              <w:top w:val="dotted" w:sz="4" w:space="0" w:color="auto"/>
              <w:left w:val="dotted" w:sz="4" w:space="0" w:color="auto"/>
              <w:bottom w:val="dotted" w:sz="4" w:space="0" w:color="auto"/>
              <w:right w:val="dotted" w:sz="4" w:space="0" w:color="auto"/>
            </w:tcBorders>
          </w:tcPr>
          <w:p w:rsidR="00984283" w:rsidRDefault="00984283" w:rsidP="00984283">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984283" w:rsidRDefault="00984283" w:rsidP="00984283">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w:t>
            </w:r>
          </w:p>
        </w:tc>
      </w:tr>
      <w:tr w:rsidR="00EA0236"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EA0236" w:rsidRDefault="009D64CE" w:rsidP="009842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November 4, 2010</w:t>
            </w:r>
          </w:p>
          <w:p w:rsidR="00BB01E9" w:rsidRDefault="00BB01E9" w:rsidP="009842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2.1.1D</w:t>
            </w:r>
          </w:p>
        </w:tc>
        <w:tc>
          <w:tcPr>
            <w:tcW w:w="234" w:type="dxa"/>
            <w:tcBorders>
              <w:top w:val="dotted" w:sz="4" w:space="0" w:color="auto"/>
              <w:left w:val="dotted" w:sz="4" w:space="0" w:color="auto"/>
              <w:bottom w:val="dotted" w:sz="4" w:space="0" w:color="auto"/>
              <w:right w:val="dotted" w:sz="4" w:space="0" w:color="auto"/>
            </w:tcBorders>
          </w:tcPr>
          <w:p w:rsidR="00EA0236" w:rsidRDefault="00EA0236" w:rsidP="00984283">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EA0236" w:rsidRDefault="00EA0236" w:rsidP="00BB01E9">
            <w:pPr>
              <w:pStyle w:val="Footer"/>
              <w:numPr>
                <w:ilvl w:val="0"/>
                <w:numId w:val="14"/>
              </w:numPr>
              <w:tabs>
                <w:tab w:val="clear" w:pos="4320"/>
                <w:tab w:val="clear" w:pos="8640"/>
              </w:tabs>
            </w:pPr>
            <w:r>
              <w:t>Incorporate PA Change Control 65 (REF*LF and REF*SV required for First Energy)</w:t>
            </w:r>
          </w:p>
          <w:p w:rsidR="009D64CE" w:rsidRDefault="009D64CE" w:rsidP="00BB01E9">
            <w:pPr>
              <w:pStyle w:val="Footer"/>
              <w:numPr>
                <w:ilvl w:val="0"/>
                <w:numId w:val="14"/>
              </w:numPr>
              <w:tabs>
                <w:tab w:val="clear" w:pos="4320"/>
                <w:tab w:val="clear" w:pos="8640"/>
              </w:tabs>
            </w:pPr>
            <w:r>
              <w:t>Incorporate PA Change Control 71 (add QTY01=KA as optional)</w:t>
            </w:r>
          </w:p>
          <w:p w:rsidR="00034BDD" w:rsidRDefault="00034BDD" w:rsidP="00BB01E9">
            <w:pPr>
              <w:pStyle w:val="Footer"/>
              <w:numPr>
                <w:ilvl w:val="0"/>
                <w:numId w:val="14"/>
              </w:numPr>
              <w:tabs>
                <w:tab w:val="clear" w:pos="4320"/>
                <w:tab w:val="clear" w:pos="8640"/>
              </w:tabs>
            </w:pPr>
            <w:r>
              <w:t>Incorporate MD Change Control – Admin (Admin/Cleanup for MD)</w:t>
            </w:r>
          </w:p>
        </w:tc>
      </w:tr>
      <w:tr w:rsidR="00BB01E9"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BB01E9" w:rsidRDefault="00BB01E9" w:rsidP="009842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28, 2011</w:t>
            </w:r>
          </w:p>
          <w:p w:rsidR="00BB01E9" w:rsidRDefault="00BB01E9" w:rsidP="009842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w:t>
            </w:r>
          </w:p>
        </w:tc>
        <w:tc>
          <w:tcPr>
            <w:tcW w:w="234" w:type="dxa"/>
            <w:tcBorders>
              <w:top w:val="dotted" w:sz="4" w:space="0" w:color="auto"/>
              <w:left w:val="dotted" w:sz="4" w:space="0" w:color="auto"/>
              <w:bottom w:val="dotted" w:sz="4" w:space="0" w:color="auto"/>
              <w:right w:val="dotted" w:sz="4" w:space="0" w:color="auto"/>
            </w:tcBorders>
          </w:tcPr>
          <w:p w:rsidR="00BB01E9" w:rsidRDefault="00BB01E9" w:rsidP="00984283">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BB01E9" w:rsidRDefault="00BB01E9" w:rsidP="00984283">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w:t>
            </w:r>
          </w:p>
        </w:tc>
      </w:tr>
      <w:tr w:rsidR="00D31FA3"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D31FA3" w:rsidRDefault="00403026" w:rsidP="009842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16, 2012</w:t>
            </w:r>
          </w:p>
          <w:p w:rsidR="00D31FA3" w:rsidRDefault="00D31FA3" w:rsidP="009842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3.01</w:t>
            </w:r>
          </w:p>
        </w:tc>
        <w:tc>
          <w:tcPr>
            <w:tcW w:w="234" w:type="dxa"/>
            <w:tcBorders>
              <w:top w:val="dotted" w:sz="4" w:space="0" w:color="auto"/>
              <w:left w:val="dotted" w:sz="4" w:space="0" w:color="auto"/>
              <w:bottom w:val="dotted" w:sz="4" w:space="0" w:color="auto"/>
              <w:right w:val="dotted" w:sz="4" w:space="0" w:color="auto"/>
            </w:tcBorders>
          </w:tcPr>
          <w:p w:rsidR="00D31FA3" w:rsidRDefault="00D31FA3" w:rsidP="00984283">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B21C4C" w:rsidRDefault="00D31FA3">
            <w:pPr>
              <w:pStyle w:val="Footer"/>
              <w:numPr>
                <w:ilvl w:val="0"/>
                <w:numId w:val="15"/>
              </w:numPr>
              <w:tabs>
                <w:tab w:val="clear" w:pos="4320"/>
                <w:tab w:val="clear" w:pos="8640"/>
              </w:tabs>
            </w:pPr>
            <w:r>
              <w:t>Incorporate PA Change Control 081 (Clarify RT loop)</w:t>
            </w:r>
          </w:p>
          <w:p w:rsidR="00B21C4C" w:rsidRDefault="00D31FA3">
            <w:pPr>
              <w:pStyle w:val="Footer"/>
              <w:numPr>
                <w:ilvl w:val="0"/>
                <w:numId w:val="15"/>
              </w:numPr>
              <w:tabs>
                <w:tab w:val="clear" w:pos="4320"/>
                <w:tab w:val="clear" w:pos="8640"/>
              </w:tabs>
            </w:pPr>
            <w:r>
              <w:t xml:space="preserve">Incorporate PA Change </w:t>
            </w:r>
            <w:proofErr w:type="spellStart"/>
            <w:r>
              <w:t>Contorl</w:t>
            </w:r>
            <w:proofErr w:type="spellEnd"/>
            <w:r>
              <w:t xml:space="preserve"> 085 (REF*KY)</w:t>
            </w:r>
          </w:p>
          <w:p w:rsidR="00B21C4C" w:rsidRDefault="00C73148">
            <w:pPr>
              <w:pStyle w:val="Footer"/>
              <w:numPr>
                <w:ilvl w:val="0"/>
                <w:numId w:val="15"/>
              </w:numPr>
              <w:tabs>
                <w:tab w:val="clear" w:pos="4320"/>
                <w:tab w:val="clear" w:pos="8640"/>
              </w:tabs>
            </w:pPr>
            <w:r>
              <w:t>Incorporate PA Change Control 090 (REF03 in REF*KY)</w:t>
            </w:r>
          </w:p>
          <w:p w:rsidR="00B21C4C" w:rsidRDefault="00C73148">
            <w:pPr>
              <w:pStyle w:val="Footer"/>
              <w:numPr>
                <w:ilvl w:val="0"/>
                <w:numId w:val="15"/>
              </w:numPr>
              <w:tabs>
                <w:tab w:val="clear" w:pos="4320"/>
                <w:tab w:val="clear" w:pos="8640"/>
              </w:tabs>
            </w:pPr>
            <w:r>
              <w:t xml:space="preserve">Incorporate PA Change </w:t>
            </w:r>
            <w:r w:rsidR="00554143">
              <w:t>Control</w:t>
            </w:r>
            <w:r>
              <w:t xml:space="preserve"> 093 (admin updates)</w:t>
            </w:r>
          </w:p>
          <w:p w:rsidR="001702F0" w:rsidRDefault="001702F0">
            <w:pPr>
              <w:pStyle w:val="Footer"/>
              <w:numPr>
                <w:ilvl w:val="0"/>
                <w:numId w:val="15"/>
              </w:numPr>
              <w:tabs>
                <w:tab w:val="clear" w:pos="4320"/>
                <w:tab w:val="clear" w:pos="8640"/>
              </w:tabs>
            </w:pPr>
            <w:r>
              <w:t>Incorporate MD Change Control 008 (clarify PEPCO HU/HI support)</w:t>
            </w:r>
          </w:p>
          <w:p w:rsidR="001702F0" w:rsidRDefault="001702F0">
            <w:pPr>
              <w:pStyle w:val="Footer"/>
              <w:numPr>
                <w:ilvl w:val="0"/>
                <w:numId w:val="15"/>
              </w:numPr>
              <w:tabs>
                <w:tab w:val="clear" w:pos="4320"/>
                <w:tab w:val="clear" w:pos="8640"/>
              </w:tabs>
            </w:pPr>
            <w:r>
              <w:t>Incorporate MD Change Control 010 (PEPCO AMI Support)</w:t>
            </w:r>
          </w:p>
        </w:tc>
      </w:tr>
      <w:tr w:rsidR="00FD3915"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FD3915" w:rsidRDefault="00FD3915" w:rsidP="009842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March 8, 2013</w:t>
            </w:r>
          </w:p>
          <w:p w:rsidR="00FD3915" w:rsidRDefault="0000252B" w:rsidP="009842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w:t>
            </w:r>
            <w:r w:rsidR="00FD3915">
              <w:t xml:space="preserve"> 6.0</w:t>
            </w:r>
          </w:p>
        </w:tc>
        <w:tc>
          <w:tcPr>
            <w:tcW w:w="234" w:type="dxa"/>
            <w:tcBorders>
              <w:top w:val="dotted" w:sz="4" w:space="0" w:color="auto"/>
              <w:left w:val="dotted" w:sz="4" w:space="0" w:color="auto"/>
              <w:bottom w:val="dotted" w:sz="4" w:space="0" w:color="auto"/>
              <w:right w:val="dotted" w:sz="4" w:space="0" w:color="auto"/>
            </w:tcBorders>
          </w:tcPr>
          <w:p w:rsidR="00FD3915" w:rsidRDefault="00FD3915" w:rsidP="00984283">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FD3915" w:rsidRDefault="00FD3915" w:rsidP="00FD3915">
            <w:pPr>
              <w:pStyle w:val="Footer"/>
              <w:numPr>
                <w:ilvl w:val="0"/>
                <w:numId w:val="16"/>
              </w:numPr>
              <w:tabs>
                <w:tab w:val="clear" w:pos="4320"/>
                <w:tab w:val="clear" w:pos="8640"/>
              </w:tabs>
            </w:pPr>
            <w:r>
              <w:t>Moving to v6.0 to align versions across all transaction sets</w:t>
            </w:r>
          </w:p>
          <w:p w:rsidR="00FD3915" w:rsidRDefault="00FD3915" w:rsidP="00FD3915">
            <w:pPr>
              <w:pStyle w:val="Footer"/>
              <w:numPr>
                <w:ilvl w:val="0"/>
                <w:numId w:val="16"/>
              </w:numPr>
              <w:tabs>
                <w:tab w:val="clear" w:pos="4320"/>
                <w:tab w:val="clear" w:pos="8640"/>
              </w:tabs>
            </w:pPr>
            <w:r>
              <w:t>Cleaned up references to Allegheny and APS throughout document</w:t>
            </w:r>
          </w:p>
          <w:p w:rsidR="0000252B" w:rsidRDefault="0000252B" w:rsidP="00FD3915">
            <w:pPr>
              <w:pStyle w:val="Footer"/>
              <w:numPr>
                <w:ilvl w:val="0"/>
                <w:numId w:val="16"/>
              </w:numPr>
              <w:tabs>
                <w:tab w:val="clear" w:pos="4320"/>
                <w:tab w:val="clear" w:pos="8640"/>
              </w:tabs>
            </w:pPr>
            <w:r>
              <w:t>Incorporate PA Change Control 087 (a</w:t>
            </w:r>
            <w:r w:rsidRPr="0000252B">
              <w:t xml:space="preserve">dd DTM segments to be used </w:t>
            </w:r>
            <w:r>
              <w:t>with QTY*KC and QTY*KZ to denote current and future values)</w:t>
            </w:r>
          </w:p>
          <w:p w:rsidR="00FD3915" w:rsidRDefault="00FD3915" w:rsidP="00FD3915">
            <w:pPr>
              <w:pStyle w:val="Footer"/>
              <w:numPr>
                <w:ilvl w:val="0"/>
                <w:numId w:val="16"/>
              </w:numPr>
              <w:tabs>
                <w:tab w:val="clear" w:pos="4320"/>
                <w:tab w:val="clear" w:pos="8640"/>
              </w:tabs>
            </w:pPr>
            <w:r>
              <w:t>Incorporate PA Change Control 095 (REF03 in REF*KY)</w:t>
            </w:r>
          </w:p>
          <w:p w:rsidR="00FD3915" w:rsidRDefault="00FD3915" w:rsidP="00FD3915">
            <w:pPr>
              <w:pStyle w:val="Footer"/>
              <w:numPr>
                <w:ilvl w:val="0"/>
                <w:numId w:val="16"/>
              </w:numPr>
              <w:tabs>
                <w:tab w:val="clear" w:pos="4320"/>
                <w:tab w:val="clear" w:pos="8640"/>
              </w:tabs>
            </w:pPr>
            <w:r>
              <w:t>Incorporate PA Change Control 101 (remove AMT*LD from request; rescinds CC 58)</w:t>
            </w:r>
          </w:p>
          <w:p w:rsidR="00FD3915" w:rsidRDefault="00FD3915" w:rsidP="00FD3915">
            <w:pPr>
              <w:pStyle w:val="Footer"/>
              <w:numPr>
                <w:ilvl w:val="0"/>
                <w:numId w:val="16"/>
              </w:numPr>
              <w:tabs>
                <w:tab w:val="clear" w:pos="4320"/>
                <w:tab w:val="clear" w:pos="8640"/>
              </w:tabs>
            </w:pPr>
            <w:r>
              <w:t>Incorporate PA Change Control 102 (increase  REF*BF length in Data Dictionary)</w:t>
            </w:r>
          </w:p>
          <w:p w:rsidR="0002316D" w:rsidRDefault="0002316D" w:rsidP="00FD3915">
            <w:pPr>
              <w:pStyle w:val="Footer"/>
              <w:numPr>
                <w:ilvl w:val="0"/>
                <w:numId w:val="16"/>
              </w:numPr>
              <w:tabs>
                <w:tab w:val="clear" w:pos="4320"/>
                <w:tab w:val="clear" w:pos="8640"/>
              </w:tabs>
            </w:pPr>
            <w:r>
              <w:t>Incorporate PA Change Control 103 (uniform net meter consumption reporting)</w:t>
            </w:r>
          </w:p>
          <w:p w:rsidR="00E32481" w:rsidRDefault="00E32481" w:rsidP="00FD3915">
            <w:pPr>
              <w:pStyle w:val="Footer"/>
              <w:numPr>
                <w:ilvl w:val="0"/>
                <w:numId w:val="16"/>
              </w:numPr>
              <w:tabs>
                <w:tab w:val="clear" w:pos="4320"/>
                <w:tab w:val="clear" w:pos="8640"/>
              </w:tabs>
            </w:pPr>
            <w:r>
              <w:t>Incorporate MD Change Control 014 (make REF*LF &amp; REF*SV same as PA)</w:t>
            </w:r>
          </w:p>
        </w:tc>
      </w:tr>
      <w:tr w:rsidR="002313F9" w:rsidTr="003A31AB">
        <w:trPr>
          <w:trHeight w:val="530"/>
        </w:trPr>
        <w:tc>
          <w:tcPr>
            <w:tcW w:w="2142" w:type="dxa"/>
            <w:tcBorders>
              <w:top w:val="dotted" w:sz="4" w:space="0" w:color="auto"/>
              <w:left w:val="dotted" w:sz="4" w:space="0" w:color="auto"/>
              <w:bottom w:val="dotted" w:sz="4" w:space="0" w:color="auto"/>
              <w:right w:val="dotted" w:sz="4" w:space="0" w:color="auto"/>
            </w:tcBorders>
          </w:tcPr>
          <w:p w:rsidR="002313F9" w:rsidRDefault="001D1F72" w:rsidP="009842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 xml:space="preserve">March </w:t>
            </w:r>
            <w:r w:rsidR="00A55753">
              <w:t>1</w:t>
            </w:r>
            <w:r>
              <w:t xml:space="preserve">7, </w:t>
            </w:r>
            <w:r w:rsidR="002313F9">
              <w:t>2014</w:t>
            </w:r>
          </w:p>
          <w:p w:rsidR="002313F9" w:rsidRDefault="002313F9" w:rsidP="009842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6.1</w:t>
            </w:r>
          </w:p>
        </w:tc>
        <w:tc>
          <w:tcPr>
            <w:tcW w:w="234" w:type="dxa"/>
            <w:tcBorders>
              <w:top w:val="dotted" w:sz="4" w:space="0" w:color="auto"/>
              <w:left w:val="dotted" w:sz="4" w:space="0" w:color="auto"/>
              <w:bottom w:val="dotted" w:sz="4" w:space="0" w:color="auto"/>
              <w:right w:val="dotted" w:sz="4" w:space="0" w:color="auto"/>
            </w:tcBorders>
          </w:tcPr>
          <w:p w:rsidR="002313F9" w:rsidRDefault="002313F9" w:rsidP="00984283">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2313F9" w:rsidRDefault="002313F9" w:rsidP="00FD3915">
            <w:pPr>
              <w:pStyle w:val="Footer"/>
              <w:numPr>
                <w:ilvl w:val="0"/>
                <w:numId w:val="16"/>
              </w:numPr>
              <w:tabs>
                <w:tab w:val="clear" w:pos="4320"/>
                <w:tab w:val="clear" w:pos="8640"/>
              </w:tabs>
            </w:pPr>
            <w:r>
              <w:t>Incorporate PA Change Control 114 (add REF*PR to PTD*FG &amp; PTD*RT loops)</w:t>
            </w:r>
          </w:p>
          <w:p w:rsidR="001D1F72" w:rsidRDefault="001D1F72" w:rsidP="00FD3915">
            <w:pPr>
              <w:pStyle w:val="Footer"/>
              <w:numPr>
                <w:ilvl w:val="0"/>
                <w:numId w:val="16"/>
              </w:numPr>
              <w:tabs>
                <w:tab w:val="clear" w:pos="4320"/>
                <w:tab w:val="clear" w:pos="8640"/>
              </w:tabs>
            </w:pPr>
            <w:r>
              <w:t>Incorporate MD Change Control 026 (PHI new CIS; changes to 867HU)</w:t>
            </w:r>
          </w:p>
          <w:p w:rsidR="00BD3F68" w:rsidRDefault="00BD3F68" w:rsidP="00FD3915">
            <w:pPr>
              <w:pStyle w:val="Footer"/>
              <w:numPr>
                <w:ilvl w:val="0"/>
                <w:numId w:val="16"/>
              </w:numPr>
              <w:tabs>
                <w:tab w:val="clear" w:pos="4320"/>
                <w:tab w:val="clear" w:pos="8640"/>
              </w:tabs>
            </w:pPr>
            <w:r>
              <w:t>Incorporate MD Change Control 029 (uniform net meter data reporting)</w:t>
            </w:r>
          </w:p>
          <w:p w:rsidR="00610353" w:rsidRDefault="00610353" w:rsidP="00610353">
            <w:pPr>
              <w:pStyle w:val="Footer"/>
              <w:numPr>
                <w:ilvl w:val="0"/>
                <w:numId w:val="16"/>
              </w:numPr>
              <w:tabs>
                <w:tab w:val="clear" w:pos="4320"/>
                <w:tab w:val="clear" w:pos="8640"/>
              </w:tabs>
            </w:pPr>
            <w:r>
              <w:t xml:space="preserve">Incorporate MD Change Control 030 </w:t>
            </w:r>
            <w:r w:rsidRPr="00610353">
              <w:t>(Net Meter Indicator in REF*KY)</w:t>
            </w:r>
          </w:p>
          <w:p w:rsidR="001C1C76" w:rsidRDefault="001C1C76" w:rsidP="00610353">
            <w:pPr>
              <w:pStyle w:val="Footer"/>
              <w:numPr>
                <w:ilvl w:val="0"/>
                <w:numId w:val="16"/>
              </w:numPr>
              <w:tabs>
                <w:tab w:val="clear" w:pos="4320"/>
                <w:tab w:val="clear" w:pos="8640"/>
              </w:tabs>
            </w:pPr>
            <w:r>
              <w:t>Incorporate NJ Change Control Electric 015 (Net Meter Indicator in REF*KY)</w:t>
            </w:r>
          </w:p>
          <w:p w:rsidR="008D287F" w:rsidRDefault="008D287F" w:rsidP="00610353">
            <w:pPr>
              <w:pStyle w:val="Footer"/>
              <w:numPr>
                <w:ilvl w:val="0"/>
                <w:numId w:val="16"/>
              </w:numPr>
              <w:tabs>
                <w:tab w:val="clear" w:pos="4320"/>
                <w:tab w:val="clear" w:pos="8640"/>
              </w:tabs>
            </w:pPr>
            <w:r>
              <w:t>Incorporate NJ Change Control Electric 016 (uniform net meter data reporting)</w:t>
            </w:r>
          </w:p>
          <w:p w:rsidR="00417547" w:rsidRDefault="00417547" w:rsidP="00417547">
            <w:pPr>
              <w:pStyle w:val="Footer"/>
              <w:numPr>
                <w:ilvl w:val="0"/>
                <w:numId w:val="16"/>
              </w:numPr>
              <w:tabs>
                <w:tab w:val="clear" w:pos="4320"/>
                <w:tab w:val="clear" w:pos="8640"/>
              </w:tabs>
            </w:pPr>
            <w:r>
              <w:t>Incorporate NJ Change Control Electric 019 (ACE new CIS:  changes to 867HU/HI)</w:t>
            </w:r>
          </w:p>
          <w:p w:rsidR="00F63F9D" w:rsidRDefault="00F63F9D" w:rsidP="00417547">
            <w:pPr>
              <w:pStyle w:val="Footer"/>
              <w:numPr>
                <w:ilvl w:val="0"/>
                <w:numId w:val="16"/>
              </w:numPr>
              <w:tabs>
                <w:tab w:val="clear" w:pos="4320"/>
                <w:tab w:val="clear" w:pos="8640"/>
              </w:tabs>
            </w:pPr>
            <w:r>
              <w:t>Incorporate NJ Change Control Electric 028 (clarify RECO support of 867HU)</w:t>
            </w:r>
          </w:p>
          <w:p w:rsidR="00317A69" w:rsidRDefault="00A55753" w:rsidP="00317A69">
            <w:pPr>
              <w:pStyle w:val="Footer"/>
              <w:numPr>
                <w:ilvl w:val="0"/>
                <w:numId w:val="16"/>
              </w:numPr>
              <w:tabs>
                <w:tab w:val="clear" w:pos="4320"/>
                <w:tab w:val="clear" w:pos="8640"/>
              </w:tabs>
            </w:pPr>
            <w:r>
              <w:t>Incorporate NJ Change Control Electric 031 (RECO removal from IG)</w:t>
            </w:r>
          </w:p>
          <w:p w:rsidR="00A55753" w:rsidRDefault="00A55753" w:rsidP="00317A69">
            <w:pPr>
              <w:pStyle w:val="Footer"/>
              <w:numPr>
                <w:ilvl w:val="0"/>
                <w:numId w:val="16"/>
              </w:numPr>
              <w:tabs>
                <w:tab w:val="clear" w:pos="4320"/>
                <w:tab w:val="clear" w:pos="8640"/>
              </w:tabs>
            </w:pPr>
            <w:r>
              <w:t>Incorporate NJ Change Control Electric 032 (PSE&amp;G admin updates)</w:t>
            </w:r>
          </w:p>
        </w:tc>
      </w:tr>
    </w:tbl>
    <w:p w:rsidR="00F0343A" w:rsidRDefault="00F0343A">
      <w:pPr>
        <w:tabs>
          <w:tab w:val="right" w:pos="1800"/>
          <w:tab w:val="left" w:pos="2160"/>
        </w:tabs>
        <w:ind w:left="2160" w:hanging="2160"/>
        <w:jc w:val="center"/>
        <w:rPr>
          <w:b/>
          <w:sz w:val="48"/>
        </w:rPr>
      </w:pPr>
      <w:r>
        <w:rPr>
          <w:b/>
          <w:sz w:val="40"/>
        </w:rPr>
        <w:br w:type="page"/>
      </w:r>
    </w:p>
    <w:tbl>
      <w:tblPr>
        <w:tblW w:w="98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42"/>
        <w:gridCol w:w="270"/>
        <w:gridCol w:w="7470"/>
      </w:tblGrid>
      <w:tr w:rsidR="00F0343A">
        <w:trPr>
          <w:trHeight w:val="530"/>
        </w:trPr>
        <w:tc>
          <w:tcPr>
            <w:tcW w:w="2142" w:type="dxa"/>
            <w:tcBorders>
              <w:top w:val="nil"/>
              <w:left w:val="nil"/>
              <w:bottom w:val="nil"/>
            </w:tcBorders>
          </w:tcPr>
          <w:p w:rsidR="00F0343A" w:rsidRDefault="00F034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z w:val="40"/>
              </w:rPr>
              <w:lastRenderedPageBreak/>
              <w:br w:type="page"/>
            </w:r>
            <w:r>
              <w:rPr>
                <w:b/>
                <w:sz w:val="40"/>
              </w:rPr>
              <w:br w:type="page"/>
            </w:r>
            <w:r>
              <w:br w:type="page"/>
            </w:r>
            <w:r>
              <w:br w:type="page"/>
            </w:r>
          </w:p>
        </w:tc>
        <w:tc>
          <w:tcPr>
            <w:tcW w:w="270" w:type="dxa"/>
            <w:tcBorders>
              <w:top w:val="nil"/>
              <w:left w:val="nil"/>
              <w:bottom w:val="nil"/>
              <w:right w:val="nil"/>
            </w:tcBorders>
          </w:tcPr>
          <w:p w:rsidR="00F0343A" w:rsidRDefault="00F0343A">
            <w:pPr>
              <w:pStyle w:val="Heading1"/>
              <w:rPr>
                <w:rFonts w:ascii="Times New Roman" w:hAnsi="Times New Roman"/>
                <w:b w:val="0"/>
              </w:rPr>
            </w:pPr>
          </w:p>
        </w:tc>
        <w:tc>
          <w:tcPr>
            <w:tcW w:w="7470" w:type="dxa"/>
            <w:tcBorders>
              <w:top w:val="nil"/>
              <w:left w:val="nil"/>
              <w:bottom w:val="nil"/>
              <w:right w:val="nil"/>
            </w:tcBorders>
          </w:tcPr>
          <w:p w:rsidR="00F0343A" w:rsidRDefault="00F0343A">
            <w:pPr>
              <w:pStyle w:val="Heading1"/>
              <w:tabs>
                <w:tab w:val="left" w:pos="6858"/>
              </w:tabs>
              <w:rPr>
                <w:rFonts w:ascii="Times New Roman" w:hAnsi="Times New Roman"/>
                <w:sz w:val="32"/>
              </w:rPr>
            </w:pPr>
            <w:bookmarkStart w:id="13" w:name="_Toc470595438"/>
            <w:bookmarkStart w:id="14" w:name="_Toc478788710"/>
            <w:bookmarkStart w:id="15" w:name="_Toc478964054"/>
            <w:bookmarkStart w:id="16" w:name="_Toc493255432"/>
            <w:bookmarkStart w:id="17" w:name="_Toc535209189"/>
            <w:bookmarkStart w:id="18" w:name="_Toc535209220"/>
            <w:bookmarkStart w:id="19" w:name="_Toc535220495"/>
            <w:bookmarkStart w:id="20" w:name="_Toc58862467"/>
            <w:bookmarkStart w:id="21" w:name="_Toc58863861"/>
            <w:bookmarkStart w:id="22" w:name="_Toc72118101"/>
            <w:bookmarkStart w:id="23" w:name="_Toc382835554"/>
            <w:r>
              <w:rPr>
                <w:rFonts w:ascii="Times New Roman" w:hAnsi="Times New Roman"/>
                <w:sz w:val="32"/>
              </w:rPr>
              <w:t>General Notes</w:t>
            </w:r>
            <w:bookmarkEnd w:id="13"/>
            <w:bookmarkEnd w:id="14"/>
            <w:bookmarkEnd w:id="15"/>
            <w:bookmarkEnd w:id="16"/>
            <w:bookmarkEnd w:id="17"/>
            <w:bookmarkEnd w:id="18"/>
            <w:bookmarkEnd w:id="19"/>
            <w:bookmarkEnd w:id="20"/>
            <w:bookmarkEnd w:id="21"/>
            <w:bookmarkEnd w:id="22"/>
            <w:bookmarkEnd w:id="23"/>
          </w:p>
        </w:tc>
      </w:tr>
      <w:tr w:rsidR="00F0343A">
        <w:trPr>
          <w:trHeight w:val="530"/>
        </w:trPr>
        <w:tc>
          <w:tcPr>
            <w:tcW w:w="2142" w:type="dxa"/>
            <w:tcBorders>
              <w:top w:val="nil"/>
              <w:left w:val="nil"/>
              <w:bottom w:val="nil"/>
            </w:tcBorders>
          </w:tcPr>
          <w:p w:rsidR="00F0343A" w:rsidRDefault="00F0343A">
            <w:pPr>
              <w:pStyle w:val="Heading7"/>
            </w:pPr>
            <w:r>
              <w:t>Use</w:t>
            </w:r>
          </w:p>
        </w:tc>
        <w:tc>
          <w:tcPr>
            <w:tcW w:w="270" w:type="dxa"/>
            <w:tcBorders>
              <w:top w:val="nil"/>
              <w:left w:val="nil"/>
              <w:bottom w:val="nil"/>
              <w:right w:val="nil"/>
            </w:tcBorders>
          </w:tcPr>
          <w:p w:rsidR="00F0343A" w:rsidRDefault="00F0343A">
            <w:pPr>
              <w:pStyle w:val="Heading1"/>
              <w:rPr>
                <w:rFonts w:ascii="Times New Roman" w:hAnsi="Times New Roman"/>
                <w:b w:val="0"/>
              </w:rPr>
            </w:pPr>
          </w:p>
        </w:tc>
        <w:tc>
          <w:tcPr>
            <w:tcW w:w="7470" w:type="dxa"/>
            <w:tcBorders>
              <w:top w:val="nil"/>
              <w:left w:val="nil"/>
              <w:bottom w:val="nil"/>
              <w:right w:val="nil"/>
            </w:tcBorders>
          </w:tcPr>
          <w:p w:rsidR="00F0343A" w:rsidRDefault="00F0343A">
            <w:pPr>
              <w:pStyle w:val="Footer"/>
              <w:numPr>
                <w:ilvl w:val="0"/>
                <w:numId w:val="3"/>
              </w:numPr>
              <w:tabs>
                <w:tab w:val="left" w:pos="360"/>
              </w:tabs>
            </w:pPr>
            <w:r>
              <w:t>Historical Usage will be provided to an ESP upon Request.  The request will be made using the 814E</w:t>
            </w:r>
            <w:r w:rsidR="004E4A63">
              <w:t xml:space="preserve"> and 814HU</w:t>
            </w:r>
            <w:r>
              <w:t xml:space="preserve"> documents. </w:t>
            </w:r>
          </w:p>
          <w:p w:rsidR="00F0343A" w:rsidRDefault="00F0343A">
            <w:pPr>
              <w:pStyle w:val="Footer"/>
              <w:numPr>
                <w:ilvl w:val="0"/>
                <w:numId w:val="3"/>
              </w:numPr>
              <w:tabs>
                <w:tab w:val="left" w:pos="360"/>
              </w:tabs>
            </w:pPr>
            <w:r>
              <w:t xml:space="preserve"> Historical Usage can be requested for an entity that is already a customer of the ESP </w:t>
            </w:r>
          </w:p>
          <w:p w:rsidR="00F0343A" w:rsidRDefault="00F0343A">
            <w:pPr>
              <w:pStyle w:val="Footer"/>
              <w:numPr>
                <w:ilvl w:val="0"/>
                <w:numId w:val="3"/>
              </w:numPr>
              <w:tabs>
                <w:tab w:val="left" w:pos="360"/>
              </w:tabs>
            </w:pPr>
            <w:r>
              <w:t xml:space="preserve">Historical Usage can be requested for any customer that has not restricted the release of their historical usage. This is state dependent, some states allow this scenario, </w:t>
            </w:r>
            <w:proofErr w:type="gramStart"/>
            <w:r>
              <w:t>others</w:t>
            </w:r>
            <w:proofErr w:type="gramEnd"/>
            <w:r>
              <w:t xml:space="preserve"> do not.</w:t>
            </w:r>
          </w:p>
          <w:p w:rsidR="00F0343A" w:rsidRDefault="00F0343A">
            <w:pPr>
              <w:pStyle w:val="Footer"/>
              <w:tabs>
                <w:tab w:val="left" w:pos="360"/>
              </w:tabs>
              <w:ind w:left="360" w:hanging="360"/>
            </w:pPr>
          </w:p>
          <w:p w:rsidR="00F0343A" w:rsidRDefault="00F0343A">
            <w:pPr>
              <w:pStyle w:val="Footer"/>
              <w:numPr>
                <w:ilvl w:val="0"/>
                <w:numId w:val="4"/>
              </w:numPr>
              <w:tabs>
                <w:tab w:val="left" w:pos="360"/>
              </w:tabs>
            </w:pPr>
            <w:r>
              <w:t xml:space="preserve">The Historical Usage Transaction Set is sent by the LDC only one time per </w:t>
            </w:r>
            <w:proofErr w:type="gramStart"/>
            <w:r>
              <w:t>ESP  request</w:t>
            </w:r>
            <w:proofErr w:type="gramEnd"/>
            <w:r>
              <w:t>.  No corrections or changes will be transmitted.  The Historical Usage data is correct for the point in time that is it requested.  Subsequent adjustments to Historical Usage will not be transmitted to the ESP.</w:t>
            </w:r>
          </w:p>
          <w:p w:rsidR="00F0343A" w:rsidRDefault="00F0343A">
            <w:pPr>
              <w:pStyle w:val="Footer"/>
              <w:tabs>
                <w:tab w:val="left" w:pos="360"/>
              </w:tabs>
              <w:ind w:left="360" w:hanging="360"/>
            </w:pPr>
          </w:p>
          <w:p w:rsidR="00F0343A" w:rsidRDefault="00F0343A">
            <w:pPr>
              <w:pStyle w:val="Footer"/>
              <w:numPr>
                <w:ilvl w:val="0"/>
                <w:numId w:val="5"/>
              </w:numPr>
              <w:tabs>
                <w:tab w:val="left" w:pos="360"/>
              </w:tabs>
              <w:rPr>
                <w:rFonts w:ascii="Symbol" w:hAnsi="Symbol"/>
              </w:rPr>
            </w:pPr>
            <w:r>
              <w:t>If providing history totalized for an account</w:t>
            </w:r>
            <w:proofErr w:type="gramStart"/>
            <w:r>
              <w:t>,  use</w:t>
            </w:r>
            <w:proofErr w:type="gramEnd"/>
            <w:r>
              <w:t xml:space="preserve"> "SU" (Summary) in PTD01, else if  providing history by meter, use "PM" (Physical Meter) in PTD01. </w:t>
            </w:r>
          </w:p>
          <w:p w:rsidR="00F0343A" w:rsidRDefault="00F0343A">
            <w:pPr>
              <w:pStyle w:val="Footer"/>
              <w:tabs>
                <w:tab w:val="clear" w:pos="4320"/>
                <w:tab w:val="clear" w:pos="8640"/>
                <w:tab w:val="left" w:pos="360"/>
              </w:tabs>
              <w:ind w:left="360" w:hanging="360"/>
              <w:rPr>
                <w:rFonts w:ascii="Symbol" w:hAnsi="Symbol"/>
              </w:rPr>
            </w:pPr>
          </w:p>
        </w:tc>
      </w:tr>
      <w:tr w:rsidR="00F0343A">
        <w:trPr>
          <w:trHeight w:val="530"/>
        </w:trPr>
        <w:tc>
          <w:tcPr>
            <w:tcW w:w="2142" w:type="dxa"/>
            <w:tcBorders>
              <w:top w:val="nil"/>
              <w:left w:val="nil"/>
              <w:bottom w:val="nil"/>
            </w:tcBorders>
          </w:tcPr>
          <w:p w:rsidR="00F0343A" w:rsidRDefault="00F0343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LDC Definitions:</w:t>
            </w:r>
          </w:p>
        </w:tc>
        <w:tc>
          <w:tcPr>
            <w:tcW w:w="270" w:type="dxa"/>
            <w:tcBorders>
              <w:top w:val="nil"/>
              <w:left w:val="nil"/>
              <w:bottom w:val="nil"/>
              <w:right w:val="nil"/>
            </w:tcBorders>
          </w:tcPr>
          <w:p w:rsidR="00F0343A" w:rsidRDefault="00F0343A">
            <w:pPr>
              <w:pStyle w:val="Heading1"/>
              <w:rPr>
                <w:rFonts w:ascii="Times New Roman" w:hAnsi="Times New Roman"/>
                <w:b w:val="0"/>
              </w:rPr>
            </w:pPr>
          </w:p>
        </w:tc>
        <w:tc>
          <w:tcPr>
            <w:tcW w:w="7470" w:type="dxa"/>
            <w:tcBorders>
              <w:top w:val="nil"/>
              <w:left w:val="nil"/>
              <w:bottom w:val="nil"/>
              <w:right w:val="nil"/>
            </w:tcBorders>
          </w:tcPr>
          <w:p w:rsidR="00F0343A" w:rsidRDefault="00F0343A">
            <w:pPr>
              <w:pStyle w:val="Footer"/>
              <w:tabs>
                <w:tab w:val="clear" w:pos="4320"/>
                <w:tab w:val="clear" w:pos="8640"/>
              </w:tabs>
            </w:pPr>
            <w:r>
              <w:t>The term LDC (Local Distribution Company) in this document refers to the utility.  Each state may refer to the utility by a different acronym:</w:t>
            </w:r>
          </w:p>
          <w:p w:rsidR="00F0343A" w:rsidRDefault="00F0343A">
            <w:pPr>
              <w:pStyle w:val="Footer"/>
              <w:numPr>
                <w:ilvl w:val="0"/>
                <w:numId w:val="9"/>
              </w:numPr>
              <w:tabs>
                <w:tab w:val="clear" w:pos="4320"/>
                <w:tab w:val="clear" w:pos="8640"/>
              </w:tabs>
              <w:ind w:left="720"/>
            </w:pPr>
            <w:r>
              <w:t>EDC – Electric Distribution Company (</w:t>
            </w:r>
            <w:smartTag w:uri="urn:schemas-microsoft-com:office:smarttags" w:element="State">
              <w:r>
                <w:t>Pennsylvania</w:t>
              </w:r>
            </w:smartTag>
            <w:r>
              <w:t xml:space="preserve">, </w:t>
            </w:r>
            <w:smartTag w:uri="urn:schemas-microsoft-com:office:smarttags" w:element="place">
              <w:smartTag w:uri="urn:schemas-microsoft-com:office:smarttags" w:element="State">
                <w:r>
                  <w:t>Delaware</w:t>
                </w:r>
              </w:smartTag>
            </w:smartTag>
            <w:r>
              <w:t>)</w:t>
            </w:r>
          </w:p>
          <w:p w:rsidR="00F0343A" w:rsidRDefault="00F0343A">
            <w:pPr>
              <w:pStyle w:val="Footer"/>
              <w:numPr>
                <w:ilvl w:val="0"/>
                <w:numId w:val="9"/>
              </w:numPr>
              <w:tabs>
                <w:tab w:val="clear" w:pos="4320"/>
                <w:tab w:val="clear" w:pos="8640"/>
              </w:tabs>
              <w:ind w:left="720"/>
            </w:pPr>
            <w:r>
              <w:t>LDC – Local Distribution Company (</w:t>
            </w:r>
            <w:smartTag w:uri="urn:schemas-microsoft-com:office:smarttags" w:element="place">
              <w:smartTag w:uri="urn:schemas-microsoft-com:office:smarttags" w:element="State">
                <w:r>
                  <w:t>New Jersey</w:t>
                </w:r>
              </w:smartTag>
            </w:smartTag>
            <w:r>
              <w:t>)</w:t>
            </w:r>
          </w:p>
          <w:p w:rsidR="00F0343A" w:rsidRDefault="00F0343A">
            <w:pPr>
              <w:pStyle w:val="Footer"/>
              <w:numPr>
                <w:ilvl w:val="0"/>
                <w:numId w:val="9"/>
              </w:numPr>
              <w:tabs>
                <w:tab w:val="clear" w:pos="4320"/>
                <w:tab w:val="clear" w:pos="8640"/>
              </w:tabs>
              <w:ind w:left="720"/>
            </w:pPr>
            <w:r>
              <w:t>EC – Electric Company (</w:t>
            </w:r>
            <w:smartTag w:uri="urn:schemas-microsoft-com:office:smarttags" w:element="place">
              <w:smartTag w:uri="urn:schemas-microsoft-com:office:smarttags" w:element="State">
                <w:r>
                  <w:t>Maryland</w:t>
                </w:r>
              </w:smartTag>
            </w:smartTag>
            <w:r>
              <w:t>)</w:t>
            </w:r>
          </w:p>
        </w:tc>
      </w:tr>
      <w:tr w:rsidR="00F0343A">
        <w:trPr>
          <w:trHeight w:val="530"/>
        </w:trPr>
        <w:tc>
          <w:tcPr>
            <w:tcW w:w="2142" w:type="dxa"/>
            <w:tcBorders>
              <w:top w:val="nil"/>
              <w:left w:val="nil"/>
              <w:bottom w:val="nil"/>
            </w:tcBorders>
          </w:tcPr>
          <w:p w:rsidR="00F0343A" w:rsidRDefault="00F0343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ESP Definitions:</w:t>
            </w:r>
          </w:p>
        </w:tc>
        <w:tc>
          <w:tcPr>
            <w:tcW w:w="270" w:type="dxa"/>
            <w:tcBorders>
              <w:top w:val="nil"/>
              <w:left w:val="nil"/>
              <w:bottom w:val="nil"/>
              <w:right w:val="nil"/>
            </w:tcBorders>
          </w:tcPr>
          <w:p w:rsidR="00F0343A" w:rsidRDefault="00F0343A">
            <w:pPr>
              <w:pStyle w:val="Heading1"/>
              <w:rPr>
                <w:rFonts w:ascii="Times New Roman" w:hAnsi="Times New Roman"/>
                <w:b w:val="0"/>
              </w:rPr>
            </w:pPr>
          </w:p>
        </w:tc>
        <w:tc>
          <w:tcPr>
            <w:tcW w:w="7470" w:type="dxa"/>
            <w:tcBorders>
              <w:top w:val="nil"/>
              <w:left w:val="nil"/>
              <w:bottom w:val="nil"/>
              <w:right w:val="nil"/>
            </w:tcBorders>
          </w:tcPr>
          <w:p w:rsidR="00F0343A" w:rsidRDefault="00F0343A">
            <w:pPr>
              <w:pStyle w:val="Footer"/>
              <w:tabs>
                <w:tab w:val="clear" w:pos="4320"/>
                <w:tab w:val="clear" w:pos="8640"/>
              </w:tabs>
            </w:pPr>
            <w:r>
              <w:t>The term ESP (Energy Service Provider) in this document refers to the supplier.  Each state may refer to the supplier by a different acronym:</w:t>
            </w:r>
          </w:p>
          <w:p w:rsidR="00F0343A" w:rsidRDefault="00F0343A">
            <w:pPr>
              <w:pStyle w:val="Footer"/>
              <w:numPr>
                <w:ilvl w:val="0"/>
                <w:numId w:val="9"/>
              </w:numPr>
              <w:tabs>
                <w:tab w:val="clear" w:pos="4320"/>
                <w:tab w:val="clear" w:pos="8640"/>
              </w:tabs>
              <w:ind w:left="720"/>
            </w:pPr>
            <w:r>
              <w:t>EGS – Electric Generation Supplier (</w:t>
            </w:r>
            <w:smartTag w:uri="urn:schemas-microsoft-com:office:smarttags" w:element="place">
              <w:smartTag w:uri="urn:schemas-microsoft-com:office:smarttags" w:element="State">
                <w:r>
                  <w:t>Pennsylvania</w:t>
                </w:r>
              </w:smartTag>
            </w:smartTag>
            <w:r>
              <w:t>)</w:t>
            </w:r>
          </w:p>
          <w:p w:rsidR="00F0343A" w:rsidRDefault="00F0343A">
            <w:pPr>
              <w:pStyle w:val="Footer"/>
              <w:numPr>
                <w:ilvl w:val="0"/>
                <w:numId w:val="9"/>
              </w:numPr>
              <w:tabs>
                <w:tab w:val="clear" w:pos="4320"/>
                <w:tab w:val="clear" w:pos="8640"/>
              </w:tabs>
              <w:ind w:left="720"/>
            </w:pPr>
            <w:r>
              <w:t>TPS – Third Party Supplier (</w:t>
            </w:r>
            <w:smartTag w:uri="urn:schemas-microsoft-com:office:smarttags" w:element="place">
              <w:smartTag w:uri="urn:schemas-microsoft-com:office:smarttags" w:element="State">
                <w:r>
                  <w:t>New Jersey</w:t>
                </w:r>
              </w:smartTag>
            </w:smartTag>
            <w:r>
              <w:t>)</w:t>
            </w:r>
          </w:p>
          <w:p w:rsidR="00F0343A" w:rsidRDefault="00F0343A">
            <w:pPr>
              <w:pStyle w:val="Footer"/>
              <w:numPr>
                <w:ilvl w:val="0"/>
                <w:numId w:val="9"/>
              </w:numPr>
              <w:tabs>
                <w:tab w:val="clear" w:pos="4320"/>
                <w:tab w:val="clear" w:pos="8640"/>
              </w:tabs>
              <w:ind w:left="720"/>
            </w:pPr>
            <w:r>
              <w:t>ES – Electric Supplier (</w:t>
            </w:r>
            <w:smartTag w:uri="urn:schemas-microsoft-com:office:smarttags" w:element="place">
              <w:smartTag w:uri="urn:schemas-microsoft-com:office:smarttags" w:element="State">
                <w:r>
                  <w:t>Delaware</w:t>
                </w:r>
              </w:smartTag>
            </w:smartTag>
            <w:r>
              <w:t>)</w:t>
            </w:r>
          </w:p>
          <w:p w:rsidR="00F0343A" w:rsidRDefault="00F0343A">
            <w:pPr>
              <w:pStyle w:val="Footer"/>
              <w:numPr>
                <w:ilvl w:val="0"/>
                <w:numId w:val="9"/>
              </w:numPr>
              <w:tabs>
                <w:tab w:val="clear" w:pos="4320"/>
                <w:tab w:val="clear" w:pos="8640"/>
              </w:tabs>
              <w:ind w:left="720"/>
            </w:pPr>
            <w:r>
              <w:t>ES – Electricity Supplier (</w:t>
            </w:r>
            <w:smartTag w:uri="urn:schemas-microsoft-com:office:smarttags" w:element="place">
              <w:smartTag w:uri="urn:schemas-microsoft-com:office:smarttags" w:element="State">
                <w:r>
                  <w:t>Maryland</w:t>
                </w:r>
              </w:smartTag>
            </w:smartTag>
            <w:r>
              <w:t>)</w:t>
            </w:r>
          </w:p>
        </w:tc>
      </w:tr>
      <w:tr w:rsidR="00F0343A">
        <w:trPr>
          <w:trHeight w:val="530"/>
        </w:trPr>
        <w:tc>
          <w:tcPr>
            <w:tcW w:w="2142" w:type="dxa"/>
            <w:tcBorders>
              <w:top w:val="nil"/>
              <w:left w:val="nil"/>
              <w:bottom w:val="nil"/>
            </w:tcBorders>
          </w:tcPr>
          <w:p w:rsidR="00F0343A" w:rsidRDefault="00F0343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Renewable Energy Provider Definition:</w:t>
            </w:r>
          </w:p>
        </w:tc>
        <w:tc>
          <w:tcPr>
            <w:tcW w:w="270" w:type="dxa"/>
            <w:tcBorders>
              <w:top w:val="nil"/>
              <w:left w:val="nil"/>
              <w:bottom w:val="nil"/>
              <w:right w:val="nil"/>
            </w:tcBorders>
          </w:tcPr>
          <w:p w:rsidR="00F0343A" w:rsidRDefault="00F0343A">
            <w:pPr>
              <w:pStyle w:val="Heading1"/>
              <w:rPr>
                <w:rFonts w:ascii="Times New Roman" w:hAnsi="Times New Roman"/>
                <w:b w:val="0"/>
              </w:rPr>
            </w:pPr>
          </w:p>
        </w:tc>
        <w:tc>
          <w:tcPr>
            <w:tcW w:w="7470" w:type="dxa"/>
            <w:tcBorders>
              <w:top w:val="nil"/>
              <w:left w:val="nil"/>
              <w:bottom w:val="nil"/>
              <w:right w:val="nil"/>
            </w:tcBorders>
          </w:tcPr>
          <w:p w:rsidR="00F0343A" w:rsidRDefault="00F0343A">
            <w:pPr>
              <w:pStyle w:val="Footer"/>
              <w:tabs>
                <w:tab w:val="clear" w:pos="4320"/>
                <w:tab w:val="clear" w:pos="8640"/>
              </w:tabs>
            </w:pPr>
            <w:r>
              <w:t>The term Renewable Energy Provider in this document refers to the party that provides Renewable Energy Credits (RECs).  This party does not provide generation to the account. Each state may refer to the Renewable Energy Provider by a different acronym:</w:t>
            </w:r>
          </w:p>
          <w:p w:rsidR="00F0343A" w:rsidRDefault="00F0343A">
            <w:pPr>
              <w:pStyle w:val="Footer"/>
              <w:numPr>
                <w:ilvl w:val="0"/>
                <w:numId w:val="9"/>
              </w:numPr>
              <w:tabs>
                <w:tab w:val="clear" w:pos="4320"/>
                <w:tab w:val="clear" w:pos="8640"/>
              </w:tabs>
              <w:ind w:left="720"/>
            </w:pPr>
            <w:r>
              <w:t>GPM – Green Power Marketer (</w:t>
            </w:r>
            <w:smartTag w:uri="urn:schemas-microsoft-com:office:smarttags" w:element="place">
              <w:smartTag w:uri="urn:schemas-microsoft-com:office:smarttags" w:element="State">
                <w:r>
                  <w:t>New Jersey</w:t>
                </w:r>
              </w:smartTag>
            </w:smartTag>
            <w:r>
              <w:t>)</w:t>
            </w:r>
          </w:p>
          <w:p w:rsidR="00F0343A" w:rsidRDefault="00F0343A">
            <w:pPr>
              <w:pStyle w:val="Footer"/>
              <w:tabs>
                <w:tab w:val="clear" w:pos="4320"/>
                <w:tab w:val="clear" w:pos="8640"/>
              </w:tabs>
            </w:pPr>
          </w:p>
          <w:p w:rsidR="00F0343A" w:rsidRDefault="00F0343A">
            <w:pPr>
              <w:pStyle w:val="Footer"/>
              <w:tabs>
                <w:tab w:val="clear" w:pos="4320"/>
                <w:tab w:val="clear" w:pos="8640"/>
              </w:tabs>
            </w:pPr>
            <w:r>
              <w:rPr>
                <w:b/>
              </w:rPr>
              <w:t>Note:</w:t>
            </w:r>
            <w:r>
              <w:t xml:space="preserve"> The transaction will either have an ESP or a Renewable Energy Provider, but not both.</w:t>
            </w:r>
          </w:p>
        </w:tc>
      </w:tr>
      <w:tr w:rsidR="00F0343A">
        <w:trPr>
          <w:trHeight w:val="530"/>
        </w:trPr>
        <w:tc>
          <w:tcPr>
            <w:tcW w:w="2142" w:type="dxa"/>
            <w:tcBorders>
              <w:top w:val="nil"/>
              <w:left w:val="nil"/>
              <w:bottom w:val="nil"/>
            </w:tcBorders>
          </w:tcPr>
          <w:p w:rsidR="00F0343A" w:rsidRDefault="00F0343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tc>
        <w:tc>
          <w:tcPr>
            <w:tcW w:w="270" w:type="dxa"/>
            <w:tcBorders>
              <w:top w:val="nil"/>
              <w:left w:val="nil"/>
              <w:bottom w:val="nil"/>
              <w:right w:val="nil"/>
            </w:tcBorders>
          </w:tcPr>
          <w:p w:rsidR="00F0343A" w:rsidRDefault="00F0343A">
            <w:pPr>
              <w:pStyle w:val="Heading1"/>
              <w:rPr>
                <w:rFonts w:ascii="Times New Roman" w:hAnsi="Times New Roman"/>
                <w:b w:val="0"/>
              </w:rPr>
            </w:pPr>
          </w:p>
        </w:tc>
        <w:tc>
          <w:tcPr>
            <w:tcW w:w="7470" w:type="dxa"/>
            <w:tcBorders>
              <w:top w:val="nil"/>
              <w:left w:val="nil"/>
              <w:bottom w:val="nil"/>
              <w:right w:val="nil"/>
            </w:tcBorders>
          </w:tcPr>
          <w:p w:rsidR="00F0343A" w:rsidRDefault="00F0343A">
            <w:pPr>
              <w:pStyle w:val="Footer"/>
              <w:tabs>
                <w:tab w:val="clear" w:pos="4320"/>
                <w:tab w:val="clear" w:pos="8640"/>
              </w:tabs>
            </w:pPr>
          </w:p>
        </w:tc>
      </w:tr>
    </w:tbl>
    <w:p w:rsidR="00032208" w:rsidRDefault="00032208">
      <w:pPr>
        <w:pStyle w:val="Heading1"/>
        <w:jc w:val="center"/>
      </w:pPr>
    </w:p>
    <w:p w:rsidR="00E7598A" w:rsidRDefault="00E7598A">
      <w:pPr>
        <w:pStyle w:val="Heading1"/>
        <w:jc w:val="center"/>
      </w:pPr>
      <w:r>
        <w:br w:type="page"/>
      </w:r>
    </w:p>
    <w:tbl>
      <w:tblPr>
        <w:tblW w:w="98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42"/>
        <w:gridCol w:w="270"/>
        <w:gridCol w:w="7470"/>
      </w:tblGrid>
      <w:tr w:rsidR="00E7598A" w:rsidTr="00406675">
        <w:trPr>
          <w:trHeight w:val="530"/>
        </w:trPr>
        <w:tc>
          <w:tcPr>
            <w:tcW w:w="2142" w:type="dxa"/>
            <w:tcBorders>
              <w:top w:val="nil"/>
              <w:left w:val="nil"/>
              <w:bottom w:val="nil"/>
            </w:tcBorders>
          </w:tcPr>
          <w:p w:rsidR="0002316D" w:rsidRPr="0002316D" w:rsidRDefault="00E7598A" w:rsidP="0040667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Pr>
                <w:b/>
                <w:sz w:val="40"/>
              </w:rPr>
              <w:lastRenderedPageBreak/>
              <w:br w:type="page"/>
            </w:r>
            <w:r>
              <w:rPr>
                <w:b/>
                <w:sz w:val="40"/>
              </w:rPr>
              <w:br w:type="page"/>
            </w:r>
            <w:r>
              <w:br w:type="page"/>
            </w:r>
            <w:r>
              <w:br w:type="page"/>
            </w:r>
          </w:p>
        </w:tc>
        <w:tc>
          <w:tcPr>
            <w:tcW w:w="270" w:type="dxa"/>
            <w:tcBorders>
              <w:top w:val="nil"/>
              <w:left w:val="nil"/>
              <w:bottom w:val="nil"/>
              <w:right w:val="nil"/>
            </w:tcBorders>
          </w:tcPr>
          <w:p w:rsidR="00E7598A" w:rsidRDefault="00E7598A" w:rsidP="00406675">
            <w:pPr>
              <w:pStyle w:val="Heading1"/>
              <w:rPr>
                <w:rFonts w:ascii="Times New Roman" w:hAnsi="Times New Roman"/>
                <w:b w:val="0"/>
              </w:rPr>
            </w:pPr>
          </w:p>
        </w:tc>
        <w:tc>
          <w:tcPr>
            <w:tcW w:w="7470" w:type="dxa"/>
            <w:tcBorders>
              <w:top w:val="nil"/>
              <w:left w:val="nil"/>
              <w:bottom w:val="nil"/>
              <w:right w:val="nil"/>
            </w:tcBorders>
          </w:tcPr>
          <w:p w:rsidR="00E7598A" w:rsidRDefault="00E7598A" w:rsidP="00406675">
            <w:pPr>
              <w:pStyle w:val="Heading1"/>
              <w:tabs>
                <w:tab w:val="left" w:pos="6858"/>
              </w:tabs>
              <w:rPr>
                <w:rFonts w:ascii="Times New Roman" w:hAnsi="Times New Roman"/>
                <w:sz w:val="32"/>
              </w:rPr>
            </w:pPr>
            <w:bookmarkStart w:id="24" w:name="_Toc382835555"/>
            <w:r>
              <w:rPr>
                <w:rFonts w:ascii="Times New Roman" w:hAnsi="Times New Roman"/>
                <w:sz w:val="32"/>
              </w:rPr>
              <w:t>Pennsylvania Notes</w:t>
            </w:r>
            <w:bookmarkEnd w:id="24"/>
          </w:p>
        </w:tc>
      </w:tr>
      <w:tr w:rsidR="00E7598A" w:rsidTr="002B21C7">
        <w:trPr>
          <w:trHeight w:val="1296"/>
        </w:trPr>
        <w:tc>
          <w:tcPr>
            <w:tcW w:w="2142" w:type="dxa"/>
            <w:tcBorders>
              <w:top w:val="nil"/>
              <w:left w:val="nil"/>
              <w:bottom w:val="nil"/>
            </w:tcBorders>
          </w:tcPr>
          <w:p w:rsidR="0002316D" w:rsidRDefault="0002316D" w:rsidP="00406675">
            <w:pPr>
              <w:pStyle w:val="Heading7"/>
            </w:pPr>
          </w:p>
          <w:p w:rsidR="0002316D" w:rsidRDefault="0002316D" w:rsidP="00406675">
            <w:pPr>
              <w:pStyle w:val="Heading7"/>
            </w:pPr>
          </w:p>
          <w:p w:rsidR="0002316D" w:rsidRDefault="0002316D" w:rsidP="00406675">
            <w:pPr>
              <w:pStyle w:val="Heading7"/>
            </w:pPr>
          </w:p>
          <w:p w:rsidR="0002316D" w:rsidRDefault="0002316D" w:rsidP="00406675">
            <w:pPr>
              <w:pStyle w:val="Heading7"/>
            </w:pPr>
          </w:p>
          <w:p w:rsidR="0002316D" w:rsidRDefault="0002316D" w:rsidP="00406675">
            <w:pPr>
              <w:pStyle w:val="Heading7"/>
            </w:pPr>
          </w:p>
          <w:p w:rsidR="00E7598A" w:rsidRDefault="0002316D" w:rsidP="00406675">
            <w:pPr>
              <w:pStyle w:val="Heading7"/>
            </w:pPr>
            <w:r w:rsidRPr="00B46C4F">
              <w:rPr>
                <w:b/>
                <w:snapToGrid w:val="0"/>
                <w:color w:val="000000"/>
              </w:rPr>
              <w:t>Requirements for uniform support of Net Metered Customers</w:t>
            </w:r>
            <w:r w:rsidR="00E7598A">
              <w:t xml:space="preserve"> </w:t>
            </w:r>
          </w:p>
        </w:tc>
        <w:tc>
          <w:tcPr>
            <w:tcW w:w="270" w:type="dxa"/>
            <w:tcBorders>
              <w:top w:val="nil"/>
              <w:left w:val="nil"/>
              <w:bottom w:val="nil"/>
              <w:right w:val="nil"/>
            </w:tcBorders>
          </w:tcPr>
          <w:p w:rsidR="00E7598A" w:rsidRDefault="00E7598A" w:rsidP="00406675">
            <w:pPr>
              <w:pStyle w:val="Heading1"/>
              <w:rPr>
                <w:rFonts w:ascii="Times New Roman" w:hAnsi="Times New Roman"/>
                <w:b w:val="0"/>
              </w:rPr>
            </w:pPr>
          </w:p>
        </w:tc>
        <w:tc>
          <w:tcPr>
            <w:tcW w:w="7470" w:type="dxa"/>
            <w:tcBorders>
              <w:top w:val="nil"/>
              <w:left w:val="nil"/>
              <w:bottom w:val="nil"/>
              <w:right w:val="nil"/>
            </w:tcBorders>
          </w:tcPr>
          <w:p w:rsidR="00E7598A" w:rsidRDefault="00E7598A" w:rsidP="0002316D">
            <w:r>
              <w:t>The Pennsylvania default is 12 months of Historical Usage</w:t>
            </w:r>
            <w:r w:rsidR="002B21C7">
              <w:t>, the following EDCs offer more than 12 months…</w:t>
            </w:r>
          </w:p>
          <w:p w:rsidR="002B21C7" w:rsidRDefault="002B21C7" w:rsidP="0002316D">
            <w:pPr>
              <w:numPr>
                <w:ilvl w:val="1"/>
                <w:numId w:val="13"/>
              </w:numPr>
              <w:ind w:left="720"/>
            </w:pPr>
            <w:r>
              <w:t>PECO – default is 24 months</w:t>
            </w:r>
          </w:p>
          <w:p w:rsidR="0002316D" w:rsidRDefault="0002316D" w:rsidP="0002316D"/>
          <w:p w:rsidR="0002316D" w:rsidRDefault="0002316D" w:rsidP="0002316D"/>
          <w:p w:rsidR="0002316D" w:rsidRDefault="0002316D" w:rsidP="0002316D">
            <w:pPr>
              <w:pStyle w:val="Footer"/>
              <w:numPr>
                <w:ilvl w:val="0"/>
                <w:numId w:val="18"/>
              </w:numPr>
              <w:tabs>
                <w:tab w:val="clear" w:pos="4320"/>
                <w:tab w:val="clear" w:pos="8640"/>
              </w:tabs>
              <w:ind w:left="360"/>
            </w:pPr>
            <w:r>
              <w:t>SU (Account Services Summary) Loop –reports consumption summarized/totalized for account by unit of measure for net metered customers.   (First Energy, PPL, and UGI support)</w:t>
            </w:r>
          </w:p>
          <w:p w:rsidR="0002316D" w:rsidRDefault="0002316D" w:rsidP="0002316D">
            <w:pPr>
              <w:pStyle w:val="Footer"/>
              <w:numPr>
                <w:ilvl w:val="0"/>
                <w:numId w:val="20"/>
              </w:numPr>
              <w:tabs>
                <w:tab w:val="clear" w:pos="4320"/>
                <w:tab w:val="clear" w:pos="8640"/>
              </w:tabs>
            </w:pPr>
            <w:r>
              <w:t xml:space="preserve">When the customer’s consumption is greater than generation for a given service period, the KH will be reported as net consumption (QTY01 w/actual = QD or estimated = KA) with the total generation subtracted from total consumption.   </w:t>
            </w:r>
          </w:p>
          <w:p w:rsidR="0002316D" w:rsidRDefault="0002316D" w:rsidP="0002316D">
            <w:pPr>
              <w:pStyle w:val="Footer"/>
              <w:numPr>
                <w:ilvl w:val="0"/>
                <w:numId w:val="20"/>
              </w:numPr>
              <w:tabs>
                <w:tab w:val="clear" w:pos="4320"/>
                <w:tab w:val="clear" w:pos="8640"/>
              </w:tabs>
            </w:pPr>
            <w:r>
              <w:t xml:space="preserve">When the customer’s generation is greater than consumption for a given service period, the KH will be reported as net generation (actual = 87 or estimated = 9H) with the total consumption subtracted from total generation).  </w:t>
            </w:r>
          </w:p>
          <w:p w:rsidR="0002316D" w:rsidRDefault="0002316D" w:rsidP="0002316D">
            <w:pPr>
              <w:pStyle w:val="Footer"/>
              <w:numPr>
                <w:ilvl w:val="0"/>
                <w:numId w:val="20"/>
              </w:numPr>
              <w:tabs>
                <w:tab w:val="clear" w:pos="4320"/>
                <w:tab w:val="clear" w:pos="8640"/>
              </w:tabs>
            </w:pPr>
            <w:r>
              <w:t>In either scenario, the QTY02 will never be signed negative.</w:t>
            </w:r>
          </w:p>
          <w:p w:rsidR="0002316D" w:rsidRDefault="0002316D" w:rsidP="0002316D">
            <w:pPr>
              <w:pStyle w:val="Footer"/>
              <w:tabs>
                <w:tab w:val="clear" w:pos="4320"/>
                <w:tab w:val="clear" w:pos="8640"/>
              </w:tabs>
              <w:ind w:left="720"/>
            </w:pPr>
          </w:p>
          <w:p w:rsidR="0002316D" w:rsidRDefault="0002316D" w:rsidP="0002316D">
            <w:pPr>
              <w:pStyle w:val="Footer"/>
              <w:numPr>
                <w:ilvl w:val="0"/>
                <w:numId w:val="18"/>
              </w:numPr>
              <w:tabs>
                <w:tab w:val="clear" w:pos="4320"/>
                <w:tab w:val="clear" w:pos="8640"/>
              </w:tabs>
              <w:ind w:left="360"/>
            </w:pPr>
            <w:r>
              <w:t>RT (Rate) Loop –reports consumption summarized/totalized by rate and by unit of measure for net metered customers.   (PECO supports)</w:t>
            </w:r>
          </w:p>
          <w:p w:rsidR="0002316D" w:rsidRDefault="0002316D" w:rsidP="0002316D">
            <w:pPr>
              <w:pStyle w:val="Footer"/>
              <w:numPr>
                <w:ilvl w:val="0"/>
                <w:numId w:val="21"/>
              </w:numPr>
              <w:tabs>
                <w:tab w:val="clear" w:pos="4320"/>
                <w:tab w:val="clear" w:pos="8640"/>
              </w:tabs>
            </w:pPr>
            <w:r>
              <w:t xml:space="preserve">When the customer’s consumption is greater than generation for a given service period, the KH will be reported as net consumption (QTY01 w/actual = QD or estimated = KA) with the total generation subtracted from total consumption.   </w:t>
            </w:r>
          </w:p>
          <w:p w:rsidR="0002316D" w:rsidRDefault="0002316D" w:rsidP="0002316D">
            <w:pPr>
              <w:pStyle w:val="Footer"/>
              <w:numPr>
                <w:ilvl w:val="0"/>
                <w:numId w:val="21"/>
              </w:numPr>
              <w:tabs>
                <w:tab w:val="clear" w:pos="4320"/>
                <w:tab w:val="clear" w:pos="8640"/>
              </w:tabs>
            </w:pPr>
            <w:r>
              <w:t xml:space="preserve">When the customer’s generation is greater than consumption for a given service period, the KH will be reported as net generation (actual = 87 or estimated = 9H) with the total consumption subtracted from total generation).  </w:t>
            </w:r>
          </w:p>
          <w:p w:rsidR="0002316D" w:rsidRDefault="0002316D" w:rsidP="0002316D">
            <w:pPr>
              <w:pStyle w:val="Footer"/>
              <w:numPr>
                <w:ilvl w:val="0"/>
                <w:numId w:val="21"/>
              </w:numPr>
              <w:tabs>
                <w:tab w:val="clear" w:pos="4320"/>
                <w:tab w:val="clear" w:pos="8640"/>
              </w:tabs>
            </w:pPr>
            <w:r>
              <w:t>In either scenario, the QTY02 will never be signed negative.</w:t>
            </w:r>
          </w:p>
          <w:p w:rsidR="0002316D" w:rsidRDefault="0002316D" w:rsidP="0002316D">
            <w:pPr>
              <w:pStyle w:val="Footer"/>
              <w:tabs>
                <w:tab w:val="clear" w:pos="4320"/>
                <w:tab w:val="clear" w:pos="8640"/>
              </w:tabs>
              <w:ind w:left="720"/>
            </w:pPr>
          </w:p>
          <w:p w:rsidR="0002316D" w:rsidRDefault="0002316D" w:rsidP="0002316D">
            <w:pPr>
              <w:pStyle w:val="Footer"/>
              <w:numPr>
                <w:ilvl w:val="0"/>
                <w:numId w:val="18"/>
              </w:numPr>
              <w:tabs>
                <w:tab w:val="clear" w:pos="4320"/>
                <w:tab w:val="clear" w:pos="8640"/>
              </w:tabs>
              <w:ind w:left="360"/>
            </w:pPr>
            <w:r>
              <w:t>PM (Meter Detail) Loop – reports consumption provided by meter by unit of measure for net metered customers:  (Duquesne only)</w:t>
            </w:r>
          </w:p>
          <w:p w:rsidR="0002316D" w:rsidRPr="00AE3F49" w:rsidRDefault="0002316D" w:rsidP="0002316D">
            <w:pPr>
              <w:pStyle w:val="Footer"/>
              <w:numPr>
                <w:ilvl w:val="0"/>
                <w:numId w:val="19"/>
              </w:numPr>
              <w:tabs>
                <w:tab w:val="clear" w:pos="4320"/>
                <w:tab w:val="clear" w:pos="8640"/>
              </w:tabs>
            </w:pPr>
            <w:r w:rsidRPr="00AE3F49">
              <w:t>Single meter reporting both in and out flow.</w:t>
            </w:r>
          </w:p>
          <w:p w:rsidR="0002316D" w:rsidRDefault="0002316D" w:rsidP="0002316D">
            <w:pPr>
              <w:pStyle w:val="Footer"/>
              <w:numPr>
                <w:ilvl w:val="1"/>
                <w:numId w:val="21"/>
              </w:numPr>
              <w:tabs>
                <w:tab w:val="clear" w:pos="4320"/>
                <w:tab w:val="clear" w:pos="8640"/>
              </w:tabs>
            </w:pPr>
            <w:r>
              <w:t xml:space="preserve">When the customer’s consumption is greater than generation for a given service period, the KH will be reported as net consumption (QTY01 w/actual = QD or estimated = KA) with the total generation subtracted from total consumption.  </w:t>
            </w:r>
          </w:p>
          <w:p w:rsidR="0002316D" w:rsidRDefault="0002316D" w:rsidP="0002316D">
            <w:pPr>
              <w:pStyle w:val="Footer"/>
              <w:numPr>
                <w:ilvl w:val="1"/>
                <w:numId w:val="21"/>
              </w:numPr>
              <w:tabs>
                <w:tab w:val="clear" w:pos="4320"/>
                <w:tab w:val="clear" w:pos="8640"/>
              </w:tabs>
            </w:pPr>
            <w:r>
              <w:t xml:space="preserve">When the customer’s generation is greater than consumption for a given service period, the KH will be reported as net generation (actual = 87 or estimated = 9H) with the total consumption subtracted from total generation).  </w:t>
            </w:r>
          </w:p>
          <w:p w:rsidR="0002316D" w:rsidRPr="00E7598A" w:rsidRDefault="0002316D" w:rsidP="0002316D">
            <w:pPr>
              <w:pStyle w:val="Footer"/>
              <w:numPr>
                <w:ilvl w:val="1"/>
                <w:numId w:val="21"/>
              </w:numPr>
              <w:tabs>
                <w:tab w:val="clear" w:pos="4320"/>
                <w:tab w:val="clear" w:pos="8640"/>
              </w:tabs>
            </w:pPr>
            <w:r>
              <w:t>In either scenario, the QTY02 will never be signed negative.</w:t>
            </w:r>
          </w:p>
        </w:tc>
      </w:tr>
    </w:tbl>
    <w:p w:rsidR="00032208" w:rsidRDefault="00032208">
      <w:pPr>
        <w:pStyle w:val="Heading1"/>
        <w:jc w:val="center"/>
      </w:pPr>
    </w:p>
    <w:p w:rsidR="00032208" w:rsidRDefault="00032208">
      <w:pPr>
        <w:pStyle w:val="Heading1"/>
        <w:jc w:val="center"/>
      </w:pPr>
      <w:r>
        <w:br w:type="page"/>
      </w:r>
    </w:p>
    <w:tbl>
      <w:tblPr>
        <w:tblW w:w="98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42"/>
        <w:gridCol w:w="270"/>
        <w:gridCol w:w="7470"/>
      </w:tblGrid>
      <w:tr w:rsidR="00BD3F68" w:rsidTr="00F63F9D">
        <w:trPr>
          <w:trHeight w:val="12636"/>
        </w:trPr>
        <w:tc>
          <w:tcPr>
            <w:tcW w:w="2142" w:type="dxa"/>
            <w:tcBorders>
              <w:top w:val="nil"/>
              <w:left w:val="nil"/>
              <w:bottom w:val="nil"/>
            </w:tcBorders>
          </w:tcPr>
          <w:p w:rsidR="00F63F9D" w:rsidRDefault="00F63F9D" w:rsidP="002B6EA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F63F9D" w:rsidRDefault="00F63F9D" w:rsidP="002B6EA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r w:rsidRPr="00F63F9D">
              <w:rPr>
                <w:b/>
              </w:rPr>
              <w:t>Demand</w:t>
            </w: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r>
              <w:rPr>
                <w:b/>
              </w:rPr>
              <w:t>Historical Interval Usage</w:t>
            </w: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r>
              <w:rPr>
                <w:b/>
              </w:rPr>
              <w:t>Historical Usage Reporting</w:t>
            </w: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A55753" w:rsidRDefault="00A55753" w:rsidP="00A5575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r>
              <w:rPr>
                <w:b/>
              </w:rPr>
              <w:t>Historical Usage Reporting Level</w:t>
            </w: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A55753"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r>
              <w:rPr>
                <w:b/>
              </w:rPr>
              <w:t>Net Meter Data Reporting Requirements</w:t>
            </w: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p w:rsidR="00F63F9D" w:rsidRPr="00F63F9D" w:rsidRDefault="00F63F9D" w:rsidP="00F63F9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rPr>
            </w:pPr>
          </w:p>
        </w:tc>
        <w:tc>
          <w:tcPr>
            <w:tcW w:w="270" w:type="dxa"/>
            <w:tcBorders>
              <w:top w:val="nil"/>
              <w:left w:val="nil"/>
              <w:bottom w:val="nil"/>
              <w:right w:val="nil"/>
            </w:tcBorders>
          </w:tcPr>
          <w:p w:rsidR="00BD3F68" w:rsidRDefault="00BD3F68" w:rsidP="002B6EA5">
            <w:pPr>
              <w:pStyle w:val="Heading1"/>
              <w:rPr>
                <w:rFonts w:ascii="Times New Roman" w:hAnsi="Times New Roman"/>
                <w:b w:val="0"/>
              </w:rPr>
            </w:pPr>
          </w:p>
        </w:tc>
        <w:tc>
          <w:tcPr>
            <w:tcW w:w="7470" w:type="dxa"/>
            <w:tcBorders>
              <w:top w:val="nil"/>
              <w:left w:val="nil"/>
              <w:bottom w:val="nil"/>
              <w:right w:val="nil"/>
            </w:tcBorders>
          </w:tcPr>
          <w:p w:rsidR="00BD3F68" w:rsidRPr="00BD3F68" w:rsidRDefault="00BD3F68" w:rsidP="00BD3F68">
            <w:pPr>
              <w:pStyle w:val="ListParagraph"/>
              <w:rPr>
                <w:b/>
              </w:rPr>
            </w:pPr>
            <w:r w:rsidRPr="00BD3F68">
              <w:rPr>
                <w:b/>
                <w:sz w:val="32"/>
              </w:rPr>
              <w:t>Maryland Notes</w:t>
            </w:r>
          </w:p>
          <w:p w:rsidR="00BD3F68" w:rsidRDefault="00BD3F68" w:rsidP="00A55753">
            <w:pPr>
              <w:pStyle w:val="ListParagraph"/>
              <w:numPr>
                <w:ilvl w:val="0"/>
                <w:numId w:val="18"/>
              </w:numPr>
              <w:ind w:left="360"/>
            </w:pPr>
            <w:r>
              <w:t xml:space="preserve">Measured/Billed Demand – add note to Demand segment to indicate PE, BGE, and Pepco do not store measured demand, and will send Billed demand. Delmarva only stores </w:t>
            </w:r>
            <w:proofErr w:type="gramStart"/>
            <w:r>
              <w:t>Measured</w:t>
            </w:r>
            <w:proofErr w:type="gramEnd"/>
            <w:r>
              <w:t xml:space="preserve"> demand.</w:t>
            </w:r>
          </w:p>
          <w:p w:rsidR="00BD3F68" w:rsidRDefault="00BD3F68" w:rsidP="00032208"/>
          <w:p w:rsidR="00BD3F68" w:rsidRPr="004501AF" w:rsidRDefault="00BD3F68" w:rsidP="00A55753">
            <w:pPr>
              <w:pStyle w:val="Element"/>
              <w:numPr>
                <w:ilvl w:val="0"/>
                <w:numId w:val="18"/>
              </w:numPr>
              <w:spacing w:before="0"/>
              <w:ind w:left="360"/>
              <w:rPr>
                <w:rFonts w:ascii="Times New Roman" w:hAnsi="Times New Roman"/>
              </w:rPr>
            </w:pPr>
            <w:r w:rsidRPr="006C4AC2">
              <w:rPr>
                <w:rFonts w:ascii="Times New Roman" w:hAnsi="Times New Roman"/>
              </w:rPr>
              <w:t>Maryland EDI CC 15 added support of the EDI 867 Historical Interval (HI) transaction for Maryland.   As of 1/28/13 the actual implementation dates have yet to be determined or if the historical data will be provided at the account or meter level for all ECs.</w:t>
            </w:r>
          </w:p>
          <w:p w:rsidR="00BD3F68" w:rsidRDefault="00BD3F68" w:rsidP="00C87BDF">
            <w:pPr>
              <w:pStyle w:val="Element"/>
              <w:spacing w:before="0"/>
              <w:ind w:left="720"/>
              <w:rPr>
                <w:rFonts w:ascii="Times New Roman" w:hAnsi="Times New Roman"/>
                <w:u w:val="single"/>
              </w:rPr>
            </w:pPr>
          </w:p>
          <w:p w:rsidR="00BD3F68" w:rsidRDefault="00BD3F68" w:rsidP="00A55753">
            <w:pPr>
              <w:ind w:left="360" w:right="144"/>
            </w:pPr>
            <w:r w:rsidRPr="002D672A">
              <w:rPr>
                <w:b/>
              </w:rPr>
              <w:t>BG&amp;E Note:</w:t>
            </w:r>
            <w:r>
              <w:t xml:space="preserve"> If this is </w:t>
            </w:r>
            <w:proofErr w:type="gramStart"/>
            <w:r>
              <w:t>an</w:t>
            </w:r>
            <w:proofErr w:type="gramEnd"/>
            <w:r>
              <w:t xml:space="preserve"> Historical Usage (HU) request for </w:t>
            </w:r>
            <w:proofErr w:type="spellStart"/>
            <w:r>
              <w:t>a</w:t>
            </w:r>
            <w:proofErr w:type="spellEnd"/>
            <w:r>
              <w:t xml:space="preserve"> interval account, the response will be accepted with a status of “SNP”. This informs the supplier that the historical interval data is available on the web. If this is </w:t>
            </w:r>
            <w:proofErr w:type="gramStart"/>
            <w:r>
              <w:t>an</w:t>
            </w:r>
            <w:proofErr w:type="gramEnd"/>
            <w:r>
              <w:t xml:space="preserve"> Historical Usage (HU) request for a non-interval account, the response will be accepted and the historical usage will be provided via an 867HU.   As of January 16, 2014 BGE supports EDI requests for pre-enrollment historical data</w:t>
            </w:r>
          </w:p>
          <w:p w:rsidR="00BD3F68" w:rsidRDefault="00BD3F68" w:rsidP="00A55753">
            <w:pPr>
              <w:ind w:left="360" w:right="144"/>
            </w:pPr>
          </w:p>
          <w:p w:rsidR="00BD3F68" w:rsidRDefault="00BD3F68" w:rsidP="00A55753">
            <w:pPr>
              <w:ind w:left="360" w:right="144"/>
            </w:pPr>
          </w:p>
          <w:p w:rsidR="00BD3F68" w:rsidRDefault="00BD3F68" w:rsidP="00A55753">
            <w:pPr>
              <w:ind w:left="360" w:right="144"/>
              <w:rPr>
                <w:color w:val="000000" w:themeColor="text1"/>
              </w:rPr>
            </w:pPr>
            <w:r w:rsidRPr="00BD3F68">
              <w:rPr>
                <w:b/>
                <w:color w:val="000000" w:themeColor="text1"/>
              </w:rPr>
              <w:t>Delmarva MD &amp; PEPCO MD Note:</w:t>
            </w:r>
            <w:r>
              <w:rPr>
                <w:color w:val="000000" w:themeColor="text1"/>
              </w:rPr>
              <w:t xml:space="preserve"> Effective with new CIS, the supplier will receive 867HU for non-interval billed accounts and the 867HI for interval billed accounts.  Historical Usage requests will be processed as follows:</w:t>
            </w:r>
          </w:p>
          <w:tbl>
            <w:tblPr>
              <w:tblStyle w:val="TableGrid"/>
              <w:tblW w:w="4745" w:type="pct"/>
              <w:tblLayout w:type="fixed"/>
              <w:tblLook w:val="04A0" w:firstRow="1" w:lastRow="0" w:firstColumn="1" w:lastColumn="0" w:noHBand="0" w:noVBand="1"/>
            </w:tblPr>
            <w:tblGrid>
              <w:gridCol w:w="1183"/>
              <w:gridCol w:w="2883"/>
              <w:gridCol w:w="1529"/>
              <w:gridCol w:w="1348"/>
            </w:tblGrid>
            <w:tr w:rsidR="00BD3F68" w:rsidTr="00C87BDF">
              <w:tc>
                <w:tcPr>
                  <w:tcW w:w="852" w:type="pct"/>
                </w:tcPr>
                <w:p w:rsidR="00BD3F68" w:rsidRPr="006F333C" w:rsidRDefault="00BD3F68" w:rsidP="00BD3F68">
                  <w:pPr>
                    <w:ind w:right="144"/>
                    <w:rPr>
                      <w:b/>
                    </w:rPr>
                  </w:pPr>
                  <w:r>
                    <w:rPr>
                      <w:b/>
                    </w:rPr>
                    <w:t>LIN05</w:t>
                  </w:r>
                </w:p>
              </w:tc>
              <w:tc>
                <w:tcPr>
                  <w:tcW w:w="2076" w:type="pct"/>
                </w:tcPr>
                <w:p w:rsidR="00BD3F68" w:rsidRDefault="00BD3F68" w:rsidP="00BD3F68">
                  <w:pPr>
                    <w:ind w:right="144"/>
                    <w:rPr>
                      <w:b/>
                    </w:rPr>
                  </w:pPr>
                  <w:r>
                    <w:rPr>
                      <w:b/>
                    </w:rPr>
                    <w:t>Scenario</w:t>
                  </w:r>
                </w:p>
              </w:tc>
              <w:tc>
                <w:tcPr>
                  <w:tcW w:w="1101" w:type="pct"/>
                </w:tcPr>
                <w:p w:rsidR="00BD3F68" w:rsidRDefault="00BD3F68" w:rsidP="00BD3F68">
                  <w:pPr>
                    <w:ind w:right="144"/>
                    <w:rPr>
                      <w:b/>
                    </w:rPr>
                  </w:pPr>
                  <w:r>
                    <w:rPr>
                      <w:b/>
                    </w:rPr>
                    <w:t>REF1P Code</w:t>
                  </w:r>
                </w:p>
              </w:tc>
              <w:tc>
                <w:tcPr>
                  <w:tcW w:w="971" w:type="pct"/>
                </w:tcPr>
                <w:p w:rsidR="00BD3F68" w:rsidRDefault="00BD3F68" w:rsidP="00BD3F68">
                  <w:pPr>
                    <w:ind w:right="144"/>
                    <w:rPr>
                      <w:b/>
                    </w:rPr>
                  </w:pPr>
                  <w:r>
                    <w:rPr>
                      <w:b/>
                    </w:rPr>
                    <w:t>867 Action</w:t>
                  </w:r>
                </w:p>
              </w:tc>
            </w:tr>
            <w:tr w:rsidR="00BD3F68" w:rsidTr="00C87BDF">
              <w:tc>
                <w:tcPr>
                  <w:tcW w:w="852" w:type="pct"/>
                </w:tcPr>
                <w:p w:rsidR="00BD3F68" w:rsidRPr="00897602" w:rsidRDefault="00BD3F68" w:rsidP="00BD3F68">
                  <w:pPr>
                    <w:ind w:right="144"/>
                    <w:rPr>
                      <w:b/>
                    </w:rPr>
                  </w:pPr>
                  <w:r>
                    <w:rPr>
                      <w:sz w:val="16"/>
                      <w:szCs w:val="16"/>
                    </w:rPr>
                    <w:t>LIN05 = HU</w:t>
                  </w:r>
                </w:p>
              </w:tc>
              <w:tc>
                <w:tcPr>
                  <w:tcW w:w="2076" w:type="pct"/>
                </w:tcPr>
                <w:p w:rsidR="00BD3F68" w:rsidRPr="0012221F" w:rsidRDefault="00BD3F68" w:rsidP="00BD3F68">
                  <w:pPr>
                    <w:ind w:right="144"/>
                    <w:rPr>
                      <w:sz w:val="16"/>
                      <w:szCs w:val="16"/>
                    </w:rPr>
                  </w:pPr>
                  <w:r>
                    <w:rPr>
                      <w:sz w:val="16"/>
                      <w:szCs w:val="16"/>
                    </w:rPr>
                    <w:t>HU available on non-interval account</w:t>
                  </w:r>
                </w:p>
              </w:tc>
              <w:tc>
                <w:tcPr>
                  <w:tcW w:w="1101" w:type="pct"/>
                </w:tcPr>
                <w:p w:rsidR="00BD3F68" w:rsidRPr="0012221F" w:rsidRDefault="00BD3F68" w:rsidP="00BD3F68">
                  <w:pPr>
                    <w:ind w:right="144"/>
                    <w:rPr>
                      <w:sz w:val="16"/>
                      <w:szCs w:val="16"/>
                    </w:rPr>
                  </w:pPr>
                  <w:r>
                    <w:rPr>
                      <w:sz w:val="16"/>
                      <w:szCs w:val="16"/>
                    </w:rPr>
                    <w:t>No REF1P sent</w:t>
                  </w:r>
                </w:p>
              </w:tc>
              <w:tc>
                <w:tcPr>
                  <w:tcW w:w="971" w:type="pct"/>
                </w:tcPr>
                <w:p w:rsidR="00BD3F68" w:rsidRPr="0012221F" w:rsidRDefault="00BD3F68" w:rsidP="00BD3F68">
                  <w:pPr>
                    <w:ind w:right="144"/>
                    <w:rPr>
                      <w:sz w:val="16"/>
                      <w:szCs w:val="16"/>
                    </w:rPr>
                  </w:pPr>
                  <w:r>
                    <w:rPr>
                      <w:sz w:val="16"/>
                      <w:szCs w:val="16"/>
                    </w:rPr>
                    <w:t>867HU sent</w:t>
                  </w:r>
                </w:p>
              </w:tc>
            </w:tr>
            <w:tr w:rsidR="00BD3F68" w:rsidTr="00C87BDF">
              <w:tc>
                <w:tcPr>
                  <w:tcW w:w="852" w:type="pct"/>
                </w:tcPr>
                <w:p w:rsidR="00BD3F68" w:rsidRPr="0012221F" w:rsidRDefault="00BD3F68" w:rsidP="00BD3F68">
                  <w:pPr>
                    <w:ind w:right="144"/>
                    <w:rPr>
                      <w:sz w:val="16"/>
                      <w:szCs w:val="16"/>
                    </w:rPr>
                  </w:pPr>
                  <w:r>
                    <w:rPr>
                      <w:sz w:val="16"/>
                      <w:szCs w:val="16"/>
                    </w:rPr>
                    <w:t>LIN05 = HU</w:t>
                  </w:r>
                </w:p>
              </w:tc>
              <w:tc>
                <w:tcPr>
                  <w:tcW w:w="2076" w:type="pct"/>
                </w:tcPr>
                <w:p w:rsidR="00BD3F68" w:rsidRPr="0012221F" w:rsidRDefault="00BD3F68" w:rsidP="00BD3F68">
                  <w:pPr>
                    <w:ind w:right="144"/>
                    <w:rPr>
                      <w:sz w:val="16"/>
                      <w:szCs w:val="16"/>
                    </w:rPr>
                  </w:pPr>
                  <w:r>
                    <w:rPr>
                      <w:sz w:val="16"/>
                      <w:szCs w:val="16"/>
                    </w:rPr>
                    <w:t>HU not available</w:t>
                  </w:r>
                </w:p>
              </w:tc>
              <w:tc>
                <w:tcPr>
                  <w:tcW w:w="1101" w:type="pct"/>
                </w:tcPr>
                <w:p w:rsidR="00BD3F68" w:rsidRPr="0012221F" w:rsidRDefault="00BD3F68" w:rsidP="00BD3F68">
                  <w:pPr>
                    <w:ind w:right="144"/>
                    <w:rPr>
                      <w:sz w:val="16"/>
                      <w:szCs w:val="16"/>
                    </w:rPr>
                  </w:pPr>
                  <w:r>
                    <w:rPr>
                      <w:sz w:val="16"/>
                      <w:szCs w:val="16"/>
                    </w:rPr>
                    <w:t>REF1P = HUU</w:t>
                  </w:r>
                </w:p>
              </w:tc>
              <w:tc>
                <w:tcPr>
                  <w:tcW w:w="971" w:type="pct"/>
                </w:tcPr>
                <w:p w:rsidR="00BD3F68" w:rsidRPr="0012221F" w:rsidRDefault="00BD3F68" w:rsidP="00BD3F68">
                  <w:pPr>
                    <w:ind w:right="144"/>
                    <w:rPr>
                      <w:sz w:val="16"/>
                      <w:szCs w:val="16"/>
                    </w:rPr>
                  </w:pPr>
                  <w:r>
                    <w:rPr>
                      <w:sz w:val="16"/>
                      <w:szCs w:val="16"/>
                    </w:rPr>
                    <w:t>No 867 sent</w:t>
                  </w:r>
                </w:p>
              </w:tc>
            </w:tr>
            <w:tr w:rsidR="00BD3F68" w:rsidTr="00C87BDF">
              <w:tc>
                <w:tcPr>
                  <w:tcW w:w="852" w:type="pct"/>
                </w:tcPr>
                <w:p w:rsidR="00BD3F68" w:rsidRPr="0012221F" w:rsidRDefault="00BD3F68" w:rsidP="00BD3F68">
                  <w:pPr>
                    <w:ind w:right="144"/>
                    <w:rPr>
                      <w:sz w:val="16"/>
                      <w:szCs w:val="16"/>
                    </w:rPr>
                  </w:pPr>
                  <w:r>
                    <w:rPr>
                      <w:sz w:val="16"/>
                      <w:szCs w:val="16"/>
                    </w:rPr>
                    <w:t>LIN05 = HI</w:t>
                  </w:r>
                </w:p>
              </w:tc>
              <w:tc>
                <w:tcPr>
                  <w:tcW w:w="2076" w:type="pct"/>
                </w:tcPr>
                <w:p w:rsidR="00BD3F68" w:rsidRPr="0012221F" w:rsidRDefault="00BD3F68" w:rsidP="00BD3F68">
                  <w:pPr>
                    <w:ind w:right="144"/>
                    <w:rPr>
                      <w:sz w:val="16"/>
                      <w:szCs w:val="16"/>
                    </w:rPr>
                  </w:pPr>
                  <w:r>
                    <w:rPr>
                      <w:sz w:val="16"/>
                      <w:szCs w:val="16"/>
                    </w:rPr>
                    <w:t>HI available</w:t>
                  </w:r>
                </w:p>
              </w:tc>
              <w:tc>
                <w:tcPr>
                  <w:tcW w:w="1101" w:type="pct"/>
                </w:tcPr>
                <w:p w:rsidR="00BD3F68" w:rsidRPr="0012221F" w:rsidRDefault="00BD3F68" w:rsidP="00BD3F68">
                  <w:pPr>
                    <w:ind w:right="144"/>
                    <w:rPr>
                      <w:sz w:val="16"/>
                      <w:szCs w:val="16"/>
                    </w:rPr>
                  </w:pPr>
                  <w:r>
                    <w:rPr>
                      <w:sz w:val="16"/>
                      <w:szCs w:val="16"/>
                    </w:rPr>
                    <w:t>No REF1P sent</w:t>
                  </w:r>
                </w:p>
              </w:tc>
              <w:tc>
                <w:tcPr>
                  <w:tcW w:w="971" w:type="pct"/>
                </w:tcPr>
                <w:p w:rsidR="00BD3F68" w:rsidRPr="0012221F" w:rsidRDefault="00BD3F68" w:rsidP="00BD3F68">
                  <w:pPr>
                    <w:ind w:right="144"/>
                    <w:rPr>
                      <w:sz w:val="16"/>
                      <w:szCs w:val="16"/>
                    </w:rPr>
                  </w:pPr>
                  <w:r>
                    <w:rPr>
                      <w:sz w:val="16"/>
                      <w:szCs w:val="16"/>
                    </w:rPr>
                    <w:t>867HI sent</w:t>
                  </w:r>
                </w:p>
              </w:tc>
            </w:tr>
            <w:tr w:rsidR="00BD3F68" w:rsidTr="00C87BDF">
              <w:tc>
                <w:tcPr>
                  <w:tcW w:w="852" w:type="pct"/>
                </w:tcPr>
                <w:p w:rsidR="00BD3F68" w:rsidRPr="0012221F" w:rsidRDefault="00BD3F68" w:rsidP="00BD3F68">
                  <w:pPr>
                    <w:ind w:right="144"/>
                    <w:rPr>
                      <w:sz w:val="16"/>
                      <w:szCs w:val="16"/>
                    </w:rPr>
                  </w:pPr>
                  <w:r>
                    <w:rPr>
                      <w:sz w:val="16"/>
                      <w:szCs w:val="16"/>
                    </w:rPr>
                    <w:t>LIN05 = HI</w:t>
                  </w:r>
                </w:p>
              </w:tc>
              <w:tc>
                <w:tcPr>
                  <w:tcW w:w="2076" w:type="pct"/>
                </w:tcPr>
                <w:p w:rsidR="00BD3F68" w:rsidRPr="0012221F" w:rsidRDefault="00BD3F68" w:rsidP="00BD3F68">
                  <w:pPr>
                    <w:ind w:right="144"/>
                    <w:rPr>
                      <w:sz w:val="16"/>
                      <w:szCs w:val="16"/>
                    </w:rPr>
                  </w:pPr>
                  <w:r>
                    <w:rPr>
                      <w:sz w:val="16"/>
                      <w:szCs w:val="16"/>
                    </w:rPr>
                    <w:t>Neither  historical interval detail or  summary data available</w:t>
                  </w:r>
                </w:p>
              </w:tc>
              <w:tc>
                <w:tcPr>
                  <w:tcW w:w="1101" w:type="pct"/>
                </w:tcPr>
                <w:p w:rsidR="00BD3F68" w:rsidRPr="0012221F" w:rsidRDefault="00BD3F68" w:rsidP="00BD3F68">
                  <w:pPr>
                    <w:ind w:right="144"/>
                    <w:rPr>
                      <w:sz w:val="16"/>
                      <w:szCs w:val="16"/>
                    </w:rPr>
                  </w:pPr>
                  <w:r>
                    <w:rPr>
                      <w:sz w:val="16"/>
                      <w:szCs w:val="16"/>
                    </w:rPr>
                    <w:t>REF1P = HIU</w:t>
                  </w:r>
                </w:p>
              </w:tc>
              <w:tc>
                <w:tcPr>
                  <w:tcW w:w="971" w:type="pct"/>
                </w:tcPr>
                <w:p w:rsidR="00BD3F68" w:rsidRPr="0012221F" w:rsidRDefault="00BD3F68" w:rsidP="00BD3F68">
                  <w:pPr>
                    <w:ind w:right="144"/>
                    <w:rPr>
                      <w:sz w:val="16"/>
                      <w:szCs w:val="16"/>
                    </w:rPr>
                  </w:pPr>
                  <w:r>
                    <w:rPr>
                      <w:sz w:val="16"/>
                      <w:szCs w:val="16"/>
                    </w:rPr>
                    <w:t>No 867 sent</w:t>
                  </w:r>
                </w:p>
              </w:tc>
            </w:tr>
            <w:tr w:rsidR="00BD3F68" w:rsidTr="00C87BDF">
              <w:tc>
                <w:tcPr>
                  <w:tcW w:w="852" w:type="pct"/>
                </w:tcPr>
                <w:p w:rsidR="00BD3F68" w:rsidRPr="0012221F" w:rsidRDefault="00BD3F68" w:rsidP="00BD3F68">
                  <w:pPr>
                    <w:ind w:right="144"/>
                    <w:rPr>
                      <w:sz w:val="16"/>
                      <w:szCs w:val="16"/>
                    </w:rPr>
                  </w:pPr>
                  <w:r>
                    <w:rPr>
                      <w:sz w:val="16"/>
                      <w:szCs w:val="16"/>
                    </w:rPr>
                    <w:t>LIN05 = HI</w:t>
                  </w:r>
                </w:p>
              </w:tc>
              <w:tc>
                <w:tcPr>
                  <w:tcW w:w="2076" w:type="pct"/>
                </w:tcPr>
                <w:p w:rsidR="00BD3F68" w:rsidRPr="0012221F" w:rsidRDefault="00BD3F68" w:rsidP="00BD3F68">
                  <w:pPr>
                    <w:ind w:right="144"/>
                    <w:rPr>
                      <w:sz w:val="16"/>
                      <w:szCs w:val="16"/>
                    </w:rPr>
                  </w:pPr>
                  <w:r>
                    <w:rPr>
                      <w:sz w:val="16"/>
                      <w:szCs w:val="16"/>
                    </w:rPr>
                    <w:t>HI data unavailable BUT summary HU data is available</w:t>
                  </w:r>
                </w:p>
              </w:tc>
              <w:tc>
                <w:tcPr>
                  <w:tcW w:w="1101" w:type="pct"/>
                </w:tcPr>
                <w:p w:rsidR="00BD3F68" w:rsidRPr="0012221F" w:rsidRDefault="00BD3F68" w:rsidP="00BD3F68">
                  <w:pPr>
                    <w:ind w:right="144"/>
                    <w:rPr>
                      <w:sz w:val="16"/>
                      <w:szCs w:val="16"/>
                    </w:rPr>
                  </w:pPr>
                  <w:r>
                    <w:rPr>
                      <w:sz w:val="16"/>
                      <w:szCs w:val="16"/>
                    </w:rPr>
                    <w:t>No REF1P sent</w:t>
                  </w:r>
                </w:p>
              </w:tc>
              <w:tc>
                <w:tcPr>
                  <w:tcW w:w="971" w:type="pct"/>
                </w:tcPr>
                <w:p w:rsidR="00BD3F68" w:rsidRPr="0012221F" w:rsidRDefault="00BD3F68" w:rsidP="00BD3F68">
                  <w:pPr>
                    <w:ind w:right="144"/>
                    <w:rPr>
                      <w:sz w:val="16"/>
                      <w:szCs w:val="16"/>
                    </w:rPr>
                  </w:pPr>
                  <w:r>
                    <w:rPr>
                      <w:sz w:val="16"/>
                      <w:szCs w:val="16"/>
                    </w:rPr>
                    <w:t>867HU sent</w:t>
                  </w:r>
                </w:p>
              </w:tc>
            </w:tr>
            <w:tr w:rsidR="00BD3F68" w:rsidTr="00C87BDF">
              <w:tc>
                <w:tcPr>
                  <w:tcW w:w="852" w:type="pct"/>
                </w:tcPr>
                <w:p w:rsidR="00BD3F68" w:rsidRPr="0012221F" w:rsidRDefault="00BD3F68" w:rsidP="00BD3F68">
                  <w:pPr>
                    <w:ind w:right="144"/>
                    <w:rPr>
                      <w:sz w:val="16"/>
                      <w:szCs w:val="16"/>
                    </w:rPr>
                  </w:pPr>
                  <w:r>
                    <w:rPr>
                      <w:sz w:val="16"/>
                      <w:szCs w:val="16"/>
                    </w:rPr>
                    <w:t>LIN05 = HI</w:t>
                  </w:r>
                </w:p>
              </w:tc>
              <w:tc>
                <w:tcPr>
                  <w:tcW w:w="2076" w:type="pct"/>
                </w:tcPr>
                <w:p w:rsidR="00BD3F68" w:rsidRPr="0012221F" w:rsidRDefault="00BD3F68" w:rsidP="00BD3F68">
                  <w:pPr>
                    <w:ind w:right="144"/>
                    <w:rPr>
                      <w:sz w:val="16"/>
                      <w:szCs w:val="16"/>
                    </w:rPr>
                  </w:pPr>
                  <w:r>
                    <w:rPr>
                      <w:sz w:val="16"/>
                      <w:szCs w:val="16"/>
                    </w:rPr>
                    <w:t>HI request on non-interval account</w:t>
                  </w:r>
                </w:p>
              </w:tc>
              <w:tc>
                <w:tcPr>
                  <w:tcW w:w="1101" w:type="pct"/>
                </w:tcPr>
                <w:p w:rsidR="00BD3F68" w:rsidRPr="0012221F" w:rsidRDefault="00BD3F68" w:rsidP="00BD3F68">
                  <w:pPr>
                    <w:ind w:right="144"/>
                    <w:rPr>
                      <w:sz w:val="16"/>
                      <w:szCs w:val="16"/>
                    </w:rPr>
                  </w:pPr>
                  <w:r>
                    <w:rPr>
                      <w:sz w:val="16"/>
                      <w:szCs w:val="16"/>
                    </w:rPr>
                    <w:t>No REF1P sent</w:t>
                  </w:r>
                </w:p>
              </w:tc>
              <w:tc>
                <w:tcPr>
                  <w:tcW w:w="971" w:type="pct"/>
                </w:tcPr>
                <w:p w:rsidR="00BD3F68" w:rsidRPr="0012221F" w:rsidRDefault="00BD3F68" w:rsidP="00BD3F68">
                  <w:pPr>
                    <w:ind w:right="144"/>
                    <w:rPr>
                      <w:sz w:val="16"/>
                      <w:szCs w:val="16"/>
                    </w:rPr>
                  </w:pPr>
                  <w:r>
                    <w:rPr>
                      <w:sz w:val="16"/>
                      <w:szCs w:val="16"/>
                    </w:rPr>
                    <w:t>867HU sent</w:t>
                  </w:r>
                </w:p>
              </w:tc>
            </w:tr>
          </w:tbl>
          <w:p w:rsidR="00BD3F68" w:rsidRPr="00CE1D56" w:rsidRDefault="00BD3F68" w:rsidP="005249F4">
            <w:pPr>
              <w:ind w:left="720" w:right="144"/>
              <w:rPr>
                <w:color w:val="000000" w:themeColor="text1"/>
              </w:rPr>
            </w:pPr>
          </w:p>
          <w:p w:rsidR="00BD3F68" w:rsidRDefault="00BD3F68" w:rsidP="005249F4">
            <w:pPr>
              <w:ind w:left="720" w:right="144"/>
              <w:rPr>
                <w:b/>
              </w:rPr>
            </w:pPr>
          </w:p>
          <w:p w:rsidR="00BD3F68" w:rsidRDefault="00BD3F68" w:rsidP="00A55753">
            <w:pPr>
              <w:ind w:left="360" w:right="144"/>
            </w:pPr>
            <w:r>
              <w:rPr>
                <w:b/>
              </w:rPr>
              <w:t>Potomac Edison Note:</w:t>
            </w:r>
            <w:r>
              <w:t xml:space="preserve"> PE will provide an 867HU (Monthly Historical Information) for all Historical usage (HU) requests. Requests for historical interval data must be made outside of EDI.  Potomac Edison to support 867HI estimated 3Q/4Q 2013 and will provide at the account level.</w:t>
            </w:r>
          </w:p>
          <w:p w:rsidR="00BD3F68" w:rsidRDefault="00BD3F68" w:rsidP="00032208"/>
          <w:p w:rsidR="00BD3F68" w:rsidRDefault="00BD3F68" w:rsidP="005249F4">
            <w:pPr>
              <w:pStyle w:val="ListParagraph"/>
              <w:numPr>
                <w:ilvl w:val="0"/>
                <w:numId w:val="22"/>
              </w:numPr>
            </w:pPr>
            <w:r>
              <w:t>Providing historical monthly data</w:t>
            </w:r>
          </w:p>
          <w:p w:rsidR="00BD3F68" w:rsidRDefault="00BD3F68" w:rsidP="005249F4">
            <w:pPr>
              <w:pStyle w:val="ListParagraph"/>
              <w:numPr>
                <w:ilvl w:val="1"/>
                <w:numId w:val="22"/>
              </w:numPr>
            </w:pPr>
            <w:r>
              <w:t>Potomac Edison &amp; BGE– totalized to account level (PTD*SU loop)</w:t>
            </w:r>
          </w:p>
          <w:p w:rsidR="00BD3F68" w:rsidRDefault="00BD3F68" w:rsidP="005249F4">
            <w:pPr>
              <w:pStyle w:val="ListParagraph"/>
              <w:numPr>
                <w:ilvl w:val="1"/>
                <w:numId w:val="22"/>
              </w:numPr>
            </w:pPr>
            <w:r>
              <w:t>PEPCO &amp; Delmarva – totalized (PTD*SU loop) &amp; meter (PTD*PM loop)</w:t>
            </w:r>
          </w:p>
          <w:p w:rsidR="00F63F9D" w:rsidRDefault="00F63F9D" w:rsidP="00F63F9D">
            <w:pPr>
              <w:pStyle w:val="ListParagraph"/>
              <w:ind w:left="1440"/>
            </w:pPr>
          </w:p>
          <w:p w:rsidR="00F63F9D" w:rsidRDefault="00F63F9D" w:rsidP="00F63F9D">
            <w:pPr>
              <w:pStyle w:val="ListParagraph"/>
              <w:ind w:left="1440"/>
            </w:pPr>
          </w:p>
          <w:p w:rsidR="00F63F9D" w:rsidRDefault="00F63F9D" w:rsidP="00F63F9D">
            <w:pPr>
              <w:pStyle w:val="Footer"/>
              <w:numPr>
                <w:ilvl w:val="0"/>
                <w:numId w:val="18"/>
              </w:numPr>
              <w:tabs>
                <w:tab w:val="clear" w:pos="4320"/>
                <w:tab w:val="clear" w:pos="8640"/>
              </w:tabs>
              <w:ind w:left="360"/>
            </w:pPr>
            <w:r>
              <w:t>Maryland EDI Change Control 029 adopted uniform net meter data reporting for Maryland.   Utility support as of January 24, 2014…</w:t>
            </w:r>
          </w:p>
          <w:p w:rsidR="00F63F9D" w:rsidRDefault="00F63F9D" w:rsidP="00F63F9D">
            <w:pPr>
              <w:pStyle w:val="Footer"/>
              <w:numPr>
                <w:ilvl w:val="0"/>
                <w:numId w:val="18"/>
              </w:numPr>
              <w:tabs>
                <w:tab w:val="clear" w:pos="4320"/>
                <w:tab w:val="clear" w:pos="8640"/>
              </w:tabs>
              <w:ind w:left="1080"/>
            </w:pPr>
            <w:r>
              <w:t>BGE – est. 3Q 2014</w:t>
            </w:r>
          </w:p>
          <w:p w:rsidR="00F63F9D" w:rsidRDefault="00F63F9D" w:rsidP="00F63F9D">
            <w:pPr>
              <w:pStyle w:val="Footer"/>
              <w:numPr>
                <w:ilvl w:val="0"/>
                <w:numId w:val="18"/>
              </w:numPr>
              <w:tabs>
                <w:tab w:val="clear" w:pos="4320"/>
                <w:tab w:val="clear" w:pos="8640"/>
              </w:tabs>
              <w:ind w:left="1080"/>
            </w:pPr>
            <w:r>
              <w:t>PHI (Delmarva &amp; PEPCO) – with new CIS</w:t>
            </w:r>
          </w:p>
          <w:p w:rsidR="00F63F9D" w:rsidRDefault="00F63F9D" w:rsidP="00F63F9D">
            <w:pPr>
              <w:pStyle w:val="Footer"/>
              <w:numPr>
                <w:ilvl w:val="0"/>
                <w:numId w:val="18"/>
              </w:numPr>
              <w:tabs>
                <w:tab w:val="clear" w:pos="4320"/>
                <w:tab w:val="clear" w:pos="8640"/>
              </w:tabs>
              <w:ind w:left="1080"/>
            </w:pPr>
            <w:r>
              <w:t>Potomac Edison (FE) – 4Q 2014 (MU/HU) &amp; 1Q 2014 (IU/HIU)</w:t>
            </w:r>
          </w:p>
          <w:p w:rsidR="00F63F9D" w:rsidRDefault="00F63F9D" w:rsidP="00F63F9D">
            <w:pPr>
              <w:pStyle w:val="Footer"/>
              <w:tabs>
                <w:tab w:val="clear" w:pos="4320"/>
                <w:tab w:val="clear" w:pos="8640"/>
              </w:tabs>
              <w:ind w:left="360"/>
            </w:pPr>
          </w:p>
          <w:p w:rsidR="00F63F9D" w:rsidRDefault="00F63F9D" w:rsidP="00F63F9D">
            <w:pPr>
              <w:pStyle w:val="Footer"/>
              <w:numPr>
                <w:ilvl w:val="0"/>
                <w:numId w:val="18"/>
              </w:numPr>
              <w:tabs>
                <w:tab w:val="clear" w:pos="4320"/>
                <w:tab w:val="clear" w:pos="8640"/>
              </w:tabs>
              <w:ind w:left="360"/>
            </w:pPr>
            <w:r>
              <w:t>SU (Account Services Summary) Loop –reports consumption summarized/totalized for account by unit of measure for net metered customers.   (Potomac Edison and BGE)</w:t>
            </w:r>
          </w:p>
          <w:p w:rsidR="00F63F9D" w:rsidRDefault="00F63F9D" w:rsidP="00F63F9D">
            <w:pPr>
              <w:pStyle w:val="Footer"/>
              <w:numPr>
                <w:ilvl w:val="0"/>
                <w:numId w:val="23"/>
              </w:numPr>
              <w:tabs>
                <w:tab w:val="clear" w:pos="4320"/>
                <w:tab w:val="clear" w:pos="8640"/>
              </w:tabs>
            </w:pPr>
            <w:r>
              <w:t xml:space="preserve">When the customer’s consumption is greater than generation for a given service period, the KH will be reported as net consumption (QTY01 w/actual = QD or estimated = KA) with the total generation subtracted from total consumption.   </w:t>
            </w:r>
          </w:p>
          <w:p w:rsidR="00F63F9D" w:rsidRDefault="00F63F9D" w:rsidP="00F63F9D">
            <w:pPr>
              <w:pStyle w:val="Footer"/>
              <w:numPr>
                <w:ilvl w:val="0"/>
                <w:numId w:val="23"/>
              </w:numPr>
              <w:tabs>
                <w:tab w:val="clear" w:pos="4320"/>
                <w:tab w:val="clear" w:pos="8640"/>
              </w:tabs>
            </w:pPr>
            <w:r>
              <w:t xml:space="preserve">When the customer’s generation is greater than consumption for a given service period, the KH will be reported as net generation (actual = 87 or estimated = 9H) with the total consumption subtracted from total generation).  </w:t>
            </w:r>
          </w:p>
          <w:p w:rsidR="00F63F9D" w:rsidRDefault="00F63F9D" w:rsidP="00F63F9D">
            <w:pPr>
              <w:pStyle w:val="Footer"/>
              <w:numPr>
                <w:ilvl w:val="0"/>
                <w:numId w:val="23"/>
              </w:numPr>
              <w:tabs>
                <w:tab w:val="clear" w:pos="4320"/>
                <w:tab w:val="clear" w:pos="8640"/>
              </w:tabs>
            </w:pPr>
            <w:r>
              <w:t>In either scenario, the QTY02 will never be signed negative.</w:t>
            </w:r>
          </w:p>
          <w:p w:rsidR="00F63F9D" w:rsidRDefault="00F63F9D" w:rsidP="00F63F9D">
            <w:pPr>
              <w:pStyle w:val="Footer"/>
              <w:tabs>
                <w:tab w:val="clear" w:pos="4320"/>
                <w:tab w:val="clear" w:pos="8640"/>
              </w:tabs>
              <w:ind w:left="720"/>
            </w:pPr>
          </w:p>
          <w:p w:rsidR="00F63F9D" w:rsidRDefault="00F63F9D" w:rsidP="00F63F9D">
            <w:pPr>
              <w:pStyle w:val="Footer"/>
              <w:tabs>
                <w:tab w:val="clear" w:pos="4320"/>
                <w:tab w:val="clear" w:pos="8640"/>
              </w:tabs>
              <w:ind w:left="720"/>
            </w:pPr>
          </w:p>
          <w:p w:rsidR="00F63F9D" w:rsidRDefault="00F63F9D" w:rsidP="00F63F9D">
            <w:pPr>
              <w:pStyle w:val="Footer"/>
              <w:numPr>
                <w:ilvl w:val="0"/>
                <w:numId w:val="18"/>
              </w:numPr>
              <w:tabs>
                <w:tab w:val="clear" w:pos="4320"/>
                <w:tab w:val="clear" w:pos="8640"/>
              </w:tabs>
              <w:ind w:left="360"/>
            </w:pPr>
            <w:r>
              <w:t>PM (Meter Detail) Loop – reports consumption provided by meter by unit of measure for net metered customers:  (Delmarva and PEPCO)</w:t>
            </w:r>
          </w:p>
          <w:p w:rsidR="00F63F9D" w:rsidRPr="00AE3F49" w:rsidRDefault="00F63F9D" w:rsidP="00F63F9D">
            <w:pPr>
              <w:pStyle w:val="Footer"/>
              <w:numPr>
                <w:ilvl w:val="0"/>
                <w:numId w:val="24"/>
              </w:numPr>
              <w:tabs>
                <w:tab w:val="clear" w:pos="4320"/>
                <w:tab w:val="clear" w:pos="8640"/>
              </w:tabs>
            </w:pPr>
            <w:r w:rsidRPr="00AE3F49">
              <w:t>Single meter reporting both in and out flow.</w:t>
            </w:r>
          </w:p>
          <w:p w:rsidR="00F63F9D" w:rsidRDefault="00F63F9D" w:rsidP="00F63F9D">
            <w:pPr>
              <w:pStyle w:val="Footer"/>
              <w:numPr>
                <w:ilvl w:val="0"/>
                <w:numId w:val="25"/>
              </w:numPr>
              <w:tabs>
                <w:tab w:val="clear" w:pos="4320"/>
                <w:tab w:val="clear" w:pos="8640"/>
              </w:tabs>
            </w:pPr>
            <w:r>
              <w:t xml:space="preserve">When the customer’s consumption is greater than generation for a given service period, the KH will be reported as net consumption (QTY01 w/actual = QD or estimated = KA) with the total generation subtracted from total consumption.  </w:t>
            </w:r>
          </w:p>
          <w:p w:rsidR="00F63F9D" w:rsidRDefault="00F63F9D" w:rsidP="00F63F9D">
            <w:pPr>
              <w:pStyle w:val="Footer"/>
              <w:numPr>
                <w:ilvl w:val="0"/>
                <w:numId w:val="25"/>
              </w:numPr>
              <w:tabs>
                <w:tab w:val="clear" w:pos="4320"/>
                <w:tab w:val="clear" w:pos="8640"/>
              </w:tabs>
            </w:pPr>
            <w:r>
              <w:t xml:space="preserve">When the customer’s generation is greater than consumption for a given service period, the KH will be reported as net generation (actual = 87 or estimated = 9H) with the total consumption subtracted from total generation).  </w:t>
            </w:r>
          </w:p>
          <w:p w:rsidR="00BD3F68" w:rsidRPr="00F63F9D" w:rsidRDefault="00F63F9D" w:rsidP="00F63F9D">
            <w:pPr>
              <w:pStyle w:val="Footer"/>
              <w:numPr>
                <w:ilvl w:val="0"/>
                <w:numId w:val="25"/>
              </w:numPr>
              <w:tabs>
                <w:tab w:val="clear" w:pos="4320"/>
                <w:tab w:val="clear" w:pos="8640"/>
              </w:tabs>
            </w:pPr>
            <w:r>
              <w:t>In either scenario, the QTY02 will never be signed negative.</w:t>
            </w:r>
          </w:p>
        </w:tc>
      </w:tr>
      <w:tr w:rsidR="00BD3F68" w:rsidTr="00F63F9D">
        <w:trPr>
          <w:trHeight w:val="396"/>
        </w:trPr>
        <w:tc>
          <w:tcPr>
            <w:tcW w:w="2142" w:type="dxa"/>
            <w:tcBorders>
              <w:top w:val="nil"/>
              <w:left w:val="nil"/>
              <w:bottom w:val="nil"/>
            </w:tcBorders>
          </w:tcPr>
          <w:p w:rsidR="00BD3F68" w:rsidRDefault="00BD3F68" w:rsidP="002B6EA5">
            <w:pPr>
              <w:pStyle w:val="Heading7"/>
            </w:pPr>
          </w:p>
        </w:tc>
        <w:tc>
          <w:tcPr>
            <w:tcW w:w="270" w:type="dxa"/>
            <w:tcBorders>
              <w:top w:val="nil"/>
              <w:left w:val="nil"/>
              <w:bottom w:val="nil"/>
              <w:right w:val="nil"/>
            </w:tcBorders>
          </w:tcPr>
          <w:p w:rsidR="00BD3F68" w:rsidRDefault="00BD3F68" w:rsidP="002B6EA5">
            <w:pPr>
              <w:pStyle w:val="Heading1"/>
              <w:rPr>
                <w:rFonts w:ascii="Times New Roman" w:hAnsi="Times New Roman"/>
                <w:b w:val="0"/>
              </w:rPr>
            </w:pPr>
          </w:p>
        </w:tc>
        <w:tc>
          <w:tcPr>
            <w:tcW w:w="7470" w:type="dxa"/>
            <w:tcBorders>
              <w:top w:val="nil"/>
              <w:left w:val="nil"/>
              <w:bottom w:val="nil"/>
              <w:right w:val="nil"/>
            </w:tcBorders>
          </w:tcPr>
          <w:p w:rsidR="00BD3F68" w:rsidRDefault="00BD3F68" w:rsidP="005249F4">
            <w:pPr>
              <w:ind w:left="720"/>
              <w:rPr>
                <w:rFonts w:ascii="Symbol" w:hAnsi="Symbol"/>
              </w:rPr>
            </w:pPr>
          </w:p>
        </w:tc>
      </w:tr>
      <w:tr w:rsidR="00BD3F68" w:rsidTr="002B6EA5">
        <w:trPr>
          <w:trHeight w:val="530"/>
        </w:trPr>
        <w:tc>
          <w:tcPr>
            <w:tcW w:w="2142" w:type="dxa"/>
            <w:tcBorders>
              <w:top w:val="nil"/>
              <w:left w:val="nil"/>
              <w:bottom w:val="nil"/>
            </w:tcBorders>
          </w:tcPr>
          <w:p w:rsidR="00417547" w:rsidRDefault="00417547" w:rsidP="004501AF">
            <w:pPr>
              <w:pStyle w:val="Heading7"/>
            </w:pPr>
          </w:p>
          <w:p w:rsidR="00417547" w:rsidRDefault="00417547" w:rsidP="004501AF">
            <w:pPr>
              <w:pStyle w:val="Heading7"/>
            </w:pPr>
          </w:p>
          <w:p w:rsidR="00417547" w:rsidRDefault="00417547" w:rsidP="004501AF">
            <w:pPr>
              <w:pStyle w:val="Heading7"/>
            </w:pPr>
          </w:p>
          <w:p w:rsidR="00417547" w:rsidRDefault="00417547" w:rsidP="004501AF">
            <w:pPr>
              <w:pStyle w:val="Heading7"/>
            </w:pPr>
          </w:p>
          <w:p w:rsidR="00417547" w:rsidRDefault="00417547" w:rsidP="004501AF">
            <w:pPr>
              <w:pStyle w:val="Heading7"/>
            </w:pPr>
          </w:p>
          <w:p w:rsidR="008D287F" w:rsidRPr="00F63F9D" w:rsidRDefault="008D287F" w:rsidP="008D287F">
            <w:pPr>
              <w:jc w:val="right"/>
              <w:rPr>
                <w:b/>
              </w:rPr>
            </w:pPr>
            <w:r>
              <w:rPr>
                <w:b/>
              </w:rPr>
              <w:t>Historical Usage Information</w:t>
            </w:r>
          </w:p>
          <w:p w:rsidR="00417547" w:rsidRDefault="00417547" w:rsidP="00F63F9D"/>
          <w:p w:rsidR="00417547" w:rsidRDefault="00417547" w:rsidP="00F63F9D"/>
          <w:p w:rsidR="00417547" w:rsidRDefault="00417547" w:rsidP="00F63F9D"/>
          <w:p w:rsidR="00417547" w:rsidRDefault="00417547" w:rsidP="00F63F9D"/>
          <w:p w:rsidR="00417547" w:rsidRDefault="00417547" w:rsidP="00F63F9D"/>
          <w:p w:rsidR="00417547" w:rsidRDefault="00417547" w:rsidP="00F63F9D"/>
          <w:p w:rsidR="00417547" w:rsidRDefault="00417547" w:rsidP="00F63F9D"/>
          <w:p w:rsidR="00417547" w:rsidRDefault="00417547" w:rsidP="00F63F9D"/>
          <w:p w:rsidR="00417547" w:rsidRDefault="00417547" w:rsidP="00F63F9D"/>
          <w:p w:rsidR="00417547" w:rsidRDefault="00417547" w:rsidP="00F63F9D"/>
          <w:p w:rsidR="00417547" w:rsidRDefault="00417547" w:rsidP="00F63F9D"/>
          <w:p w:rsidR="00417547" w:rsidRDefault="00417547" w:rsidP="00F63F9D"/>
          <w:p w:rsidR="00417547" w:rsidRDefault="00417547" w:rsidP="00F63F9D"/>
          <w:p w:rsidR="00417547" w:rsidRDefault="00417547" w:rsidP="00F63F9D"/>
          <w:p w:rsidR="00417547" w:rsidRDefault="00417547" w:rsidP="00F63F9D"/>
          <w:p w:rsidR="00417547" w:rsidRDefault="00417547" w:rsidP="00F63F9D"/>
          <w:p w:rsidR="00417547" w:rsidRDefault="00417547" w:rsidP="00F63F9D"/>
          <w:p w:rsidR="00417547" w:rsidRDefault="00417547" w:rsidP="00F63F9D"/>
          <w:p w:rsidR="00417547" w:rsidRDefault="008D287F" w:rsidP="00A55753">
            <w:pPr>
              <w:jc w:val="right"/>
            </w:pPr>
            <w:r>
              <w:rPr>
                <w:b/>
              </w:rPr>
              <w:t>Net Meter Data Reporting Requirements</w:t>
            </w:r>
          </w:p>
          <w:p w:rsidR="00417547" w:rsidRDefault="00417547" w:rsidP="00F63F9D"/>
          <w:p w:rsidR="00417547" w:rsidRDefault="00417547" w:rsidP="00F63F9D"/>
          <w:p w:rsidR="00417547" w:rsidRDefault="00417547" w:rsidP="00F63F9D"/>
          <w:p w:rsidR="00417547" w:rsidRDefault="00417547" w:rsidP="00F63F9D"/>
          <w:p w:rsidR="00417547" w:rsidRDefault="00417547" w:rsidP="00F63F9D"/>
          <w:p w:rsidR="00417547" w:rsidRDefault="00417547" w:rsidP="00F63F9D"/>
          <w:p w:rsidR="00417547" w:rsidRDefault="00417547" w:rsidP="00F63F9D"/>
          <w:p w:rsidR="00417547" w:rsidRDefault="00417547" w:rsidP="00F63F9D"/>
          <w:p w:rsidR="00417547" w:rsidRDefault="00417547" w:rsidP="00F63F9D"/>
          <w:p w:rsidR="00417547" w:rsidRPr="00417547" w:rsidRDefault="00417547" w:rsidP="00F63F9D"/>
        </w:tc>
        <w:tc>
          <w:tcPr>
            <w:tcW w:w="270" w:type="dxa"/>
            <w:tcBorders>
              <w:top w:val="nil"/>
              <w:left w:val="nil"/>
              <w:bottom w:val="nil"/>
              <w:right w:val="nil"/>
            </w:tcBorders>
          </w:tcPr>
          <w:p w:rsidR="00BD3F68" w:rsidRDefault="00BD3F68" w:rsidP="002B6EA5">
            <w:pPr>
              <w:pStyle w:val="Heading1"/>
              <w:rPr>
                <w:rFonts w:ascii="Times New Roman" w:hAnsi="Times New Roman"/>
                <w:b w:val="0"/>
              </w:rPr>
            </w:pPr>
          </w:p>
        </w:tc>
        <w:tc>
          <w:tcPr>
            <w:tcW w:w="7470" w:type="dxa"/>
            <w:tcBorders>
              <w:top w:val="nil"/>
              <w:left w:val="nil"/>
              <w:bottom w:val="nil"/>
              <w:right w:val="nil"/>
            </w:tcBorders>
          </w:tcPr>
          <w:p w:rsidR="00BD3F68" w:rsidRDefault="00BD3F68" w:rsidP="004501AF">
            <w:pPr>
              <w:pStyle w:val="Footer"/>
              <w:tabs>
                <w:tab w:val="clear" w:pos="4320"/>
                <w:tab w:val="clear" w:pos="8640"/>
              </w:tabs>
              <w:ind w:left="1440"/>
            </w:pPr>
          </w:p>
          <w:p w:rsidR="00417547" w:rsidRDefault="00417547" w:rsidP="00417547">
            <w:pPr>
              <w:pStyle w:val="Footer"/>
              <w:tabs>
                <w:tab w:val="clear" w:pos="4320"/>
                <w:tab w:val="clear" w:pos="8640"/>
              </w:tabs>
            </w:pPr>
          </w:p>
          <w:p w:rsidR="00417547" w:rsidRPr="00BD3F68" w:rsidRDefault="00417547" w:rsidP="00417547">
            <w:pPr>
              <w:pStyle w:val="ListParagraph"/>
              <w:rPr>
                <w:b/>
              </w:rPr>
            </w:pPr>
            <w:r>
              <w:rPr>
                <w:b/>
                <w:sz w:val="32"/>
              </w:rPr>
              <w:t>New Jersey</w:t>
            </w:r>
            <w:r w:rsidRPr="00BD3F68">
              <w:rPr>
                <w:b/>
                <w:sz w:val="32"/>
              </w:rPr>
              <w:t xml:space="preserve"> Notes</w:t>
            </w:r>
          </w:p>
          <w:p w:rsidR="00417547" w:rsidRDefault="00417547" w:rsidP="00417547">
            <w:pPr>
              <w:pStyle w:val="Footer"/>
              <w:tabs>
                <w:tab w:val="clear" w:pos="4320"/>
                <w:tab w:val="clear" w:pos="8640"/>
              </w:tabs>
            </w:pPr>
          </w:p>
          <w:p w:rsidR="00417547" w:rsidRDefault="00417547" w:rsidP="00417547">
            <w:pPr>
              <w:pStyle w:val="Footer"/>
              <w:tabs>
                <w:tab w:val="clear" w:pos="4320"/>
                <w:tab w:val="clear" w:pos="8640"/>
              </w:tabs>
            </w:pPr>
            <w:r w:rsidRPr="00417547">
              <w:rPr>
                <w:b/>
              </w:rPr>
              <w:t>Atlantic City Electric:</w:t>
            </w:r>
            <w:r>
              <w:t xml:space="preserve">  </w:t>
            </w:r>
            <w:r w:rsidRPr="00417547">
              <w:t>Effective with new CIS, the supplier will receive 867HU for non-interval billed accounts and the 867HI for interval billed accounts.  Historical Usage requests will be processed as follows:</w:t>
            </w:r>
          </w:p>
          <w:tbl>
            <w:tblPr>
              <w:tblStyle w:val="TableGrid"/>
              <w:tblW w:w="4745" w:type="pct"/>
              <w:tblLayout w:type="fixed"/>
              <w:tblLook w:val="04A0" w:firstRow="1" w:lastRow="0" w:firstColumn="1" w:lastColumn="0" w:noHBand="0" w:noVBand="1"/>
            </w:tblPr>
            <w:tblGrid>
              <w:gridCol w:w="1183"/>
              <w:gridCol w:w="2883"/>
              <w:gridCol w:w="1529"/>
              <w:gridCol w:w="1348"/>
            </w:tblGrid>
            <w:tr w:rsidR="00417547" w:rsidTr="00F63F9D">
              <w:tc>
                <w:tcPr>
                  <w:tcW w:w="852" w:type="pct"/>
                </w:tcPr>
                <w:p w:rsidR="00417547" w:rsidRPr="006F333C" w:rsidRDefault="00417547" w:rsidP="00F63F9D">
                  <w:pPr>
                    <w:ind w:right="144"/>
                    <w:rPr>
                      <w:b/>
                    </w:rPr>
                  </w:pPr>
                  <w:r>
                    <w:rPr>
                      <w:b/>
                    </w:rPr>
                    <w:t>LIN05</w:t>
                  </w:r>
                </w:p>
              </w:tc>
              <w:tc>
                <w:tcPr>
                  <w:tcW w:w="2076" w:type="pct"/>
                </w:tcPr>
                <w:p w:rsidR="00417547" w:rsidRDefault="00417547" w:rsidP="00F63F9D">
                  <w:pPr>
                    <w:ind w:right="144"/>
                    <w:rPr>
                      <w:b/>
                    </w:rPr>
                  </w:pPr>
                  <w:r>
                    <w:rPr>
                      <w:b/>
                    </w:rPr>
                    <w:t>Scenario</w:t>
                  </w:r>
                </w:p>
              </w:tc>
              <w:tc>
                <w:tcPr>
                  <w:tcW w:w="1101" w:type="pct"/>
                </w:tcPr>
                <w:p w:rsidR="00417547" w:rsidRDefault="00417547" w:rsidP="00F63F9D">
                  <w:pPr>
                    <w:ind w:right="144"/>
                    <w:rPr>
                      <w:b/>
                    </w:rPr>
                  </w:pPr>
                  <w:r>
                    <w:rPr>
                      <w:b/>
                    </w:rPr>
                    <w:t>REF1P Code</w:t>
                  </w:r>
                </w:p>
              </w:tc>
              <w:tc>
                <w:tcPr>
                  <w:tcW w:w="971" w:type="pct"/>
                </w:tcPr>
                <w:p w:rsidR="00417547" w:rsidRDefault="00417547" w:rsidP="00F63F9D">
                  <w:pPr>
                    <w:ind w:right="144"/>
                    <w:rPr>
                      <w:b/>
                    </w:rPr>
                  </w:pPr>
                  <w:r>
                    <w:rPr>
                      <w:b/>
                    </w:rPr>
                    <w:t>867 Action</w:t>
                  </w:r>
                </w:p>
              </w:tc>
            </w:tr>
            <w:tr w:rsidR="00417547" w:rsidTr="00F63F9D">
              <w:tc>
                <w:tcPr>
                  <w:tcW w:w="852" w:type="pct"/>
                </w:tcPr>
                <w:p w:rsidR="00417547" w:rsidRPr="00897602" w:rsidRDefault="00417547" w:rsidP="00F63F9D">
                  <w:pPr>
                    <w:ind w:right="144"/>
                    <w:rPr>
                      <w:b/>
                    </w:rPr>
                  </w:pPr>
                  <w:r>
                    <w:rPr>
                      <w:sz w:val="16"/>
                      <w:szCs w:val="16"/>
                    </w:rPr>
                    <w:t>LIN05 = HU</w:t>
                  </w:r>
                </w:p>
              </w:tc>
              <w:tc>
                <w:tcPr>
                  <w:tcW w:w="2076" w:type="pct"/>
                </w:tcPr>
                <w:p w:rsidR="00417547" w:rsidRPr="0012221F" w:rsidRDefault="00417547" w:rsidP="00F63F9D">
                  <w:pPr>
                    <w:ind w:right="144"/>
                    <w:rPr>
                      <w:sz w:val="16"/>
                      <w:szCs w:val="16"/>
                    </w:rPr>
                  </w:pPr>
                  <w:r>
                    <w:rPr>
                      <w:sz w:val="16"/>
                      <w:szCs w:val="16"/>
                    </w:rPr>
                    <w:t>HU available on non-interval account</w:t>
                  </w:r>
                </w:p>
              </w:tc>
              <w:tc>
                <w:tcPr>
                  <w:tcW w:w="1101" w:type="pct"/>
                </w:tcPr>
                <w:p w:rsidR="00417547" w:rsidRPr="0012221F" w:rsidRDefault="00417547" w:rsidP="00F63F9D">
                  <w:pPr>
                    <w:ind w:right="144"/>
                    <w:rPr>
                      <w:sz w:val="16"/>
                      <w:szCs w:val="16"/>
                    </w:rPr>
                  </w:pPr>
                  <w:r>
                    <w:rPr>
                      <w:sz w:val="16"/>
                      <w:szCs w:val="16"/>
                    </w:rPr>
                    <w:t>No REF1P sent</w:t>
                  </w:r>
                </w:p>
              </w:tc>
              <w:tc>
                <w:tcPr>
                  <w:tcW w:w="971" w:type="pct"/>
                </w:tcPr>
                <w:p w:rsidR="00417547" w:rsidRPr="0012221F" w:rsidRDefault="00417547" w:rsidP="00F63F9D">
                  <w:pPr>
                    <w:ind w:right="144"/>
                    <w:rPr>
                      <w:sz w:val="16"/>
                      <w:szCs w:val="16"/>
                    </w:rPr>
                  </w:pPr>
                  <w:r>
                    <w:rPr>
                      <w:sz w:val="16"/>
                      <w:szCs w:val="16"/>
                    </w:rPr>
                    <w:t>867HU sent</w:t>
                  </w:r>
                </w:p>
              </w:tc>
            </w:tr>
            <w:tr w:rsidR="00417547" w:rsidTr="00F63F9D">
              <w:tc>
                <w:tcPr>
                  <w:tcW w:w="852" w:type="pct"/>
                </w:tcPr>
                <w:p w:rsidR="00417547" w:rsidRPr="0012221F" w:rsidRDefault="00417547" w:rsidP="00F63F9D">
                  <w:pPr>
                    <w:ind w:right="144"/>
                    <w:rPr>
                      <w:sz w:val="16"/>
                      <w:szCs w:val="16"/>
                    </w:rPr>
                  </w:pPr>
                  <w:r>
                    <w:rPr>
                      <w:sz w:val="16"/>
                      <w:szCs w:val="16"/>
                    </w:rPr>
                    <w:t>LIN05 = HU</w:t>
                  </w:r>
                </w:p>
              </w:tc>
              <w:tc>
                <w:tcPr>
                  <w:tcW w:w="2076" w:type="pct"/>
                </w:tcPr>
                <w:p w:rsidR="00417547" w:rsidRPr="0012221F" w:rsidRDefault="00417547" w:rsidP="00F63F9D">
                  <w:pPr>
                    <w:ind w:right="144"/>
                    <w:rPr>
                      <w:sz w:val="16"/>
                      <w:szCs w:val="16"/>
                    </w:rPr>
                  </w:pPr>
                  <w:r>
                    <w:rPr>
                      <w:sz w:val="16"/>
                      <w:szCs w:val="16"/>
                    </w:rPr>
                    <w:t>HU not available</w:t>
                  </w:r>
                </w:p>
              </w:tc>
              <w:tc>
                <w:tcPr>
                  <w:tcW w:w="1101" w:type="pct"/>
                </w:tcPr>
                <w:p w:rsidR="00417547" w:rsidRPr="0012221F" w:rsidRDefault="00417547" w:rsidP="00F63F9D">
                  <w:pPr>
                    <w:ind w:right="144"/>
                    <w:rPr>
                      <w:sz w:val="16"/>
                      <w:szCs w:val="16"/>
                    </w:rPr>
                  </w:pPr>
                  <w:r>
                    <w:rPr>
                      <w:sz w:val="16"/>
                      <w:szCs w:val="16"/>
                    </w:rPr>
                    <w:t>REF1P = HUU</w:t>
                  </w:r>
                </w:p>
              </w:tc>
              <w:tc>
                <w:tcPr>
                  <w:tcW w:w="971" w:type="pct"/>
                </w:tcPr>
                <w:p w:rsidR="00417547" w:rsidRPr="0012221F" w:rsidRDefault="00417547" w:rsidP="00F63F9D">
                  <w:pPr>
                    <w:ind w:right="144"/>
                    <w:rPr>
                      <w:sz w:val="16"/>
                      <w:szCs w:val="16"/>
                    </w:rPr>
                  </w:pPr>
                  <w:r>
                    <w:rPr>
                      <w:sz w:val="16"/>
                      <w:szCs w:val="16"/>
                    </w:rPr>
                    <w:t>No 867 sent</w:t>
                  </w:r>
                </w:p>
              </w:tc>
            </w:tr>
            <w:tr w:rsidR="00417547" w:rsidTr="00F63F9D">
              <w:tc>
                <w:tcPr>
                  <w:tcW w:w="852" w:type="pct"/>
                </w:tcPr>
                <w:p w:rsidR="00417547" w:rsidRPr="0012221F" w:rsidRDefault="00417547" w:rsidP="00F63F9D">
                  <w:pPr>
                    <w:ind w:right="144"/>
                    <w:rPr>
                      <w:sz w:val="16"/>
                      <w:szCs w:val="16"/>
                    </w:rPr>
                  </w:pPr>
                  <w:r>
                    <w:rPr>
                      <w:sz w:val="16"/>
                      <w:szCs w:val="16"/>
                    </w:rPr>
                    <w:t>LIN05 = HI</w:t>
                  </w:r>
                </w:p>
              </w:tc>
              <w:tc>
                <w:tcPr>
                  <w:tcW w:w="2076" w:type="pct"/>
                </w:tcPr>
                <w:p w:rsidR="00417547" w:rsidRPr="0012221F" w:rsidRDefault="00417547" w:rsidP="00F63F9D">
                  <w:pPr>
                    <w:ind w:right="144"/>
                    <w:rPr>
                      <w:sz w:val="16"/>
                      <w:szCs w:val="16"/>
                    </w:rPr>
                  </w:pPr>
                  <w:r>
                    <w:rPr>
                      <w:sz w:val="16"/>
                      <w:szCs w:val="16"/>
                    </w:rPr>
                    <w:t>HI available</w:t>
                  </w:r>
                </w:p>
              </w:tc>
              <w:tc>
                <w:tcPr>
                  <w:tcW w:w="1101" w:type="pct"/>
                </w:tcPr>
                <w:p w:rsidR="00417547" w:rsidRPr="0012221F" w:rsidRDefault="00417547" w:rsidP="00F63F9D">
                  <w:pPr>
                    <w:ind w:right="144"/>
                    <w:rPr>
                      <w:sz w:val="16"/>
                      <w:szCs w:val="16"/>
                    </w:rPr>
                  </w:pPr>
                  <w:r>
                    <w:rPr>
                      <w:sz w:val="16"/>
                      <w:szCs w:val="16"/>
                    </w:rPr>
                    <w:t>No REF1P sent</w:t>
                  </w:r>
                </w:p>
              </w:tc>
              <w:tc>
                <w:tcPr>
                  <w:tcW w:w="971" w:type="pct"/>
                </w:tcPr>
                <w:p w:rsidR="00417547" w:rsidRPr="0012221F" w:rsidRDefault="00417547" w:rsidP="00F63F9D">
                  <w:pPr>
                    <w:ind w:right="144"/>
                    <w:rPr>
                      <w:sz w:val="16"/>
                      <w:szCs w:val="16"/>
                    </w:rPr>
                  </w:pPr>
                  <w:r>
                    <w:rPr>
                      <w:sz w:val="16"/>
                      <w:szCs w:val="16"/>
                    </w:rPr>
                    <w:t>867HI sent</w:t>
                  </w:r>
                </w:p>
              </w:tc>
            </w:tr>
            <w:tr w:rsidR="00417547" w:rsidTr="00F63F9D">
              <w:tc>
                <w:tcPr>
                  <w:tcW w:w="852" w:type="pct"/>
                </w:tcPr>
                <w:p w:rsidR="00417547" w:rsidRPr="0012221F" w:rsidRDefault="00417547" w:rsidP="00F63F9D">
                  <w:pPr>
                    <w:ind w:right="144"/>
                    <w:rPr>
                      <w:sz w:val="16"/>
                      <w:szCs w:val="16"/>
                    </w:rPr>
                  </w:pPr>
                  <w:r>
                    <w:rPr>
                      <w:sz w:val="16"/>
                      <w:szCs w:val="16"/>
                    </w:rPr>
                    <w:t>LIN05 = HI</w:t>
                  </w:r>
                </w:p>
              </w:tc>
              <w:tc>
                <w:tcPr>
                  <w:tcW w:w="2076" w:type="pct"/>
                </w:tcPr>
                <w:p w:rsidR="00417547" w:rsidRPr="0012221F" w:rsidRDefault="00417547" w:rsidP="00F63F9D">
                  <w:pPr>
                    <w:ind w:right="144"/>
                    <w:rPr>
                      <w:sz w:val="16"/>
                      <w:szCs w:val="16"/>
                    </w:rPr>
                  </w:pPr>
                  <w:r>
                    <w:rPr>
                      <w:sz w:val="16"/>
                      <w:szCs w:val="16"/>
                    </w:rPr>
                    <w:t>Neither  historical interval detail or  summary data available</w:t>
                  </w:r>
                </w:p>
              </w:tc>
              <w:tc>
                <w:tcPr>
                  <w:tcW w:w="1101" w:type="pct"/>
                </w:tcPr>
                <w:p w:rsidR="00417547" w:rsidRPr="0012221F" w:rsidRDefault="00417547" w:rsidP="00F63F9D">
                  <w:pPr>
                    <w:ind w:right="144"/>
                    <w:rPr>
                      <w:sz w:val="16"/>
                      <w:szCs w:val="16"/>
                    </w:rPr>
                  </w:pPr>
                  <w:r>
                    <w:rPr>
                      <w:sz w:val="16"/>
                      <w:szCs w:val="16"/>
                    </w:rPr>
                    <w:t>REF1P = HIU</w:t>
                  </w:r>
                </w:p>
              </w:tc>
              <w:tc>
                <w:tcPr>
                  <w:tcW w:w="971" w:type="pct"/>
                </w:tcPr>
                <w:p w:rsidR="00417547" w:rsidRPr="0012221F" w:rsidRDefault="00417547" w:rsidP="00F63F9D">
                  <w:pPr>
                    <w:ind w:right="144"/>
                    <w:rPr>
                      <w:sz w:val="16"/>
                      <w:szCs w:val="16"/>
                    </w:rPr>
                  </w:pPr>
                  <w:r>
                    <w:rPr>
                      <w:sz w:val="16"/>
                      <w:szCs w:val="16"/>
                    </w:rPr>
                    <w:t>No 867 sent</w:t>
                  </w:r>
                </w:p>
              </w:tc>
            </w:tr>
            <w:tr w:rsidR="00417547" w:rsidTr="00F63F9D">
              <w:tc>
                <w:tcPr>
                  <w:tcW w:w="852" w:type="pct"/>
                </w:tcPr>
                <w:p w:rsidR="00417547" w:rsidRPr="0012221F" w:rsidRDefault="00417547" w:rsidP="00F63F9D">
                  <w:pPr>
                    <w:ind w:right="144"/>
                    <w:rPr>
                      <w:sz w:val="16"/>
                      <w:szCs w:val="16"/>
                    </w:rPr>
                  </w:pPr>
                  <w:r>
                    <w:rPr>
                      <w:sz w:val="16"/>
                      <w:szCs w:val="16"/>
                    </w:rPr>
                    <w:t>LIN05 = HI</w:t>
                  </w:r>
                </w:p>
              </w:tc>
              <w:tc>
                <w:tcPr>
                  <w:tcW w:w="2076" w:type="pct"/>
                </w:tcPr>
                <w:p w:rsidR="00417547" w:rsidRPr="0012221F" w:rsidRDefault="00417547" w:rsidP="00F63F9D">
                  <w:pPr>
                    <w:ind w:right="144"/>
                    <w:rPr>
                      <w:sz w:val="16"/>
                      <w:szCs w:val="16"/>
                    </w:rPr>
                  </w:pPr>
                  <w:r>
                    <w:rPr>
                      <w:sz w:val="16"/>
                      <w:szCs w:val="16"/>
                    </w:rPr>
                    <w:t>HI data unavailable BUT summary HU data is available</w:t>
                  </w:r>
                </w:p>
              </w:tc>
              <w:tc>
                <w:tcPr>
                  <w:tcW w:w="1101" w:type="pct"/>
                </w:tcPr>
                <w:p w:rsidR="00417547" w:rsidRPr="0012221F" w:rsidRDefault="00417547" w:rsidP="00F63F9D">
                  <w:pPr>
                    <w:ind w:right="144"/>
                    <w:rPr>
                      <w:sz w:val="16"/>
                      <w:szCs w:val="16"/>
                    </w:rPr>
                  </w:pPr>
                  <w:r>
                    <w:rPr>
                      <w:sz w:val="16"/>
                      <w:szCs w:val="16"/>
                    </w:rPr>
                    <w:t>No REF1P sent</w:t>
                  </w:r>
                </w:p>
              </w:tc>
              <w:tc>
                <w:tcPr>
                  <w:tcW w:w="971" w:type="pct"/>
                </w:tcPr>
                <w:p w:rsidR="00417547" w:rsidRPr="0012221F" w:rsidRDefault="00417547" w:rsidP="00F63F9D">
                  <w:pPr>
                    <w:ind w:right="144"/>
                    <w:rPr>
                      <w:sz w:val="16"/>
                      <w:szCs w:val="16"/>
                    </w:rPr>
                  </w:pPr>
                  <w:r>
                    <w:rPr>
                      <w:sz w:val="16"/>
                      <w:szCs w:val="16"/>
                    </w:rPr>
                    <w:t>867HU sent</w:t>
                  </w:r>
                </w:p>
              </w:tc>
            </w:tr>
            <w:tr w:rsidR="00417547" w:rsidTr="00F63F9D">
              <w:tc>
                <w:tcPr>
                  <w:tcW w:w="852" w:type="pct"/>
                </w:tcPr>
                <w:p w:rsidR="00417547" w:rsidRPr="0012221F" w:rsidRDefault="00417547" w:rsidP="00F63F9D">
                  <w:pPr>
                    <w:ind w:right="144"/>
                    <w:rPr>
                      <w:sz w:val="16"/>
                      <w:szCs w:val="16"/>
                    </w:rPr>
                  </w:pPr>
                  <w:r>
                    <w:rPr>
                      <w:sz w:val="16"/>
                      <w:szCs w:val="16"/>
                    </w:rPr>
                    <w:t>LIN05 = HI</w:t>
                  </w:r>
                </w:p>
              </w:tc>
              <w:tc>
                <w:tcPr>
                  <w:tcW w:w="2076" w:type="pct"/>
                </w:tcPr>
                <w:p w:rsidR="00417547" w:rsidRPr="0012221F" w:rsidRDefault="00417547" w:rsidP="00F63F9D">
                  <w:pPr>
                    <w:ind w:right="144"/>
                    <w:rPr>
                      <w:sz w:val="16"/>
                      <w:szCs w:val="16"/>
                    </w:rPr>
                  </w:pPr>
                  <w:r>
                    <w:rPr>
                      <w:sz w:val="16"/>
                      <w:szCs w:val="16"/>
                    </w:rPr>
                    <w:t>HI request on non-interval account</w:t>
                  </w:r>
                </w:p>
              </w:tc>
              <w:tc>
                <w:tcPr>
                  <w:tcW w:w="1101" w:type="pct"/>
                </w:tcPr>
                <w:p w:rsidR="00417547" w:rsidRPr="0012221F" w:rsidRDefault="00417547" w:rsidP="00F63F9D">
                  <w:pPr>
                    <w:ind w:right="144"/>
                    <w:rPr>
                      <w:sz w:val="16"/>
                      <w:szCs w:val="16"/>
                    </w:rPr>
                  </w:pPr>
                  <w:r>
                    <w:rPr>
                      <w:sz w:val="16"/>
                      <w:szCs w:val="16"/>
                    </w:rPr>
                    <w:t>No REF1P sent</w:t>
                  </w:r>
                </w:p>
              </w:tc>
              <w:tc>
                <w:tcPr>
                  <w:tcW w:w="971" w:type="pct"/>
                </w:tcPr>
                <w:p w:rsidR="00417547" w:rsidRPr="0012221F" w:rsidRDefault="00417547" w:rsidP="00F63F9D">
                  <w:pPr>
                    <w:ind w:right="144"/>
                    <w:rPr>
                      <w:sz w:val="16"/>
                      <w:szCs w:val="16"/>
                    </w:rPr>
                  </w:pPr>
                  <w:r>
                    <w:rPr>
                      <w:sz w:val="16"/>
                      <w:szCs w:val="16"/>
                    </w:rPr>
                    <w:t>867HU sent</w:t>
                  </w:r>
                </w:p>
              </w:tc>
            </w:tr>
          </w:tbl>
          <w:p w:rsidR="004501AF" w:rsidRDefault="004501AF" w:rsidP="00417547">
            <w:pPr>
              <w:pStyle w:val="Footer"/>
              <w:tabs>
                <w:tab w:val="clear" w:pos="4320"/>
                <w:tab w:val="clear" w:pos="8640"/>
              </w:tabs>
            </w:pPr>
          </w:p>
          <w:p w:rsidR="004501AF" w:rsidRDefault="004501AF" w:rsidP="004501AF">
            <w:r w:rsidRPr="004501AF">
              <w:rPr>
                <w:b/>
              </w:rPr>
              <w:t xml:space="preserve">Rockland Electric Company:  </w:t>
            </w:r>
            <w:r>
              <w:t xml:space="preserve">follows the New York EDI 867 Historical Usage standard.   The NY standard does not include PTD*FG loop which is required for the other NJ electric utilities in PJM.   </w:t>
            </w:r>
          </w:p>
          <w:p w:rsidR="004501AF" w:rsidRDefault="004501AF" w:rsidP="00A55753">
            <w:pPr>
              <w:pStyle w:val="ListParagraph"/>
              <w:numPr>
                <w:ilvl w:val="0"/>
                <w:numId w:val="26"/>
              </w:numPr>
              <w:ind w:left="360"/>
            </w:pPr>
            <w:r>
              <w:t>Rockland Electric sends PLC in REFPR segment of BQ loop</w:t>
            </w:r>
          </w:p>
          <w:p w:rsidR="004501AF" w:rsidRDefault="004501AF" w:rsidP="00A55753">
            <w:pPr>
              <w:pStyle w:val="ListParagraph"/>
              <w:numPr>
                <w:ilvl w:val="0"/>
                <w:numId w:val="26"/>
              </w:numPr>
              <w:ind w:left="360"/>
            </w:pPr>
            <w:r>
              <w:t>NSPL is provided manually upon request, contact Rockland Electric for details</w:t>
            </w:r>
          </w:p>
          <w:p w:rsidR="008D287F" w:rsidRDefault="008D287F" w:rsidP="00417547">
            <w:pPr>
              <w:pStyle w:val="Footer"/>
              <w:tabs>
                <w:tab w:val="clear" w:pos="4320"/>
                <w:tab w:val="clear" w:pos="8640"/>
              </w:tabs>
            </w:pPr>
          </w:p>
          <w:p w:rsidR="00A55753" w:rsidRDefault="00A55753" w:rsidP="008D287F">
            <w:pPr>
              <w:pStyle w:val="Footer"/>
              <w:tabs>
                <w:tab w:val="clear" w:pos="4320"/>
                <w:tab w:val="clear" w:pos="8640"/>
              </w:tabs>
            </w:pPr>
          </w:p>
          <w:p w:rsidR="008D287F" w:rsidRPr="008D287F" w:rsidRDefault="008D287F" w:rsidP="008D287F">
            <w:pPr>
              <w:pStyle w:val="Footer"/>
              <w:tabs>
                <w:tab w:val="clear" w:pos="4320"/>
                <w:tab w:val="clear" w:pos="8640"/>
              </w:tabs>
            </w:pPr>
            <w:r w:rsidRPr="008D287F">
              <w:t>NJ EDI Change Control Electric 016 mandates specific data requirements in support of net metered customers.    Implementation by utility as follows…</w:t>
            </w:r>
          </w:p>
          <w:p w:rsidR="008D287F" w:rsidRPr="008D287F" w:rsidRDefault="008D287F" w:rsidP="008D287F">
            <w:pPr>
              <w:pStyle w:val="Footer"/>
              <w:numPr>
                <w:ilvl w:val="0"/>
                <w:numId w:val="27"/>
              </w:numPr>
              <w:tabs>
                <w:tab w:val="clear" w:pos="4320"/>
                <w:tab w:val="clear" w:pos="8640"/>
              </w:tabs>
            </w:pPr>
            <w:r w:rsidRPr="008D287F">
              <w:t>Atlantic City Electric – with new CIS (est. early 2015)</w:t>
            </w:r>
          </w:p>
          <w:p w:rsidR="008D287F" w:rsidRPr="008D287F" w:rsidRDefault="008D287F" w:rsidP="008D287F">
            <w:pPr>
              <w:pStyle w:val="Footer"/>
              <w:numPr>
                <w:ilvl w:val="0"/>
                <w:numId w:val="27"/>
              </w:numPr>
              <w:tabs>
                <w:tab w:val="clear" w:pos="4320"/>
                <w:tab w:val="clear" w:pos="8640"/>
              </w:tabs>
            </w:pPr>
            <w:r w:rsidRPr="008D287F">
              <w:t>JCP&amp;L – 4Q 2014 (867MU/HU) and 1Q 2015 (867IU)</w:t>
            </w:r>
          </w:p>
          <w:p w:rsidR="008D287F" w:rsidRPr="008D287F" w:rsidRDefault="008D287F" w:rsidP="008D287F">
            <w:pPr>
              <w:pStyle w:val="Footer"/>
              <w:numPr>
                <w:ilvl w:val="0"/>
                <w:numId w:val="27"/>
              </w:numPr>
              <w:tabs>
                <w:tab w:val="clear" w:pos="4320"/>
                <w:tab w:val="clear" w:pos="8640"/>
              </w:tabs>
            </w:pPr>
            <w:r w:rsidRPr="008D287F">
              <w:t>PSE&amp;G – currently supported, see below for additional PSE&amp;G notes</w:t>
            </w:r>
          </w:p>
          <w:p w:rsidR="008D287F" w:rsidRPr="008D287F" w:rsidRDefault="008D287F" w:rsidP="00417547">
            <w:pPr>
              <w:pStyle w:val="Footer"/>
              <w:tabs>
                <w:tab w:val="clear" w:pos="4320"/>
                <w:tab w:val="clear" w:pos="8640"/>
              </w:tabs>
            </w:pPr>
          </w:p>
          <w:p w:rsidR="008D287F" w:rsidRPr="008D287F" w:rsidRDefault="008D287F" w:rsidP="008D287F">
            <w:pPr>
              <w:pStyle w:val="Footer"/>
              <w:numPr>
                <w:ilvl w:val="0"/>
                <w:numId w:val="18"/>
              </w:numPr>
              <w:tabs>
                <w:tab w:val="clear" w:pos="4320"/>
                <w:tab w:val="clear" w:pos="8640"/>
              </w:tabs>
              <w:ind w:left="360"/>
              <w:rPr>
                <w:b/>
              </w:rPr>
            </w:pPr>
            <w:r w:rsidRPr="008D287F">
              <w:t>SU (Account Services Summary) Loop –reports consumption summarized/totalized for account by unit of measure for net metered customers.   (</w:t>
            </w:r>
            <w:r w:rsidR="002D672A">
              <w:t xml:space="preserve">used by </w:t>
            </w:r>
            <w:r w:rsidRPr="008D287F">
              <w:t>Atlantic City Electric</w:t>
            </w:r>
            <w:r w:rsidR="002D672A">
              <w:t xml:space="preserve"> JCP&amp;L</w:t>
            </w:r>
            <w:r w:rsidRPr="008D287F">
              <w:t xml:space="preserve">) </w:t>
            </w:r>
          </w:p>
          <w:p w:rsidR="008D287F" w:rsidRDefault="008D287F" w:rsidP="008D287F">
            <w:pPr>
              <w:pStyle w:val="Footer"/>
              <w:numPr>
                <w:ilvl w:val="0"/>
                <w:numId w:val="28"/>
              </w:numPr>
              <w:tabs>
                <w:tab w:val="clear" w:pos="4320"/>
                <w:tab w:val="clear" w:pos="8640"/>
              </w:tabs>
            </w:pPr>
            <w:r w:rsidRPr="008D287F">
              <w:t>When the customer’s</w:t>
            </w:r>
            <w:r>
              <w:t xml:space="preserve"> consumption is greater than generation for a given service period, the KH will be reported as net consumption (QTY01 w/actual = QD or estimated = KA) with the total generation subtracted from total consumption.   </w:t>
            </w:r>
          </w:p>
          <w:p w:rsidR="008D287F" w:rsidRDefault="008D287F" w:rsidP="008D287F">
            <w:pPr>
              <w:pStyle w:val="Footer"/>
              <w:numPr>
                <w:ilvl w:val="0"/>
                <w:numId w:val="28"/>
              </w:numPr>
              <w:tabs>
                <w:tab w:val="clear" w:pos="4320"/>
                <w:tab w:val="clear" w:pos="8640"/>
              </w:tabs>
            </w:pPr>
            <w:r>
              <w:t xml:space="preserve">When the customer’s generation is greater than consumption for a given service period, the KH will be reported as net generation (actual = 87 or estimated = 9H) with the total consumption subtracted from total generation).  </w:t>
            </w:r>
          </w:p>
          <w:p w:rsidR="008D287F" w:rsidRDefault="008D287F" w:rsidP="008D287F">
            <w:pPr>
              <w:pStyle w:val="Footer"/>
              <w:numPr>
                <w:ilvl w:val="0"/>
                <w:numId w:val="28"/>
              </w:numPr>
              <w:tabs>
                <w:tab w:val="clear" w:pos="4320"/>
                <w:tab w:val="clear" w:pos="8640"/>
              </w:tabs>
            </w:pPr>
            <w:r>
              <w:t>In either scenario, the QTY02 will never be signed negative.</w:t>
            </w:r>
          </w:p>
          <w:p w:rsidR="002D672A" w:rsidRDefault="002D672A" w:rsidP="002D672A">
            <w:pPr>
              <w:pStyle w:val="Footer"/>
              <w:tabs>
                <w:tab w:val="clear" w:pos="4320"/>
                <w:tab w:val="clear" w:pos="8640"/>
              </w:tabs>
              <w:ind w:left="720"/>
            </w:pPr>
          </w:p>
          <w:p w:rsidR="008D287F" w:rsidRPr="00283C65" w:rsidRDefault="008D287F" w:rsidP="008D287F">
            <w:pPr>
              <w:pStyle w:val="Footer"/>
              <w:numPr>
                <w:ilvl w:val="0"/>
                <w:numId w:val="18"/>
              </w:numPr>
              <w:tabs>
                <w:tab w:val="clear" w:pos="4320"/>
                <w:tab w:val="clear" w:pos="8640"/>
              </w:tabs>
              <w:ind w:left="360"/>
              <w:rPr>
                <w:b/>
              </w:rPr>
            </w:pPr>
            <w:r w:rsidRPr="00283C65">
              <w:t>SU (Account Services Summary) Loop –report</w:t>
            </w:r>
            <w:r>
              <w:t xml:space="preserve">ing both </w:t>
            </w:r>
            <w:r w:rsidRPr="00283C65">
              <w:t xml:space="preserve">consumption </w:t>
            </w:r>
            <w:r>
              <w:t>and billed usage</w:t>
            </w:r>
            <w:r w:rsidRPr="00283C65">
              <w:t xml:space="preserve"> for net metered customers.   (</w:t>
            </w:r>
            <w:r w:rsidR="002D672A">
              <w:t xml:space="preserve">used by </w:t>
            </w:r>
            <w:r>
              <w:t>PSE&amp;G Only)</w:t>
            </w:r>
          </w:p>
          <w:p w:rsidR="008D287F" w:rsidRPr="00283C65" w:rsidRDefault="008D287F" w:rsidP="008D287F">
            <w:pPr>
              <w:pStyle w:val="Footer"/>
              <w:numPr>
                <w:ilvl w:val="0"/>
                <w:numId w:val="29"/>
              </w:numPr>
              <w:tabs>
                <w:tab w:val="clear" w:pos="4320"/>
                <w:tab w:val="clear" w:pos="8640"/>
              </w:tabs>
            </w:pPr>
            <w:r>
              <w:t>Reports</w:t>
            </w:r>
            <w:r w:rsidRPr="00283C65">
              <w:t xml:space="preserve"> customer’s </w:t>
            </w:r>
            <w:r w:rsidR="00F64882">
              <w:t>billed usage in the QTY01 = QD.   This value is the billed usage amount which is the net of the generation/consumption</w:t>
            </w:r>
            <w:proofErr w:type="gramStart"/>
            <w:r w:rsidR="00F64882">
              <w:t>.</w:t>
            </w:r>
            <w:r w:rsidRPr="00283C65">
              <w:t>.</w:t>
            </w:r>
            <w:proofErr w:type="gramEnd"/>
            <w:r w:rsidRPr="00283C65">
              <w:t xml:space="preserve">   </w:t>
            </w:r>
          </w:p>
          <w:p w:rsidR="008D287F" w:rsidRPr="00283C65" w:rsidRDefault="00F64882" w:rsidP="008D287F">
            <w:pPr>
              <w:pStyle w:val="Footer"/>
              <w:numPr>
                <w:ilvl w:val="0"/>
                <w:numId w:val="29"/>
              </w:numPr>
              <w:tabs>
                <w:tab w:val="clear" w:pos="4320"/>
                <w:tab w:val="clear" w:pos="8640"/>
              </w:tabs>
            </w:pPr>
            <w:r>
              <w:t xml:space="preserve">Reports customer’s actual KH consumption in the MEA segment.   The QTY01 less the MEA03 = customer’s generation KH. </w:t>
            </w:r>
            <w:r w:rsidR="008D287F" w:rsidRPr="00283C65">
              <w:t xml:space="preserve">  </w:t>
            </w:r>
          </w:p>
          <w:p w:rsidR="008D287F" w:rsidRPr="00283C65" w:rsidRDefault="008D287F" w:rsidP="008D287F">
            <w:pPr>
              <w:pStyle w:val="Footer"/>
              <w:numPr>
                <w:ilvl w:val="0"/>
                <w:numId w:val="29"/>
              </w:numPr>
              <w:tabs>
                <w:tab w:val="clear" w:pos="4320"/>
                <w:tab w:val="clear" w:pos="8640"/>
              </w:tabs>
            </w:pPr>
            <w:r w:rsidRPr="00283C65">
              <w:t>In either</w:t>
            </w:r>
            <w:r w:rsidR="00F64882">
              <w:t xml:space="preserve"> location (</w:t>
            </w:r>
            <w:r w:rsidRPr="00283C65">
              <w:t>QTY02</w:t>
            </w:r>
            <w:r w:rsidR="00F64882">
              <w:t>/MEA03) the value</w:t>
            </w:r>
            <w:r w:rsidRPr="00283C65">
              <w:t xml:space="preserve"> will never be signed negative.</w:t>
            </w:r>
          </w:p>
          <w:p w:rsidR="008D287F" w:rsidRDefault="008D287F" w:rsidP="00417547">
            <w:pPr>
              <w:pStyle w:val="Footer"/>
              <w:tabs>
                <w:tab w:val="clear" w:pos="4320"/>
                <w:tab w:val="clear" w:pos="8640"/>
              </w:tabs>
            </w:pPr>
          </w:p>
          <w:p w:rsidR="008D287F" w:rsidRDefault="008D287F" w:rsidP="002D672A">
            <w:pPr>
              <w:pStyle w:val="Footer"/>
              <w:tabs>
                <w:tab w:val="clear" w:pos="4320"/>
                <w:tab w:val="clear" w:pos="8640"/>
              </w:tabs>
            </w:pPr>
          </w:p>
        </w:tc>
      </w:tr>
    </w:tbl>
    <w:p w:rsidR="00F63F9D" w:rsidRDefault="00F63F9D" w:rsidP="008D287F">
      <w:pPr>
        <w:pStyle w:val="Heading1"/>
      </w:pPr>
    </w:p>
    <w:p w:rsidR="00F0343A" w:rsidRDefault="00F0343A">
      <w:pPr>
        <w:pStyle w:val="Heading1"/>
        <w:jc w:val="center"/>
        <w:rPr>
          <w:rFonts w:ascii="Times New Roman" w:hAnsi="Times New Roman"/>
          <w:sz w:val="44"/>
        </w:rPr>
      </w:pPr>
      <w:r>
        <w:br w:type="page"/>
      </w:r>
      <w:bookmarkStart w:id="25" w:name="_Toc470595439"/>
      <w:bookmarkStart w:id="26" w:name="_Toc478788711"/>
      <w:bookmarkStart w:id="27" w:name="_Toc478964055"/>
      <w:bookmarkStart w:id="28" w:name="_Toc493255433"/>
      <w:bookmarkStart w:id="29" w:name="_Toc535209190"/>
      <w:bookmarkStart w:id="30" w:name="_Toc535209221"/>
      <w:bookmarkStart w:id="31" w:name="_Toc535220496"/>
      <w:bookmarkStart w:id="32" w:name="_Toc58862468"/>
      <w:bookmarkStart w:id="33" w:name="_Toc58863862"/>
      <w:bookmarkStart w:id="34" w:name="_Toc72118102"/>
      <w:bookmarkStart w:id="35" w:name="_Toc382835556"/>
      <w:r>
        <w:rPr>
          <w:rFonts w:ascii="Times New Roman" w:hAnsi="Times New Roman"/>
          <w:sz w:val="44"/>
        </w:rPr>
        <w:lastRenderedPageBreak/>
        <w:t>How to Use the Implementation Guideline</w:t>
      </w:r>
      <w:bookmarkEnd w:id="25"/>
      <w:bookmarkEnd w:id="26"/>
      <w:bookmarkEnd w:id="27"/>
      <w:bookmarkEnd w:id="28"/>
      <w:bookmarkEnd w:id="29"/>
      <w:bookmarkEnd w:id="30"/>
      <w:bookmarkEnd w:id="31"/>
      <w:bookmarkEnd w:id="32"/>
      <w:bookmarkEnd w:id="33"/>
      <w:bookmarkEnd w:id="34"/>
      <w:bookmarkEnd w:id="35"/>
    </w:p>
    <w:p w:rsidR="00F0343A" w:rsidRDefault="00F0343A">
      <w:pPr>
        <w:tabs>
          <w:tab w:val="right" w:pos="1800"/>
          <w:tab w:val="left" w:pos="2160"/>
        </w:tabs>
        <w:ind w:left="2160" w:hanging="2160"/>
        <w:rPr>
          <w:sz w:val="22"/>
        </w:rPr>
      </w:pPr>
    </w:p>
    <w:p w:rsidR="00F0343A" w:rsidRDefault="00163E10">
      <w:pPr>
        <w:tabs>
          <w:tab w:val="right" w:pos="1800"/>
          <w:tab w:val="left" w:pos="2160"/>
        </w:tabs>
        <w:ind w:left="2160" w:hanging="2160"/>
        <w:rPr>
          <w:b/>
        </w:rPr>
      </w:pPr>
      <w:r>
        <w:rPr>
          <w:noProof/>
        </w:rPr>
        <mc:AlternateContent>
          <mc:Choice Requires="wps">
            <w:drawing>
              <wp:anchor distT="0" distB="0" distL="114300" distR="114300" simplePos="0" relativeHeight="251662848" behindDoc="0" locked="0" layoutInCell="0" allowOverlap="1">
                <wp:simplePos x="0" y="0"/>
                <wp:positionH relativeFrom="column">
                  <wp:posOffset>5303520</wp:posOffset>
                </wp:positionH>
                <wp:positionV relativeFrom="paragraph">
                  <wp:posOffset>237490</wp:posOffset>
                </wp:positionV>
                <wp:extent cx="1097280" cy="1463040"/>
                <wp:effectExtent l="7620" t="8890" r="9525" b="13970"/>
                <wp:wrapNone/>
                <wp:docPr id="1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1463040"/>
                        </a:xfrm>
                        <a:prstGeom prst="rect">
                          <a:avLst/>
                        </a:prstGeom>
                        <a:solidFill>
                          <a:srgbClr val="FFFFFF"/>
                        </a:solidFill>
                        <a:ln w="9525">
                          <a:solidFill>
                            <a:srgbClr val="000000"/>
                          </a:solidFill>
                          <a:miter lim="800000"/>
                          <a:headEnd/>
                          <a:tailEnd/>
                        </a:ln>
                      </wps:spPr>
                      <wps:txbx>
                        <w:txbxContent>
                          <w:p w:rsidR="00A55753" w:rsidRDefault="00A55753">
                            <w:r>
                              <w:t xml:space="preserve">This section is used to show the X12 Rules for this segment.  You must look further into the </w:t>
                            </w:r>
                            <w:proofErr w:type="spellStart"/>
                            <w:r>
                              <w:t>grayboxes</w:t>
                            </w:r>
                            <w:proofErr w:type="spellEnd"/>
                            <w:r>
                              <w:t xml:space="preserve"> below for State Rules.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left:0;text-align:left;margin-left:417.6pt;margin-top:18.7pt;width:86.4pt;height:115.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" o:allowincell="f">
                <v:textbox>
                  <w:txbxContent>
                    <w:p w:rsidR="00A55753" w:rsidRDefault="00A55753">
                      <w:r>
                        <w:t xml:space="preserve">This section is used to show the X12 Rules for this segment.  You must look further into the </w:t>
                      </w:r>
                      <w:proofErr w:type="spellStart"/>
                      <w:r>
                        <w:t>grayboxes</w:t>
                      </w:r>
                      <w:proofErr w:type="spellEnd"/>
                      <w:r>
                        <w:t xml:space="preserve"> below for State Rules.</w:t>
                      </w:r>
                    </w:p>
                  </w:txbxContent>
                </v:textbox>
              </v:shape>
            </w:pict>
          </mc:Fallback>
        </mc:AlternateContent>
      </w:r>
      <w:r>
        <w:rPr>
          <w:b/>
          <w:noProof/>
        </w:rPr>
        <mc:AlternateContent>
          <mc:Choice Requires="wps">
            <w:drawing>
              <wp:anchor distT="0" distB="0" distL="114300" distR="114300" simplePos="0" relativeHeight="251652608" behindDoc="0" locked="0" layoutInCell="0" allowOverlap="1">
                <wp:simplePos x="0" y="0"/>
                <wp:positionH relativeFrom="column">
                  <wp:posOffset>4754880</wp:posOffset>
                </wp:positionH>
                <wp:positionV relativeFrom="paragraph">
                  <wp:posOffset>94615</wp:posOffset>
                </wp:positionV>
                <wp:extent cx="548640" cy="1737360"/>
                <wp:effectExtent l="11430" t="8890" r="11430" b="6350"/>
                <wp:wrapNone/>
                <wp:docPr id="10"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8640" cy="1737360"/>
                        </a:xfrm>
                        <a:prstGeom prst="rightBrace">
                          <a:avLst>
                            <a:gd name="adj1" fmla="val 2281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3" o:spid="_x0000_s1026" type="#_x0000_t88" style="position:absolute;margin-left:374.4pt;margin-top:7.45pt;width:43.2pt;height:136.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" o:allowincell="f" adj="1556"/>
            </w:pict>
          </mc:Fallback>
        </mc:AlternateContent>
      </w:r>
      <w:r w:rsidR="00F0343A">
        <w:rPr>
          <w:b/>
        </w:rPr>
        <w:tab/>
        <w:t>Segment:</w:t>
      </w:r>
      <w:r w:rsidR="00F0343A">
        <w:rPr>
          <w:b/>
        </w:rPr>
        <w:tab/>
      </w:r>
      <w:r w:rsidR="00F0343A">
        <w:rPr>
          <w:b/>
          <w:sz w:val="40"/>
        </w:rPr>
        <w:t xml:space="preserve">REF </w:t>
      </w:r>
      <w:r w:rsidR="00F0343A">
        <w:rPr>
          <w:b/>
        </w:rPr>
        <w:t>Reference Identification</w:t>
      </w:r>
    </w:p>
    <w:p w:rsidR="00F0343A" w:rsidRDefault="00F0343A">
      <w:pPr>
        <w:tabs>
          <w:tab w:val="right" w:pos="1800"/>
          <w:tab w:val="left" w:pos="2160"/>
        </w:tabs>
        <w:ind w:left="2160" w:hanging="2160"/>
      </w:pPr>
      <w:r>
        <w:rPr>
          <w:b/>
        </w:rPr>
        <w:tab/>
        <w:t>Position:</w:t>
      </w:r>
      <w:r>
        <w:rPr>
          <w:b/>
        </w:rPr>
        <w:tab/>
      </w:r>
      <w:r>
        <w:t>030</w:t>
      </w:r>
      <w:r>
        <w:tab/>
      </w:r>
      <w:r>
        <w:tab/>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LIN           </w:t>
      </w:r>
    </w:p>
    <w:p w:rsidR="00F0343A" w:rsidRDefault="00F0343A">
      <w:pPr>
        <w:tabs>
          <w:tab w:val="right" w:pos="1800"/>
          <w:tab w:val="left" w:pos="2160"/>
        </w:tabs>
        <w:ind w:left="2160" w:hanging="2160"/>
      </w:pPr>
      <w:r>
        <w:tab/>
      </w:r>
      <w:r>
        <w:rPr>
          <w:b/>
        </w:rPr>
        <w:t>Level:</w:t>
      </w:r>
      <w:r>
        <w:tab/>
        <w:t>Detail</w:t>
      </w:r>
    </w:p>
    <w:p w:rsidR="00F0343A" w:rsidRDefault="00F0343A">
      <w:pPr>
        <w:tabs>
          <w:tab w:val="right" w:pos="1800"/>
          <w:tab w:val="left" w:pos="2160"/>
        </w:tabs>
        <w:ind w:left="2160" w:hanging="2160"/>
      </w:pPr>
      <w:r>
        <w:tab/>
      </w:r>
      <w:r>
        <w:rPr>
          <w:b/>
        </w:rPr>
        <w:t>Usage:</w:t>
      </w:r>
      <w:r>
        <w:tab/>
        <w:t>Optional</w:t>
      </w:r>
    </w:p>
    <w:p w:rsidR="00F0343A" w:rsidRDefault="00F0343A">
      <w:pPr>
        <w:tabs>
          <w:tab w:val="right" w:pos="1800"/>
          <w:tab w:val="left" w:pos="2160"/>
        </w:tabs>
        <w:ind w:left="2160" w:hanging="2160"/>
      </w:pPr>
      <w:r>
        <w:tab/>
      </w:r>
      <w:r>
        <w:rPr>
          <w:b/>
        </w:rPr>
        <w:t>Max Use:</w:t>
      </w:r>
      <w:r>
        <w:tab/>
        <w:t>&gt;1</w:t>
      </w:r>
    </w:p>
    <w:p w:rsidR="00F0343A" w:rsidRDefault="00F0343A">
      <w:pPr>
        <w:tabs>
          <w:tab w:val="right" w:pos="1800"/>
          <w:tab w:val="left" w:pos="2160"/>
        </w:tabs>
        <w:ind w:left="2160" w:hanging="2160"/>
      </w:pPr>
      <w:r>
        <w:tab/>
      </w:r>
      <w:r>
        <w:rPr>
          <w:b/>
        </w:rPr>
        <w:t>Purpose:</w:t>
      </w:r>
      <w:r>
        <w:tab/>
        <w:t>To specify identifying information</w:t>
      </w:r>
    </w:p>
    <w:p w:rsidR="00F0343A" w:rsidRDefault="00F0343A">
      <w:pPr>
        <w:tabs>
          <w:tab w:val="right" w:pos="1800"/>
          <w:tab w:val="left" w:pos="2160"/>
          <w:tab w:val="left" w:pos="2520"/>
        </w:tabs>
        <w:ind w:left="2520" w:hanging="2520"/>
      </w:pPr>
      <w:r>
        <w:tab/>
      </w:r>
      <w:r>
        <w:rPr>
          <w:b/>
        </w:rPr>
        <w:t>Syntax Notes:</w:t>
      </w:r>
      <w:r>
        <w:tab/>
      </w:r>
      <w:r>
        <w:rPr>
          <w:b/>
        </w:rPr>
        <w:t>1</w:t>
      </w:r>
      <w:r>
        <w:tab/>
        <w:t>At least one of REF02 or REF03 is required.</w:t>
      </w:r>
    </w:p>
    <w:p w:rsidR="00F0343A" w:rsidRDefault="00F0343A">
      <w:pPr>
        <w:numPr>
          <w:ilvl w:val="0"/>
          <w:numId w:val="2"/>
        </w:numPr>
        <w:tabs>
          <w:tab w:val="right" w:pos="1800"/>
          <w:tab w:val="left" w:pos="2160"/>
        </w:tabs>
      </w:pPr>
      <w:r>
        <w:t>If either C04003 or C04004 is present, then the other is required.</w:t>
      </w:r>
    </w:p>
    <w:p w:rsidR="00F0343A" w:rsidRDefault="00F0343A">
      <w:pPr>
        <w:numPr>
          <w:ilvl w:val="0"/>
          <w:numId w:val="2"/>
        </w:numPr>
        <w:tabs>
          <w:tab w:val="right" w:pos="1800"/>
          <w:tab w:val="left" w:pos="2160"/>
        </w:tabs>
      </w:pPr>
      <w:r>
        <w:t>If either C04005 or C04006 is present, then the other is required.</w:t>
      </w:r>
    </w:p>
    <w:p w:rsidR="00F0343A" w:rsidRDefault="00F0343A">
      <w:pPr>
        <w:tabs>
          <w:tab w:val="right" w:pos="1800"/>
          <w:tab w:val="left" w:pos="2160"/>
          <w:tab w:val="left" w:pos="2520"/>
        </w:tabs>
        <w:ind w:left="2520" w:hanging="2520"/>
      </w:pPr>
      <w:r>
        <w:tab/>
      </w:r>
      <w:r>
        <w:rPr>
          <w:b/>
        </w:rPr>
        <w:t>Semantic Notes:</w:t>
      </w:r>
      <w:r>
        <w:tab/>
      </w:r>
      <w:r>
        <w:rPr>
          <w:b/>
        </w:rPr>
        <w:t>1</w:t>
      </w:r>
      <w:r>
        <w:rPr>
          <w:b/>
        </w:rPr>
        <w:tab/>
      </w:r>
      <w:r>
        <w:t>REF04 contains data relating to the value cited in REF02.</w:t>
      </w:r>
    </w:p>
    <w:p w:rsidR="00F0343A" w:rsidRDefault="00163E10">
      <w:pPr>
        <w:tabs>
          <w:tab w:val="right" w:pos="1800"/>
          <w:tab w:val="left" w:pos="2160"/>
          <w:tab w:val="left" w:pos="2520"/>
        </w:tabs>
        <w:ind w:left="2520" w:hanging="2520"/>
      </w:pPr>
      <w:r>
        <w:rPr>
          <w:noProof/>
        </w:rPr>
        <mc:AlternateContent>
          <mc:Choice Requires="wps">
            <w:drawing>
              <wp:anchor distT="0" distB="0" distL="114300" distR="114300" simplePos="0" relativeHeight="251658752" behindDoc="0" locked="0" layoutInCell="0" allowOverlap="1">
                <wp:simplePos x="0" y="0"/>
                <wp:positionH relativeFrom="column">
                  <wp:posOffset>4206240</wp:posOffset>
                </wp:positionH>
                <wp:positionV relativeFrom="paragraph">
                  <wp:posOffset>121920</wp:posOffset>
                </wp:positionV>
                <wp:extent cx="2103120" cy="548640"/>
                <wp:effectExtent l="5715" t="7620" r="5715" b="5715"/>
                <wp:wrapNone/>
                <wp:docPr id="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120" cy="548640"/>
                        </a:xfrm>
                        <a:prstGeom prst="rect">
                          <a:avLst/>
                        </a:prstGeom>
                        <a:solidFill>
                          <a:srgbClr val="FFFFFF"/>
                        </a:solidFill>
                        <a:ln w="9525">
                          <a:solidFill>
                            <a:srgbClr val="000000"/>
                          </a:solidFill>
                          <a:miter lim="800000"/>
                          <a:headEnd/>
                          <a:tailEnd/>
                        </a:ln>
                      </wps:spPr>
                      <wps:txbx>
                        <w:txbxContent>
                          <w:p w:rsidR="00A55753" w:rsidRDefault="00A55753">
                            <w:r>
                              <w:t>The “Notes:” section generally contains notes by the Utility Industry Group (UIG).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27" type="#_x0000_t202" style="position:absolute;left:0;text-align:left;margin-left:331.2pt;margin-top:9.6pt;width:165.6pt;height:43.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" o:allowincell="f">
                <v:textbox>
                  <w:txbxContent>
                    <w:p w:rsidR="00A55753" w:rsidRDefault="00A55753">
                      <w:r>
                        <w:t>The “Notes:” section generally contains notes by the Utility Industry Group (UIG).</w:t>
                      </w:r>
                    </w:p>
                  </w:txbxContent>
                </v:textbox>
              </v:shape>
            </w:pict>
          </mc:Fallback>
        </mc:AlternateContent>
      </w:r>
      <w:r>
        <w:rPr>
          <w:noProof/>
        </w:rPr>
        <mc:AlternateContent>
          <mc:Choice Requires="wps">
            <w:drawing>
              <wp:anchor distT="0" distB="0" distL="114300" distR="114300" simplePos="0" relativeHeight="251657728" behindDoc="0" locked="0" layoutInCell="0" allowOverlap="1">
                <wp:simplePos x="0" y="0"/>
                <wp:positionH relativeFrom="column">
                  <wp:posOffset>4023360</wp:posOffset>
                </wp:positionH>
                <wp:positionV relativeFrom="paragraph">
                  <wp:posOffset>121920</wp:posOffset>
                </wp:positionV>
                <wp:extent cx="91440" cy="182880"/>
                <wp:effectExtent l="13335" t="7620" r="9525" b="9525"/>
                <wp:wrapNone/>
                <wp:docPr id="8"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8288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8" o:spid="_x0000_s1026" type="#_x0000_t88" style="position:absolute;margin-left:316.8pt;margin-top:9.6pt;width:7.2pt;height:14.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" o:allowincell="f"/>
            </w:pict>
          </mc:Fallback>
        </mc:AlternateContent>
      </w:r>
      <w:r w:rsidR="00F0343A">
        <w:tab/>
      </w:r>
      <w:r w:rsidR="00F0343A">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1980"/>
        <w:gridCol w:w="1980"/>
      </w:tblGrid>
      <w:tr w:rsidR="00F0343A">
        <w:tc>
          <w:tcPr>
            <w:tcW w:w="1944" w:type="dxa"/>
            <w:tcBorders>
              <w:bottom w:val="nil"/>
            </w:tcBorders>
          </w:tcPr>
          <w:p w:rsidR="00F0343A" w:rsidRDefault="00F0343A">
            <w:pPr>
              <w:ind w:right="144"/>
              <w:jc w:val="right"/>
              <w:rPr>
                <w:b/>
                <w:noProof/>
              </w:rPr>
            </w:pPr>
            <w:r>
              <w:rPr>
                <w:b/>
                <w:noProof/>
              </w:rPr>
              <w:t>Notes:</w:t>
            </w:r>
          </w:p>
        </w:tc>
        <w:tc>
          <w:tcPr>
            <w:tcW w:w="216" w:type="dxa"/>
            <w:tcBorders>
              <w:bottom w:val="nil"/>
            </w:tcBorders>
          </w:tcPr>
          <w:p w:rsidR="00F0343A" w:rsidRDefault="00F0343A">
            <w:pPr>
              <w:ind w:right="144"/>
              <w:jc w:val="right"/>
              <w:rPr>
                <w:sz w:val="24"/>
              </w:rPr>
            </w:pPr>
          </w:p>
        </w:tc>
        <w:tc>
          <w:tcPr>
            <w:tcW w:w="3960" w:type="dxa"/>
            <w:gridSpan w:val="2"/>
            <w:tcBorders>
              <w:bottom w:val="nil"/>
            </w:tcBorders>
            <w:shd w:val="pct5" w:color="auto" w:fill="FFFFFF"/>
          </w:tcPr>
          <w:p w:rsidR="00F0343A" w:rsidRDefault="00F0343A">
            <w:pPr>
              <w:ind w:right="144"/>
            </w:pPr>
            <w:r>
              <w:t>Recommended by UIG</w:t>
            </w:r>
          </w:p>
        </w:tc>
      </w:tr>
      <w:tr w:rsidR="00F0343A">
        <w:trPr>
          <w:trHeight w:val="1070"/>
        </w:trPr>
        <w:tc>
          <w:tcPr>
            <w:tcW w:w="1944" w:type="dxa"/>
            <w:tcBorders>
              <w:bottom w:val="nil"/>
            </w:tcBorders>
          </w:tcPr>
          <w:p w:rsidR="00F0343A" w:rsidRDefault="00163E10">
            <w:pPr>
              <w:ind w:right="144"/>
              <w:jc w:val="right"/>
              <w:rPr>
                <w:b/>
              </w:rPr>
            </w:pPr>
            <w:r>
              <w:rPr>
                <w:b/>
                <w:noProof/>
              </w:rPr>
              <mc:AlternateContent>
                <mc:Choice Requires="wps">
                  <w:drawing>
                    <wp:anchor distT="0" distB="0" distL="114300" distR="114300" simplePos="0" relativeHeight="251654656" behindDoc="0" locked="0" layoutInCell="0" allowOverlap="1">
                      <wp:simplePos x="0" y="0"/>
                      <wp:positionH relativeFrom="column">
                        <wp:posOffset>4480560</wp:posOffset>
                      </wp:positionH>
                      <wp:positionV relativeFrom="paragraph">
                        <wp:posOffset>514985</wp:posOffset>
                      </wp:positionV>
                      <wp:extent cx="1920240" cy="640080"/>
                      <wp:effectExtent l="13335" t="10160" r="9525" b="6985"/>
                      <wp:wrapNone/>
                      <wp:docPr id="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640080"/>
                              </a:xfrm>
                              <a:prstGeom prst="rect">
                                <a:avLst/>
                              </a:prstGeom>
                              <a:solidFill>
                                <a:srgbClr val="FFFFFF"/>
                              </a:solidFill>
                              <a:ln w="9525">
                                <a:solidFill>
                                  <a:srgbClr val="000000"/>
                                </a:solidFill>
                                <a:miter lim="800000"/>
                                <a:headEnd/>
                                <a:tailEnd/>
                              </a:ln>
                            </wps:spPr>
                            <wps:txbx>
                              <w:txbxContent>
                                <w:p w:rsidR="00A55753" w:rsidRDefault="00A55753">
                                  <w:r>
                                    <w:t>This section is used to show the individual State’s Rules for implementation of this segment.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8" type="#_x0000_t202" style="position:absolute;left:0;text-align:left;margin-left:352.8pt;margin-top:40.55pt;width:151.2pt;height:50.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" o:allowincell="f">
                      <v:textbox>
                        <w:txbxContent>
                          <w:p w:rsidR="00A55753" w:rsidRDefault="00A55753">
                            <w:r>
                              <w:t>This section is used to show the individual State’s Rules for implementation of this segment.</w:t>
                            </w:r>
                          </w:p>
                        </w:txbxContent>
                      </v:textbox>
                    </v:shape>
                  </w:pict>
                </mc:Fallback>
              </mc:AlternateContent>
            </w:r>
            <w:r>
              <w:rPr>
                <w:noProof/>
              </w:rPr>
              <mc:AlternateContent>
                <mc:Choice Requires="wps">
                  <w:drawing>
                    <wp:anchor distT="0" distB="0" distL="114300" distR="114300" simplePos="0" relativeHeight="251653632" behindDoc="0" locked="0" layoutInCell="0" allowOverlap="1">
                      <wp:simplePos x="0" y="0"/>
                      <wp:positionH relativeFrom="column">
                        <wp:posOffset>3931920</wp:posOffset>
                      </wp:positionH>
                      <wp:positionV relativeFrom="paragraph">
                        <wp:posOffset>57785</wp:posOffset>
                      </wp:positionV>
                      <wp:extent cx="457200" cy="1280160"/>
                      <wp:effectExtent l="7620" t="10160" r="11430" b="508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0" cy="1280160"/>
                              </a:xfrm>
                              <a:prstGeom prst="rightBrace">
                                <a:avLst>
                                  <a:gd name="adj1" fmla="val 2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 o:spid="_x0000_s1026" type="#_x0000_t88" style="position:absolute;margin-left:309.6pt;margin-top:4.55pt;width:36pt;height:100.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" o:allowincell="f"/>
                  </w:pict>
                </mc:Fallback>
              </mc:AlternateContent>
            </w:r>
            <w:r w:rsidR="00F0343A">
              <w:rPr>
                <w:b/>
              </w:rPr>
              <w:t>PA Use:</w:t>
            </w:r>
          </w:p>
        </w:tc>
        <w:tc>
          <w:tcPr>
            <w:tcW w:w="216" w:type="dxa"/>
            <w:tcBorders>
              <w:bottom w:val="nil"/>
            </w:tcBorders>
          </w:tcPr>
          <w:p w:rsidR="00F0343A" w:rsidRDefault="00F0343A">
            <w:pPr>
              <w:ind w:right="144"/>
              <w:jc w:val="right"/>
              <w:rPr>
                <w:sz w:val="24"/>
              </w:rPr>
            </w:pPr>
          </w:p>
        </w:tc>
        <w:tc>
          <w:tcPr>
            <w:tcW w:w="3960" w:type="dxa"/>
            <w:gridSpan w:val="2"/>
            <w:tcBorders>
              <w:bottom w:val="nil"/>
            </w:tcBorders>
            <w:shd w:val="pct5" w:color="auto" w:fill="FFFFFF"/>
          </w:tcPr>
          <w:p w:rsidR="00F0343A" w:rsidRDefault="00F0343A">
            <w:pPr>
              <w:ind w:right="144"/>
            </w:pPr>
            <w:r>
              <w:t xml:space="preserve">Must be identical to account number as it appears on the customer’s bill, excluding punctuation (spaces, dashes, etc.).  Significant leading and trailing </w:t>
            </w:r>
            <w:proofErr w:type="spellStart"/>
            <w:r>
              <w:t>zeros</w:t>
            </w:r>
            <w:proofErr w:type="spellEnd"/>
            <w:r>
              <w:t xml:space="preserve"> must be included.</w:t>
            </w:r>
          </w:p>
          <w:p w:rsidR="00F0343A" w:rsidRDefault="00F0343A">
            <w:pPr>
              <w:ind w:right="144"/>
            </w:pPr>
          </w:p>
        </w:tc>
      </w:tr>
      <w:tr w:rsidR="00F0343A">
        <w:trPr>
          <w:cantSplit/>
        </w:trPr>
        <w:tc>
          <w:tcPr>
            <w:tcW w:w="1944" w:type="dxa"/>
            <w:tcBorders>
              <w:top w:val="nil"/>
            </w:tcBorders>
          </w:tcPr>
          <w:p w:rsidR="00F0343A" w:rsidRDefault="00F0343A">
            <w:pPr>
              <w:ind w:right="144"/>
              <w:jc w:val="right"/>
              <w:rPr>
                <w:b/>
              </w:rPr>
            </w:pPr>
          </w:p>
        </w:tc>
        <w:tc>
          <w:tcPr>
            <w:tcW w:w="216" w:type="dxa"/>
            <w:tcBorders>
              <w:top w:val="nil"/>
            </w:tcBorders>
          </w:tcPr>
          <w:p w:rsidR="00F0343A" w:rsidRDefault="00F0343A">
            <w:pPr>
              <w:ind w:right="144"/>
              <w:jc w:val="right"/>
              <w:rPr>
                <w:sz w:val="24"/>
              </w:rPr>
            </w:pPr>
          </w:p>
        </w:tc>
        <w:tc>
          <w:tcPr>
            <w:tcW w:w="1980" w:type="dxa"/>
            <w:tcBorders>
              <w:top w:val="nil"/>
            </w:tcBorders>
            <w:shd w:val="pct5" w:color="auto" w:fill="FFFFFF"/>
          </w:tcPr>
          <w:p w:rsidR="00F0343A" w:rsidRDefault="00F0343A">
            <w:pPr>
              <w:ind w:right="144"/>
            </w:pPr>
            <w:r>
              <w:t>Request:</w:t>
            </w:r>
          </w:p>
          <w:p w:rsidR="00F0343A" w:rsidRDefault="00F0343A">
            <w:pPr>
              <w:ind w:right="144"/>
            </w:pPr>
            <w:r>
              <w:t>Accept Response:</w:t>
            </w:r>
          </w:p>
          <w:p w:rsidR="00F0343A" w:rsidRDefault="00F0343A">
            <w:pPr>
              <w:ind w:right="144"/>
            </w:pPr>
            <w:r>
              <w:t>Reject Response:</w:t>
            </w:r>
          </w:p>
        </w:tc>
        <w:tc>
          <w:tcPr>
            <w:tcW w:w="1980" w:type="dxa"/>
            <w:tcBorders>
              <w:top w:val="nil"/>
            </w:tcBorders>
            <w:shd w:val="pct5" w:color="auto" w:fill="FFFFFF"/>
          </w:tcPr>
          <w:p w:rsidR="00F0343A" w:rsidRDefault="00F0343A">
            <w:pPr>
              <w:ind w:right="144"/>
            </w:pPr>
            <w:r>
              <w:t>Required</w:t>
            </w:r>
          </w:p>
          <w:p w:rsidR="00F0343A" w:rsidRDefault="00F0343A">
            <w:pPr>
              <w:ind w:right="144"/>
            </w:pPr>
            <w:r>
              <w:t>Required</w:t>
            </w:r>
          </w:p>
          <w:p w:rsidR="00F0343A" w:rsidRDefault="00F0343A">
            <w:pPr>
              <w:ind w:right="144"/>
            </w:pPr>
            <w:r>
              <w:t xml:space="preserve">Required </w:t>
            </w:r>
          </w:p>
        </w:tc>
      </w:tr>
      <w:tr w:rsidR="00F0343A">
        <w:tc>
          <w:tcPr>
            <w:tcW w:w="1944" w:type="dxa"/>
          </w:tcPr>
          <w:p w:rsidR="00F0343A" w:rsidRDefault="00F0343A">
            <w:pPr>
              <w:ind w:right="144"/>
              <w:jc w:val="right"/>
              <w:rPr>
                <w:b/>
              </w:rPr>
            </w:pPr>
            <w:r>
              <w:rPr>
                <w:b/>
              </w:rPr>
              <w:t>NJ Use:</w:t>
            </w:r>
          </w:p>
        </w:tc>
        <w:tc>
          <w:tcPr>
            <w:tcW w:w="216" w:type="dxa"/>
          </w:tcPr>
          <w:p w:rsidR="00F0343A" w:rsidRDefault="00F0343A">
            <w:pPr>
              <w:ind w:right="144"/>
              <w:jc w:val="right"/>
              <w:rPr>
                <w:sz w:val="24"/>
              </w:rPr>
            </w:pPr>
          </w:p>
        </w:tc>
        <w:tc>
          <w:tcPr>
            <w:tcW w:w="3960" w:type="dxa"/>
            <w:gridSpan w:val="2"/>
            <w:shd w:val="pct5" w:color="auto" w:fill="FFFFFF"/>
          </w:tcPr>
          <w:p w:rsidR="00F0343A" w:rsidRDefault="00F0343A">
            <w:pPr>
              <w:ind w:right="144"/>
            </w:pPr>
            <w:r>
              <w:t>Same as PA</w:t>
            </w:r>
          </w:p>
        </w:tc>
      </w:tr>
      <w:tr w:rsidR="00F0343A">
        <w:tc>
          <w:tcPr>
            <w:tcW w:w="1944" w:type="dxa"/>
          </w:tcPr>
          <w:p w:rsidR="00F0343A" w:rsidRDefault="00163E10">
            <w:pPr>
              <w:ind w:right="144"/>
              <w:jc w:val="right"/>
              <w:rPr>
                <w:b/>
              </w:rPr>
            </w:pPr>
            <w:r>
              <w:rPr>
                <w:noProof/>
              </w:rPr>
              <mc:AlternateContent>
                <mc:Choice Requires="wps">
                  <w:drawing>
                    <wp:anchor distT="0" distB="0" distL="114300" distR="114300" simplePos="0" relativeHeight="251660800" behindDoc="0" locked="0" layoutInCell="0" allowOverlap="1">
                      <wp:simplePos x="0" y="0"/>
                      <wp:positionH relativeFrom="column">
                        <wp:posOffset>4114800</wp:posOffset>
                      </wp:positionH>
                      <wp:positionV relativeFrom="paragraph">
                        <wp:posOffset>97790</wp:posOffset>
                      </wp:positionV>
                      <wp:extent cx="1463040" cy="274320"/>
                      <wp:effectExtent l="9525" t="12065" r="13335" b="8890"/>
                      <wp:wrapNone/>
                      <wp:docPr id="5"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274320"/>
                              </a:xfrm>
                              <a:prstGeom prst="rect">
                                <a:avLst/>
                              </a:prstGeom>
                              <a:solidFill>
                                <a:srgbClr val="FFFFFF"/>
                              </a:solidFill>
                              <a:ln w="9525">
                                <a:solidFill>
                                  <a:srgbClr val="000000"/>
                                </a:solidFill>
                                <a:miter lim="800000"/>
                                <a:headEnd/>
                                <a:tailEnd/>
                              </a:ln>
                            </wps:spPr>
                            <wps:txbx>
                              <w:txbxContent>
                                <w:p w:rsidR="00A55753" w:rsidRDefault="00A55753">
                                  <w:proofErr w:type="gramStart"/>
                                  <w:r>
                                    <w:t>One or more examples.</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29" type="#_x0000_t202" style="position:absolute;left:0;text-align:left;margin-left:324pt;margin-top:7.7pt;width:115.2pt;height:21.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" o:allowincell="f">
                      <v:textbox>
                        <w:txbxContent>
                          <w:p w:rsidR="00A55753" w:rsidRDefault="00A55753">
                            <w:proofErr w:type="gramStart"/>
                            <w:r>
                              <w:t>One or more examples.</w:t>
                            </w:r>
                            <w:proofErr w:type="gramEnd"/>
                          </w:p>
                        </w:txbxContent>
                      </v:textbox>
                    </v:shape>
                  </w:pict>
                </mc:Fallback>
              </mc:AlternateContent>
            </w:r>
            <w:r>
              <w:rPr>
                <w:noProof/>
              </w:rPr>
              <mc:AlternateContent>
                <mc:Choice Requires="wps">
                  <w:drawing>
                    <wp:anchor distT="0" distB="0" distL="114300" distR="114300" simplePos="0" relativeHeight="251659776" behindDoc="0" locked="0" layoutInCell="0" allowOverlap="1">
                      <wp:simplePos x="0" y="0"/>
                      <wp:positionH relativeFrom="column">
                        <wp:posOffset>3931920</wp:posOffset>
                      </wp:positionH>
                      <wp:positionV relativeFrom="paragraph">
                        <wp:posOffset>6350</wp:posOffset>
                      </wp:positionV>
                      <wp:extent cx="91440" cy="182880"/>
                      <wp:effectExtent l="7620" t="6350" r="5715" b="10795"/>
                      <wp:wrapNone/>
                      <wp:docPr id="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8288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0" o:spid="_x0000_s1026" type="#_x0000_t88" style="position:absolute;margin-left:309.6pt;margin-top:.5pt;width:7.2pt;height:14.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" o:allowincell="f"/>
                  </w:pict>
                </mc:Fallback>
              </mc:AlternateContent>
            </w:r>
            <w:r w:rsidR="00F0343A">
              <w:rPr>
                <w:b/>
              </w:rPr>
              <w:t>Example:</w:t>
            </w:r>
          </w:p>
        </w:tc>
        <w:tc>
          <w:tcPr>
            <w:tcW w:w="216" w:type="dxa"/>
          </w:tcPr>
          <w:p w:rsidR="00F0343A" w:rsidRDefault="00F0343A">
            <w:pPr>
              <w:ind w:right="144"/>
              <w:jc w:val="right"/>
              <w:rPr>
                <w:sz w:val="24"/>
              </w:rPr>
            </w:pPr>
          </w:p>
        </w:tc>
        <w:tc>
          <w:tcPr>
            <w:tcW w:w="3960" w:type="dxa"/>
            <w:gridSpan w:val="2"/>
            <w:shd w:val="pct5" w:color="auto" w:fill="FFFFFF"/>
          </w:tcPr>
          <w:p w:rsidR="00F0343A" w:rsidRDefault="00F0343A">
            <w:pPr>
              <w:ind w:right="144"/>
            </w:pPr>
            <w:r>
              <w:t>REF*12*2931839200</w:t>
            </w:r>
          </w:p>
        </w:tc>
      </w:tr>
    </w:tbl>
    <w:p w:rsidR="00F0343A" w:rsidRDefault="00F0343A"/>
    <w:p w:rsidR="00F0343A" w:rsidRDefault="00F0343A"/>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rPr>
                <w:sz w:val="24"/>
              </w:rPr>
            </w:pPr>
            <w:r>
              <w:rPr>
                <w:b/>
                <w:snapToGrid w:val="0"/>
              </w:rPr>
              <w:t>Must Use</w:t>
            </w:r>
          </w:p>
        </w:tc>
        <w:tc>
          <w:tcPr>
            <w:tcW w:w="1080" w:type="dxa"/>
          </w:tcPr>
          <w:p w:rsidR="00F0343A" w:rsidRDefault="00F0343A">
            <w:pPr>
              <w:ind w:right="144"/>
              <w:jc w:val="center"/>
              <w:rPr>
                <w:sz w:val="24"/>
              </w:rPr>
            </w:pPr>
            <w:r>
              <w:rPr>
                <w:b/>
              </w:rPr>
              <w:t>REF01</w:t>
            </w:r>
          </w:p>
        </w:tc>
        <w:tc>
          <w:tcPr>
            <w:tcW w:w="892" w:type="dxa"/>
          </w:tcPr>
          <w:p w:rsidR="00F0343A" w:rsidRDefault="00F0343A">
            <w:pPr>
              <w:ind w:right="144"/>
              <w:jc w:val="center"/>
              <w:rPr>
                <w:sz w:val="24"/>
              </w:rPr>
            </w:pPr>
            <w:r>
              <w:rPr>
                <w:b/>
              </w:rPr>
              <w:t>128</w:t>
            </w:r>
          </w:p>
        </w:tc>
        <w:tc>
          <w:tcPr>
            <w:tcW w:w="4896" w:type="dxa"/>
            <w:gridSpan w:val="4"/>
          </w:tcPr>
          <w:p w:rsidR="00F0343A" w:rsidRDefault="00F0343A">
            <w:pPr>
              <w:ind w:right="144"/>
              <w:rPr>
                <w:sz w:val="24"/>
              </w:rPr>
            </w:pPr>
            <w:r>
              <w:rPr>
                <w:b/>
              </w:rPr>
              <w:t>Reference Identification Qualifier</w:t>
            </w:r>
          </w:p>
        </w:tc>
        <w:tc>
          <w:tcPr>
            <w:tcW w:w="432" w:type="dxa"/>
          </w:tcPr>
          <w:p w:rsidR="00F0343A" w:rsidRDefault="00F0343A">
            <w:pPr>
              <w:ind w:right="144"/>
              <w:rPr>
                <w:sz w:val="24"/>
              </w:rPr>
            </w:pPr>
            <w:r>
              <w:rPr>
                <w:b/>
              </w:rPr>
              <w:t>M</w:t>
            </w:r>
          </w:p>
        </w:tc>
        <w:tc>
          <w:tcPr>
            <w:tcW w:w="1440" w:type="dxa"/>
            <w:gridSpan w:val="3"/>
          </w:tcPr>
          <w:p w:rsidR="00F0343A" w:rsidRDefault="00F0343A">
            <w:pPr>
              <w:ind w:right="144"/>
              <w:rPr>
                <w:sz w:val="24"/>
              </w:rPr>
            </w:pPr>
            <w:r>
              <w:rPr>
                <w:b/>
              </w:rPr>
              <w:t>ID 2/3</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Code qualifying the Reference Identification</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12</w:t>
            </w:r>
          </w:p>
        </w:tc>
        <w:tc>
          <w:tcPr>
            <w:tcW w:w="216" w:type="dxa"/>
          </w:tcPr>
          <w:p w:rsidR="00F0343A" w:rsidRDefault="00F0343A">
            <w:pPr>
              <w:ind w:right="144"/>
              <w:rPr>
                <w:sz w:val="24"/>
              </w:rPr>
            </w:pPr>
          </w:p>
        </w:tc>
        <w:tc>
          <w:tcPr>
            <w:tcW w:w="4680" w:type="dxa"/>
            <w:gridSpan w:val="3"/>
          </w:tcPr>
          <w:p w:rsidR="00F0343A" w:rsidRDefault="00F0343A">
            <w:pPr>
              <w:ind w:right="144"/>
              <w:jc w:val="both"/>
              <w:rPr>
                <w:sz w:val="24"/>
              </w:rPr>
            </w:pPr>
            <w:r>
              <w:t>Billing Account</w:t>
            </w:r>
          </w:p>
        </w:tc>
      </w:tr>
      <w:tr w:rsidR="00F0343A">
        <w:trPr>
          <w:gridAfter w:val="2"/>
          <w:wAfter w:w="387" w:type="dxa"/>
          <w:cantSplit/>
        </w:trPr>
        <w:tc>
          <w:tcPr>
            <w:tcW w:w="4680" w:type="dxa"/>
            <w:gridSpan w:val="6"/>
          </w:tcPr>
          <w:p w:rsidR="00F0343A" w:rsidRDefault="00F0343A">
            <w:pPr>
              <w:ind w:right="144"/>
              <w:rPr>
                <w:sz w:val="24"/>
              </w:rPr>
            </w:pPr>
          </w:p>
        </w:tc>
        <w:tc>
          <w:tcPr>
            <w:tcW w:w="4680" w:type="dxa"/>
            <w:gridSpan w:val="3"/>
            <w:shd w:val="pct5" w:color="auto" w:fill="FFFFFF"/>
          </w:tcPr>
          <w:p w:rsidR="00F0343A" w:rsidRDefault="00F0343A">
            <w:pPr>
              <w:ind w:right="144"/>
              <w:jc w:val="both"/>
              <w:rPr>
                <w:sz w:val="24"/>
              </w:rPr>
            </w:pPr>
            <w:r>
              <w:t>LDC-assigned account number for end use customer.</w:t>
            </w:r>
          </w:p>
        </w:tc>
      </w:tr>
      <w:tr w:rsidR="00F0343A">
        <w:trPr>
          <w:cantSplit/>
        </w:trPr>
        <w:tc>
          <w:tcPr>
            <w:tcW w:w="1007" w:type="dxa"/>
          </w:tcPr>
          <w:p w:rsidR="00F0343A" w:rsidRDefault="00F0343A">
            <w:pPr>
              <w:ind w:right="144"/>
              <w:rPr>
                <w:sz w:val="24"/>
              </w:rPr>
            </w:pPr>
            <w:r>
              <w:rPr>
                <w:b/>
                <w:snapToGrid w:val="0"/>
              </w:rPr>
              <w:t>Must Use</w:t>
            </w:r>
          </w:p>
        </w:tc>
        <w:tc>
          <w:tcPr>
            <w:tcW w:w="1080" w:type="dxa"/>
          </w:tcPr>
          <w:p w:rsidR="00F0343A" w:rsidRDefault="00F0343A">
            <w:pPr>
              <w:ind w:right="144"/>
              <w:jc w:val="center"/>
              <w:rPr>
                <w:sz w:val="24"/>
              </w:rPr>
            </w:pPr>
            <w:r>
              <w:rPr>
                <w:b/>
              </w:rPr>
              <w:t>REF02</w:t>
            </w:r>
          </w:p>
        </w:tc>
        <w:tc>
          <w:tcPr>
            <w:tcW w:w="892" w:type="dxa"/>
          </w:tcPr>
          <w:p w:rsidR="00F0343A" w:rsidRDefault="00F0343A">
            <w:pPr>
              <w:ind w:right="144"/>
              <w:jc w:val="center"/>
              <w:rPr>
                <w:sz w:val="24"/>
              </w:rPr>
            </w:pPr>
            <w:r>
              <w:rPr>
                <w:b/>
              </w:rPr>
              <w:t>127</w:t>
            </w:r>
          </w:p>
        </w:tc>
        <w:tc>
          <w:tcPr>
            <w:tcW w:w="4896" w:type="dxa"/>
            <w:gridSpan w:val="4"/>
          </w:tcPr>
          <w:p w:rsidR="00F0343A" w:rsidRDefault="00F0343A">
            <w:pPr>
              <w:ind w:right="144"/>
              <w:rPr>
                <w:sz w:val="24"/>
              </w:rPr>
            </w:pPr>
            <w:r>
              <w:rPr>
                <w:b/>
              </w:rPr>
              <w:t>Reference Identification</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AN 1/30</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F0343A" w:rsidRDefault="00F0343A">
      <w:pPr>
        <w:tabs>
          <w:tab w:val="right" w:pos="1800"/>
          <w:tab w:val="left" w:pos="2160"/>
        </w:tabs>
        <w:ind w:left="2160" w:hanging="2160"/>
        <w:rPr>
          <w:b/>
        </w:rPr>
      </w:pPr>
    </w:p>
    <w:p w:rsidR="00F0343A" w:rsidRDefault="00163E10">
      <w:pPr>
        <w:tabs>
          <w:tab w:val="left" w:pos="2160"/>
        </w:tabs>
        <w:ind w:left="810" w:hanging="810"/>
        <w:rPr>
          <w:b/>
        </w:rPr>
      </w:pPr>
      <w:r>
        <w:rPr>
          <w:b/>
          <w:noProof/>
        </w:rPr>
        <mc:AlternateContent>
          <mc:Choice Requires="wps">
            <w:drawing>
              <wp:anchor distT="0" distB="0" distL="114300" distR="114300" simplePos="0" relativeHeight="251656704" behindDoc="0" locked="0" layoutInCell="0" allowOverlap="1">
                <wp:simplePos x="0" y="0"/>
                <wp:positionH relativeFrom="column">
                  <wp:posOffset>3749040</wp:posOffset>
                </wp:positionH>
                <wp:positionV relativeFrom="paragraph">
                  <wp:posOffset>75565</wp:posOffset>
                </wp:positionV>
                <wp:extent cx="2646680" cy="1917700"/>
                <wp:effectExtent l="24765" t="523240" r="24130" b="26035"/>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28627">
                          <a:off x="0" y="0"/>
                          <a:ext cx="2646680" cy="1917700"/>
                        </a:xfrm>
                        <a:prstGeom prst="wedgeRectCallout">
                          <a:avLst>
                            <a:gd name="adj1" fmla="val -11407"/>
                            <a:gd name="adj2" fmla="val 76551"/>
                          </a:avLst>
                        </a:prstGeom>
                        <a:solidFill>
                          <a:srgbClr val="FFFFFF"/>
                        </a:solidFill>
                        <a:ln w="9525">
                          <a:solidFill>
                            <a:srgbClr val="000000"/>
                          </a:solidFill>
                          <a:miter lim="800000"/>
                          <a:headEnd/>
                          <a:tailEnd/>
                        </a:ln>
                      </wps:spPr>
                      <wps:txbx>
                        <w:txbxContent>
                          <w:p w:rsidR="00A55753" w:rsidRDefault="00A55753">
                            <w:r>
                              <w:t>This column shows the X12 attributes for each data element.  Please refer to Data Dictionary for individual state rules.</w:t>
                            </w:r>
                          </w:p>
                          <w:p w:rsidR="00A55753" w:rsidRDefault="00A55753"/>
                          <w:p w:rsidR="00A55753" w:rsidRDefault="00A55753">
                            <w:r>
                              <w:t>M = Mandatory, O= Optional, X = Conditional</w:t>
                            </w:r>
                          </w:p>
                          <w:p w:rsidR="00A55753" w:rsidRDefault="00A55753"/>
                          <w:p w:rsidR="00A55753" w:rsidRDefault="00A55753">
                            <w:r>
                              <w:t xml:space="preserve">AN = Alphanumeric, N# = Decimal value, </w:t>
                            </w:r>
                          </w:p>
                          <w:p w:rsidR="00A55753" w:rsidRDefault="00A55753">
                            <w:r>
                              <w:t>ID = Identification, R = Real</w:t>
                            </w:r>
                          </w:p>
                          <w:p w:rsidR="00A55753" w:rsidRDefault="00A55753"/>
                          <w:p w:rsidR="00A55753" w:rsidRDefault="00A55753">
                            <w:r>
                              <w:t>1/30 = Minimum 1, Maximum 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7" o:spid="_x0000_s1030" type="#_x0000_t61" style="position:absolute;left:0;text-align:left;margin-left:295.2pt;margin-top:5.95pt;width:208.4pt;height:151pt;rotation:-11765212fd;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" o:allowincell="f" adj="8336,27335">
                <v:textbox>
                  <w:txbxContent>
                    <w:p w:rsidR="00A55753" w:rsidRDefault="00A55753">
                      <w:r>
                        <w:t>This column shows the X12 attributes for each data element.  Please refer to Data Dictionary for individual state rules.</w:t>
                      </w:r>
                    </w:p>
                    <w:p w:rsidR="00A55753" w:rsidRDefault="00A55753"/>
                    <w:p w:rsidR="00A55753" w:rsidRDefault="00A55753">
                      <w:r>
                        <w:t>M = Mandatory, O= Optional, X = Conditional</w:t>
                      </w:r>
                    </w:p>
                    <w:p w:rsidR="00A55753" w:rsidRDefault="00A55753"/>
                    <w:p w:rsidR="00A55753" w:rsidRDefault="00A55753">
                      <w:r>
                        <w:t xml:space="preserve">AN = Alphanumeric, N# = Decimal value, </w:t>
                      </w:r>
                    </w:p>
                    <w:p w:rsidR="00A55753" w:rsidRDefault="00A55753">
                      <w:r>
                        <w:t>ID = Identification, R = Real</w:t>
                      </w:r>
                    </w:p>
                    <w:p w:rsidR="00A55753" w:rsidRDefault="00A55753"/>
                    <w:p w:rsidR="00A55753" w:rsidRDefault="00A55753">
                      <w:r>
                        <w:t>1/30 = Minimum 1, Maximum 30</w:t>
                      </w:r>
                    </w:p>
                  </w:txbxContent>
                </v:textbox>
              </v:shape>
            </w:pict>
          </mc:Fallback>
        </mc:AlternateContent>
      </w:r>
      <w:r>
        <w:rPr>
          <w:noProof/>
          <w:sz w:val="24"/>
        </w:rPr>
        <mc:AlternateContent>
          <mc:Choice Requires="wps">
            <w:drawing>
              <wp:anchor distT="0" distB="0" distL="114300" distR="114300" simplePos="0" relativeHeight="251661824" behindDoc="0" locked="0" layoutInCell="0" allowOverlap="1">
                <wp:simplePos x="0" y="0"/>
                <wp:positionH relativeFrom="column">
                  <wp:posOffset>1645920</wp:posOffset>
                </wp:positionH>
                <wp:positionV relativeFrom="paragraph">
                  <wp:posOffset>118745</wp:posOffset>
                </wp:positionV>
                <wp:extent cx="1920240" cy="1371600"/>
                <wp:effectExtent l="7620" t="985520" r="5715" b="5080"/>
                <wp:wrapNone/>
                <wp:docPr id="2"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371600"/>
                        </a:xfrm>
                        <a:prstGeom prst="wedgeRectCallout">
                          <a:avLst>
                            <a:gd name="adj1" fmla="val 36671"/>
                            <a:gd name="adj2" fmla="val -119352"/>
                          </a:avLst>
                        </a:prstGeom>
                        <a:solidFill>
                          <a:srgbClr val="FFFFFF"/>
                        </a:solidFill>
                        <a:ln w="9525">
                          <a:solidFill>
                            <a:srgbClr val="000000"/>
                          </a:solidFill>
                          <a:miter lim="800000"/>
                          <a:headEnd/>
                          <a:tailEnd/>
                        </a:ln>
                      </wps:spPr>
                      <wps:txbx>
                        <w:txbxContent>
                          <w:p w:rsidR="00A55753" w:rsidRDefault="00A55753">
                            <w:r>
                              <w:t xml:space="preserve">These are X12 code descriptions, which often do not relate to the information we are trying to send.  Unfortunately, X12 cannot keep up with our code needs so we often change the meanings of existing codes.  See </w:t>
                            </w:r>
                            <w:proofErr w:type="spellStart"/>
                            <w:r>
                              <w:t>graybox</w:t>
                            </w:r>
                            <w:proofErr w:type="spellEnd"/>
                            <w:r>
                              <w:t xml:space="preserve"> for the UIG or state definitions.</w:t>
                            </w:r>
                          </w:p>
                          <w:p w:rsidR="00A55753" w:rsidRDefault="00A5575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2" o:spid="_x0000_s1031" type="#_x0000_t61" style="position:absolute;left:0;text-align:left;margin-left:129.6pt;margin-top:9.35pt;width:151.2pt;height:10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" o:allowincell="f" adj="18721,-14980">
                <v:textbox>
                  <w:txbxContent>
                    <w:p w:rsidR="00A55753" w:rsidRDefault="00A55753">
                      <w:r>
                        <w:t xml:space="preserve">These are X12 code descriptions, which often do not relate to the information we are trying to send.  Unfortunately, X12 cannot keep up with our code needs so we often change the meanings of existing codes.  See </w:t>
                      </w:r>
                      <w:proofErr w:type="spellStart"/>
                      <w:r>
                        <w:t>graybox</w:t>
                      </w:r>
                      <w:proofErr w:type="spellEnd"/>
                      <w:r>
                        <w:t xml:space="preserve"> for the UIG or state definitions.</w:t>
                      </w:r>
                    </w:p>
                    <w:p w:rsidR="00A55753" w:rsidRDefault="00A55753"/>
                  </w:txbxContent>
                </v:textbox>
              </v:shape>
            </w:pict>
          </mc:Fallback>
        </mc:AlternateContent>
      </w:r>
      <w:r>
        <w:rPr>
          <w:b/>
          <w:noProof/>
        </w:rPr>
        <mc:AlternateContent>
          <mc:Choice Requires="wps">
            <w:drawing>
              <wp:anchor distT="0" distB="0" distL="114300" distR="114300" simplePos="0" relativeHeight="251655680" behindDoc="0" locked="0" layoutInCell="0" allowOverlap="1">
                <wp:simplePos x="0" y="0"/>
                <wp:positionH relativeFrom="column">
                  <wp:posOffset>95250</wp:posOffset>
                </wp:positionH>
                <wp:positionV relativeFrom="paragraph">
                  <wp:posOffset>75565</wp:posOffset>
                </wp:positionV>
                <wp:extent cx="1371600" cy="1548130"/>
                <wp:effectExtent l="28575" t="504190" r="28575" b="24130"/>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755239">
                          <a:off x="0" y="0"/>
                          <a:ext cx="1371600" cy="1548130"/>
                        </a:xfrm>
                        <a:prstGeom prst="wedgeRectCallout">
                          <a:avLst>
                            <a:gd name="adj1" fmla="val 28343"/>
                            <a:gd name="adj2" fmla="val 81176"/>
                          </a:avLst>
                        </a:prstGeom>
                        <a:solidFill>
                          <a:srgbClr val="FFFFFF"/>
                        </a:solidFill>
                        <a:ln w="9525">
                          <a:solidFill>
                            <a:srgbClr val="000000"/>
                          </a:solidFill>
                          <a:miter lim="800000"/>
                          <a:headEnd/>
                          <a:tailEnd/>
                        </a:ln>
                      </wps:spPr>
                      <wps:txbx>
                        <w:txbxContent>
                          <w:p w:rsidR="00A55753" w:rsidRDefault="00A55753">
                            <w:r>
                              <w:t xml:space="preserve">This column shows the use of each data element.  If state rules differ, this will show “Conditional” and the conditions will be explained in the appropriate </w:t>
                            </w:r>
                            <w:proofErr w:type="spellStart"/>
                            <w:r>
                              <w:t>grayboxes</w:t>
                            </w:r>
                            <w:proofErr w:type="spellEn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 o:spid="_x0000_s1032" type="#_x0000_t61" style="position:absolute;left:0;text-align:left;margin-left:7.5pt;margin-top:5.95pt;width:108pt;height:121.9pt;rotation:11747589fd;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" o:allowincell="f" adj="16922,28334">
                <v:textbox>
                  <w:txbxContent>
                    <w:p w:rsidR="00A55753" w:rsidRDefault="00A55753">
                      <w:r>
                        <w:t xml:space="preserve">This column shows the use of each data element.  If state rules differ, this will show “Conditional” and the conditions will be explained in the appropriate </w:t>
                      </w:r>
                      <w:proofErr w:type="spellStart"/>
                      <w:r>
                        <w:t>grayboxes</w:t>
                      </w:r>
                      <w:proofErr w:type="spellEnd"/>
                      <w:r>
                        <w:t>.</w:t>
                      </w:r>
                    </w:p>
                  </w:txbxContent>
                </v:textbox>
              </v:shape>
            </w:pict>
          </mc:Fallback>
        </mc:AlternateContent>
      </w:r>
    </w:p>
    <w:p w:rsidR="00F0343A" w:rsidRDefault="00F0343A">
      <w:pPr>
        <w:jc w:val="center"/>
        <w:rPr>
          <w:b/>
          <w:sz w:val="40"/>
        </w:rPr>
      </w:pPr>
      <w:r>
        <w:rPr>
          <w:b/>
        </w:rPr>
        <w:br w:type="page"/>
      </w:r>
      <w:r>
        <w:rPr>
          <w:b/>
          <w:sz w:val="40"/>
        </w:rPr>
        <w:lastRenderedPageBreak/>
        <w:t>867</w:t>
      </w:r>
      <w:r>
        <w:rPr>
          <w:b/>
          <w:sz w:val="40"/>
        </w:rPr>
        <w:tab/>
        <w:t>Historical Usage</w:t>
      </w:r>
    </w:p>
    <w:p w:rsidR="00F0343A" w:rsidRDefault="00F0343A">
      <w:pPr>
        <w:pStyle w:val="Heading1"/>
        <w:jc w:val="center"/>
        <w:rPr>
          <w:rFonts w:ascii="Times New Roman" w:hAnsi="Times New Roman"/>
          <w:sz w:val="36"/>
        </w:rPr>
      </w:pPr>
      <w:bookmarkStart w:id="36" w:name="_Toc470595440"/>
      <w:bookmarkStart w:id="37" w:name="_Toc478788712"/>
      <w:bookmarkStart w:id="38" w:name="_Toc478964056"/>
      <w:bookmarkStart w:id="39" w:name="_Toc493255434"/>
      <w:bookmarkStart w:id="40" w:name="_Toc535209191"/>
      <w:bookmarkStart w:id="41" w:name="_Toc535209222"/>
      <w:bookmarkStart w:id="42" w:name="_Toc535220497"/>
      <w:bookmarkStart w:id="43" w:name="_Toc58862469"/>
      <w:bookmarkStart w:id="44" w:name="_Toc58863863"/>
      <w:bookmarkStart w:id="45" w:name="_Toc72118103"/>
      <w:bookmarkStart w:id="46" w:name="_Toc382835557"/>
      <w:r>
        <w:rPr>
          <w:rFonts w:ascii="Times New Roman" w:hAnsi="Times New Roman"/>
          <w:sz w:val="36"/>
        </w:rPr>
        <w:t>X12 Structure</w:t>
      </w:r>
      <w:bookmarkEnd w:id="36"/>
      <w:bookmarkEnd w:id="37"/>
      <w:bookmarkEnd w:id="38"/>
      <w:bookmarkEnd w:id="39"/>
      <w:bookmarkEnd w:id="40"/>
      <w:bookmarkEnd w:id="41"/>
      <w:bookmarkEnd w:id="42"/>
      <w:bookmarkEnd w:id="43"/>
      <w:bookmarkEnd w:id="44"/>
      <w:bookmarkEnd w:id="45"/>
      <w:bookmarkEnd w:id="46"/>
    </w:p>
    <w:p w:rsidR="00F0343A" w:rsidRDefault="00F0343A">
      <w:pPr>
        <w:jc w:val="right"/>
        <w:rPr>
          <w:b/>
          <w:sz w:val="40"/>
        </w:rPr>
      </w:pPr>
      <w:r>
        <w:rPr>
          <w:b/>
        </w:rPr>
        <w:t>Functional Group ID=</w:t>
      </w:r>
      <w:r>
        <w:rPr>
          <w:b/>
          <w:sz w:val="40"/>
        </w:rPr>
        <w:t>PT</w:t>
      </w:r>
    </w:p>
    <w:p w:rsidR="00F0343A" w:rsidRDefault="00F0343A">
      <w:pPr>
        <w:rPr>
          <w:b/>
          <w:sz w:val="18"/>
        </w:rPr>
      </w:pPr>
    </w:p>
    <w:p w:rsidR="00F0343A" w:rsidRDefault="00F0343A">
      <w:pPr>
        <w:rPr>
          <w:b/>
        </w:rPr>
      </w:pPr>
    </w:p>
    <w:p w:rsidR="00F0343A" w:rsidRDefault="00F0343A">
      <w:pPr>
        <w:rPr>
          <w:b/>
          <w:sz w:val="24"/>
        </w:rPr>
      </w:pPr>
      <w:r>
        <w:rPr>
          <w:b/>
          <w:sz w:val="24"/>
        </w:rPr>
        <w:t>Heading:</w:t>
      </w:r>
    </w:p>
    <w:p w:rsidR="00F0343A" w:rsidRDefault="00F0343A">
      <w:pPr>
        <w:rPr>
          <w:b/>
          <w:sz w:val="16"/>
        </w:rPr>
      </w:pPr>
    </w:p>
    <w:p w:rsidR="00F0343A" w:rsidRDefault="00F0343A">
      <w:pPr>
        <w:tabs>
          <w:tab w:val="left" w:pos="864"/>
          <w:tab w:val="left" w:pos="1440"/>
          <w:tab w:val="left" w:pos="2160"/>
          <w:tab w:val="center" w:pos="5688"/>
          <w:tab w:val="center" w:pos="6480"/>
          <w:tab w:val="center" w:pos="7487"/>
          <w:tab w:val="center" w:pos="8496"/>
        </w:tabs>
        <w:rPr>
          <w:b/>
          <w:sz w:val="16"/>
        </w:rPr>
      </w:pPr>
      <w:r>
        <w:rPr>
          <w:b/>
          <w:sz w:val="16"/>
        </w:rPr>
        <w:tab/>
      </w:r>
      <w:proofErr w:type="gramStart"/>
      <w:r>
        <w:rPr>
          <w:b/>
          <w:sz w:val="16"/>
        </w:rPr>
        <w:t>Pos.</w:t>
      </w:r>
      <w:r>
        <w:rPr>
          <w:b/>
          <w:sz w:val="16"/>
        </w:rPr>
        <w:tab/>
      </w:r>
      <w:proofErr w:type="spellStart"/>
      <w:r>
        <w:rPr>
          <w:b/>
          <w:sz w:val="16"/>
        </w:rPr>
        <w:t>Seg</w:t>
      </w:r>
      <w:proofErr w:type="spellEnd"/>
      <w:r>
        <w:rPr>
          <w:b/>
          <w:sz w:val="16"/>
        </w:rPr>
        <w:t>.</w:t>
      </w:r>
      <w:proofErr w:type="gramEnd"/>
      <w:r>
        <w:rPr>
          <w:b/>
          <w:sz w:val="16"/>
        </w:rPr>
        <w:tab/>
      </w:r>
      <w:r>
        <w:rPr>
          <w:b/>
          <w:sz w:val="16"/>
        </w:rPr>
        <w:tab/>
      </w:r>
      <w:proofErr w:type="gramStart"/>
      <w:r>
        <w:rPr>
          <w:b/>
          <w:sz w:val="16"/>
        </w:rPr>
        <w:t>Req.</w:t>
      </w:r>
      <w:proofErr w:type="gramEnd"/>
      <w:r>
        <w:rPr>
          <w:b/>
          <w:sz w:val="16"/>
        </w:rPr>
        <w:tab/>
      </w:r>
      <w:r>
        <w:rPr>
          <w:b/>
          <w:sz w:val="16"/>
        </w:rPr>
        <w:tab/>
        <w:t>Loop</w:t>
      </w:r>
      <w:r>
        <w:rPr>
          <w:b/>
          <w:sz w:val="16"/>
        </w:rPr>
        <w:tab/>
        <w:t>Notes and</w:t>
      </w:r>
    </w:p>
    <w:p w:rsidR="00F0343A" w:rsidRDefault="00F0343A">
      <w:pPr>
        <w:tabs>
          <w:tab w:val="left" w:pos="864"/>
          <w:tab w:val="left" w:pos="1440"/>
          <w:tab w:val="left" w:pos="2160"/>
          <w:tab w:val="center" w:pos="5688"/>
          <w:tab w:val="center" w:pos="6480"/>
          <w:tab w:val="center" w:pos="7487"/>
          <w:tab w:val="center" w:pos="8496"/>
        </w:tabs>
        <w:rPr>
          <w:sz w:val="16"/>
        </w:rPr>
      </w:pPr>
      <w:r>
        <w:rPr>
          <w:b/>
          <w:sz w:val="16"/>
          <w:u w:val="words"/>
        </w:rPr>
        <w:tab/>
        <w:t>No.</w:t>
      </w:r>
      <w:r>
        <w:rPr>
          <w:b/>
          <w:sz w:val="16"/>
          <w:u w:val="words"/>
        </w:rPr>
        <w:tab/>
      </w:r>
      <w:proofErr w:type="gramStart"/>
      <w:r>
        <w:rPr>
          <w:b/>
          <w:sz w:val="16"/>
          <w:u w:val="words"/>
        </w:rPr>
        <w:t>ID</w:t>
      </w:r>
      <w:r>
        <w:rPr>
          <w:b/>
          <w:sz w:val="16"/>
          <w:u w:val="words"/>
        </w:rPr>
        <w:tab/>
        <w:t>Name</w:t>
      </w:r>
      <w:r>
        <w:rPr>
          <w:b/>
          <w:sz w:val="16"/>
          <w:u w:val="words"/>
        </w:rPr>
        <w:tab/>
        <w:t>Des.</w:t>
      </w:r>
      <w:proofErr w:type="gramEnd"/>
      <w:r>
        <w:rPr>
          <w:b/>
          <w:sz w:val="16"/>
          <w:u w:val="words"/>
        </w:rPr>
        <w:tab/>
      </w:r>
      <w:proofErr w:type="spellStart"/>
      <w:r>
        <w:rPr>
          <w:b/>
          <w:sz w:val="16"/>
          <w:u w:val="words"/>
        </w:rPr>
        <w:t>Max.Use</w:t>
      </w:r>
      <w:proofErr w:type="spellEnd"/>
      <w:r>
        <w:rPr>
          <w:b/>
          <w:sz w:val="16"/>
          <w:u w:val="words"/>
        </w:rPr>
        <w:tab/>
        <w:t>Repeat</w:t>
      </w:r>
      <w:r>
        <w:rPr>
          <w:b/>
          <w:sz w:val="16"/>
          <w:u w:val="words"/>
        </w:rPr>
        <w:tab/>
        <w:t>Comments</w:t>
      </w:r>
      <w:r>
        <w:rPr>
          <w:b/>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F0343A">
        <w:trPr>
          <w:cantSplit/>
        </w:trPr>
        <w:tc>
          <w:tcPr>
            <w:tcW w:w="864" w:type="dxa"/>
          </w:tcPr>
          <w:p w:rsidR="00F0343A" w:rsidRDefault="00F0343A">
            <w:pPr>
              <w:tabs>
                <w:tab w:val="left" w:pos="864"/>
                <w:tab w:val="left" w:pos="1440"/>
                <w:tab w:val="left" w:pos="2160"/>
                <w:tab w:val="center" w:pos="5688"/>
                <w:tab w:val="center" w:pos="6480"/>
                <w:tab w:val="center" w:pos="7487"/>
                <w:tab w:val="center" w:pos="8496"/>
              </w:tabs>
              <w:ind w:right="144"/>
              <w:rPr>
                <w:sz w:val="24"/>
              </w:rPr>
            </w:pPr>
            <w:r>
              <w:rPr>
                <w:sz w:val="16"/>
              </w:rPr>
              <w:t>Must Use</w:t>
            </w:r>
          </w:p>
        </w:tc>
        <w:tc>
          <w:tcPr>
            <w:tcW w:w="576" w:type="dxa"/>
          </w:tcPr>
          <w:p w:rsidR="00F0343A" w:rsidRDefault="00F0343A">
            <w:pPr>
              <w:tabs>
                <w:tab w:val="left" w:pos="864"/>
                <w:tab w:val="left" w:pos="1440"/>
                <w:tab w:val="left" w:pos="2160"/>
                <w:tab w:val="center" w:pos="5688"/>
                <w:tab w:val="center" w:pos="6480"/>
                <w:tab w:val="center" w:pos="7487"/>
                <w:tab w:val="center" w:pos="8496"/>
              </w:tabs>
              <w:ind w:right="144"/>
              <w:rPr>
                <w:sz w:val="24"/>
              </w:rPr>
            </w:pPr>
            <w:r>
              <w:rPr>
                <w:sz w:val="16"/>
              </w:rPr>
              <w:t>010</w:t>
            </w:r>
          </w:p>
        </w:tc>
        <w:tc>
          <w:tcPr>
            <w:tcW w:w="720" w:type="dxa"/>
          </w:tcPr>
          <w:p w:rsidR="00F0343A" w:rsidRDefault="00F0343A">
            <w:pPr>
              <w:tabs>
                <w:tab w:val="left" w:pos="864"/>
                <w:tab w:val="left" w:pos="1440"/>
                <w:tab w:val="left" w:pos="2160"/>
                <w:tab w:val="center" w:pos="5688"/>
                <w:tab w:val="center" w:pos="6480"/>
                <w:tab w:val="center" w:pos="7487"/>
                <w:tab w:val="center" w:pos="8496"/>
              </w:tabs>
              <w:ind w:right="144"/>
              <w:rPr>
                <w:sz w:val="24"/>
              </w:rPr>
            </w:pPr>
            <w:r>
              <w:rPr>
                <w:sz w:val="16"/>
              </w:rPr>
              <w:t>ST</w:t>
            </w:r>
          </w:p>
        </w:tc>
        <w:tc>
          <w:tcPr>
            <w:tcW w:w="3240" w:type="dxa"/>
          </w:tcPr>
          <w:p w:rsidR="00F0343A" w:rsidRDefault="00F0343A">
            <w:pPr>
              <w:tabs>
                <w:tab w:val="left" w:pos="864"/>
                <w:tab w:val="left" w:pos="1440"/>
                <w:tab w:val="left" w:pos="2160"/>
                <w:tab w:val="center" w:pos="5688"/>
                <w:tab w:val="center" w:pos="6480"/>
                <w:tab w:val="center" w:pos="7487"/>
                <w:tab w:val="center" w:pos="8496"/>
              </w:tabs>
              <w:ind w:right="144"/>
              <w:rPr>
                <w:sz w:val="24"/>
              </w:rPr>
            </w:pPr>
            <w:r>
              <w:rPr>
                <w:sz w:val="16"/>
              </w:rPr>
              <w:t>Transaction Set Header</w:t>
            </w:r>
          </w:p>
        </w:tc>
        <w:tc>
          <w:tcPr>
            <w:tcW w:w="576" w:type="dxa"/>
          </w:tcPr>
          <w:p w:rsidR="00F0343A" w:rsidRDefault="00F0343A">
            <w:pPr>
              <w:ind w:right="144"/>
              <w:jc w:val="center"/>
              <w:rPr>
                <w:sz w:val="24"/>
              </w:rPr>
            </w:pPr>
            <w:r>
              <w:rPr>
                <w:sz w:val="16"/>
              </w:rPr>
              <w:t>M</w:t>
            </w:r>
          </w:p>
        </w:tc>
        <w:tc>
          <w:tcPr>
            <w:tcW w:w="1007" w:type="dxa"/>
          </w:tcPr>
          <w:p w:rsidR="00F0343A" w:rsidRDefault="00F0343A">
            <w:pPr>
              <w:ind w:right="144"/>
              <w:jc w:val="right"/>
              <w:rPr>
                <w:sz w:val="24"/>
              </w:rPr>
            </w:pPr>
            <w:r>
              <w:rPr>
                <w:sz w:val="16"/>
              </w:rPr>
              <w:t>1</w:t>
            </w:r>
          </w:p>
        </w:tc>
        <w:tc>
          <w:tcPr>
            <w:tcW w:w="1007" w:type="dxa"/>
          </w:tcPr>
          <w:p w:rsidR="00F0343A" w:rsidRDefault="00F0343A">
            <w:pPr>
              <w:ind w:right="144"/>
              <w:jc w:val="right"/>
              <w:rPr>
                <w:sz w:val="24"/>
              </w:rPr>
            </w:pPr>
          </w:p>
        </w:tc>
        <w:tc>
          <w:tcPr>
            <w:tcW w:w="864"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r>
      <w:tr w:rsidR="00F0343A">
        <w:trPr>
          <w:cantSplit/>
        </w:trPr>
        <w:tc>
          <w:tcPr>
            <w:tcW w:w="864" w:type="dxa"/>
          </w:tcPr>
          <w:p w:rsidR="00F0343A" w:rsidRDefault="00F0343A">
            <w:pPr>
              <w:ind w:right="144"/>
              <w:rPr>
                <w:sz w:val="24"/>
              </w:rPr>
            </w:pPr>
            <w:r>
              <w:rPr>
                <w:sz w:val="16"/>
              </w:rPr>
              <w:t>Must Use</w:t>
            </w:r>
          </w:p>
        </w:tc>
        <w:tc>
          <w:tcPr>
            <w:tcW w:w="576" w:type="dxa"/>
          </w:tcPr>
          <w:p w:rsidR="00F0343A" w:rsidRDefault="00F0343A">
            <w:pPr>
              <w:ind w:right="144"/>
              <w:rPr>
                <w:sz w:val="24"/>
              </w:rPr>
            </w:pPr>
            <w:r>
              <w:rPr>
                <w:sz w:val="16"/>
              </w:rPr>
              <w:t>020</w:t>
            </w:r>
          </w:p>
        </w:tc>
        <w:tc>
          <w:tcPr>
            <w:tcW w:w="720" w:type="dxa"/>
          </w:tcPr>
          <w:p w:rsidR="00F0343A" w:rsidRDefault="00F0343A">
            <w:pPr>
              <w:ind w:right="144"/>
              <w:rPr>
                <w:sz w:val="24"/>
              </w:rPr>
            </w:pPr>
            <w:r>
              <w:rPr>
                <w:sz w:val="16"/>
              </w:rPr>
              <w:t>BPT</w:t>
            </w:r>
          </w:p>
        </w:tc>
        <w:tc>
          <w:tcPr>
            <w:tcW w:w="3240" w:type="dxa"/>
          </w:tcPr>
          <w:p w:rsidR="00F0343A" w:rsidRDefault="00F0343A">
            <w:pPr>
              <w:ind w:right="144"/>
              <w:rPr>
                <w:sz w:val="24"/>
              </w:rPr>
            </w:pPr>
            <w:r>
              <w:rPr>
                <w:sz w:val="16"/>
              </w:rPr>
              <w:t>Beginning Segment for Product Transfer and Resale</w:t>
            </w:r>
          </w:p>
        </w:tc>
        <w:tc>
          <w:tcPr>
            <w:tcW w:w="576" w:type="dxa"/>
          </w:tcPr>
          <w:p w:rsidR="00F0343A" w:rsidRDefault="00F0343A">
            <w:pPr>
              <w:ind w:right="144"/>
              <w:jc w:val="center"/>
              <w:rPr>
                <w:sz w:val="24"/>
              </w:rPr>
            </w:pPr>
            <w:r>
              <w:rPr>
                <w:sz w:val="16"/>
              </w:rPr>
              <w:t>M</w:t>
            </w:r>
          </w:p>
        </w:tc>
        <w:tc>
          <w:tcPr>
            <w:tcW w:w="1007" w:type="dxa"/>
          </w:tcPr>
          <w:p w:rsidR="00F0343A" w:rsidRDefault="00F0343A">
            <w:pPr>
              <w:ind w:right="144"/>
              <w:jc w:val="right"/>
              <w:rPr>
                <w:sz w:val="24"/>
              </w:rPr>
            </w:pPr>
            <w:r>
              <w:rPr>
                <w:sz w:val="16"/>
              </w:rPr>
              <w:t>1</w:t>
            </w:r>
          </w:p>
        </w:tc>
        <w:tc>
          <w:tcPr>
            <w:tcW w:w="1007" w:type="dxa"/>
          </w:tcPr>
          <w:p w:rsidR="00F0343A" w:rsidRDefault="00F0343A">
            <w:pPr>
              <w:ind w:right="144"/>
              <w:jc w:val="right"/>
              <w:rPr>
                <w:sz w:val="24"/>
              </w:rPr>
            </w:pPr>
          </w:p>
        </w:tc>
        <w:tc>
          <w:tcPr>
            <w:tcW w:w="864"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r>
      <w:tr w:rsidR="00F0343A">
        <w:trPr>
          <w:cantSplit/>
        </w:trPr>
        <w:tc>
          <w:tcPr>
            <w:tcW w:w="864" w:type="dxa"/>
          </w:tcPr>
          <w:p w:rsidR="00F0343A" w:rsidRDefault="00F0343A">
            <w:pPr>
              <w:ind w:right="144"/>
              <w:rPr>
                <w:sz w:val="24"/>
              </w:rPr>
            </w:pPr>
          </w:p>
        </w:tc>
        <w:tc>
          <w:tcPr>
            <w:tcW w:w="576" w:type="dxa"/>
          </w:tcPr>
          <w:p w:rsidR="00F0343A" w:rsidRDefault="00F0343A">
            <w:pPr>
              <w:ind w:right="144"/>
              <w:rPr>
                <w:sz w:val="24"/>
              </w:rPr>
            </w:pPr>
          </w:p>
        </w:tc>
        <w:tc>
          <w:tcPr>
            <w:tcW w:w="720" w:type="dxa"/>
          </w:tcPr>
          <w:p w:rsidR="00F0343A" w:rsidRDefault="00F0343A">
            <w:pPr>
              <w:ind w:right="144"/>
              <w:rPr>
                <w:sz w:val="24"/>
              </w:rPr>
            </w:pPr>
          </w:p>
        </w:tc>
        <w:tc>
          <w:tcPr>
            <w:tcW w:w="3240" w:type="dxa"/>
            <w:tcBorders>
              <w:top w:val="single" w:sz="6" w:space="0" w:color="auto"/>
            </w:tcBorders>
            <w:shd w:val="pct20" w:color="auto" w:fill="auto"/>
          </w:tcPr>
          <w:p w:rsidR="00F0343A" w:rsidRDefault="00F0343A">
            <w:pPr>
              <w:ind w:right="144"/>
              <w:rPr>
                <w:sz w:val="24"/>
              </w:rPr>
            </w:pPr>
            <w:smartTag w:uri="urn:schemas-microsoft-com:office:smarttags" w:element="place">
              <w:r>
                <w:rPr>
                  <w:sz w:val="16"/>
                </w:rPr>
                <w:t>LOOP</w:t>
              </w:r>
            </w:smartTag>
            <w:r>
              <w:rPr>
                <w:sz w:val="16"/>
              </w:rPr>
              <w:t xml:space="preserve"> ID - N1</w:t>
            </w:r>
          </w:p>
        </w:tc>
        <w:tc>
          <w:tcPr>
            <w:tcW w:w="576" w:type="dxa"/>
            <w:tcBorders>
              <w:top w:val="single" w:sz="6" w:space="0" w:color="auto"/>
            </w:tcBorders>
            <w:shd w:val="pct20" w:color="auto" w:fill="auto"/>
          </w:tcPr>
          <w:p w:rsidR="00F0343A" w:rsidRDefault="00F0343A">
            <w:pPr>
              <w:ind w:right="144"/>
              <w:rPr>
                <w:sz w:val="24"/>
              </w:rPr>
            </w:pPr>
          </w:p>
        </w:tc>
        <w:tc>
          <w:tcPr>
            <w:tcW w:w="1007" w:type="dxa"/>
            <w:tcBorders>
              <w:top w:val="single" w:sz="6" w:space="0" w:color="auto"/>
            </w:tcBorders>
            <w:shd w:val="pct20" w:color="auto" w:fill="auto"/>
          </w:tcPr>
          <w:p w:rsidR="00F0343A" w:rsidRDefault="00F0343A">
            <w:pPr>
              <w:ind w:right="144"/>
              <w:rPr>
                <w:sz w:val="24"/>
              </w:rPr>
            </w:pPr>
          </w:p>
        </w:tc>
        <w:tc>
          <w:tcPr>
            <w:tcW w:w="1007" w:type="dxa"/>
            <w:tcBorders>
              <w:top w:val="single" w:sz="6" w:space="0" w:color="auto"/>
            </w:tcBorders>
            <w:shd w:val="pct20" w:color="auto" w:fill="auto"/>
          </w:tcPr>
          <w:p w:rsidR="00F0343A" w:rsidRDefault="00F0343A">
            <w:pPr>
              <w:ind w:right="144"/>
              <w:jc w:val="right"/>
              <w:rPr>
                <w:sz w:val="24"/>
              </w:rPr>
            </w:pPr>
            <w:r>
              <w:rPr>
                <w:sz w:val="16"/>
              </w:rPr>
              <w:t>5</w:t>
            </w:r>
          </w:p>
        </w:tc>
        <w:tc>
          <w:tcPr>
            <w:tcW w:w="864" w:type="dxa"/>
            <w:tcBorders>
              <w:top w:val="single" w:sz="6" w:space="0" w:color="auto"/>
            </w:tcBorders>
            <w:shd w:val="pct20" w:color="auto" w:fill="auto"/>
          </w:tcPr>
          <w:p w:rsidR="00F0343A" w:rsidRDefault="00F0343A">
            <w:pPr>
              <w:ind w:right="144"/>
              <w:rPr>
                <w:sz w:val="24"/>
              </w:rPr>
            </w:pPr>
          </w:p>
        </w:tc>
        <w:tc>
          <w:tcPr>
            <w:tcW w:w="108" w:type="dxa"/>
            <w:tcBorders>
              <w:top w:val="single" w:sz="6" w:space="0" w:color="auto"/>
            </w:tcBorders>
            <w:shd w:val="pct20" w:color="auto" w:fill="auto"/>
          </w:tcPr>
          <w:p w:rsidR="00F0343A" w:rsidRDefault="00F0343A">
            <w:pPr>
              <w:ind w:right="144"/>
              <w:rPr>
                <w:sz w:val="24"/>
              </w:rPr>
            </w:pPr>
          </w:p>
        </w:tc>
        <w:tc>
          <w:tcPr>
            <w:tcW w:w="108" w:type="dxa"/>
            <w:tcBorders>
              <w:top w:val="single" w:sz="6" w:space="0" w:color="auto"/>
            </w:tcBorders>
            <w:shd w:val="pct20" w:color="auto" w:fill="auto"/>
          </w:tcPr>
          <w:p w:rsidR="00F0343A" w:rsidRDefault="00F0343A">
            <w:pPr>
              <w:ind w:right="144"/>
              <w:rPr>
                <w:sz w:val="24"/>
              </w:rPr>
            </w:pPr>
          </w:p>
        </w:tc>
        <w:tc>
          <w:tcPr>
            <w:tcW w:w="108" w:type="dxa"/>
            <w:tcBorders>
              <w:top w:val="single" w:sz="6" w:space="0" w:color="auto"/>
            </w:tcBorders>
            <w:shd w:val="pct20" w:color="auto" w:fill="auto"/>
          </w:tcPr>
          <w:p w:rsidR="00F0343A" w:rsidRDefault="00F0343A">
            <w:pPr>
              <w:ind w:right="144"/>
              <w:rPr>
                <w:sz w:val="24"/>
              </w:rPr>
            </w:pPr>
          </w:p>
        </w:tc>
        <w:tc>
          <w:tcPr>
            <w:tcW w:w="108" w:type="dxa"/>
            <w:tcBorders>
              <w:top w:val="single" w:sz="6" w:space="0" w:color="auto"/>
            </w:tcBorders>
            <w:shd w:val="pct20" w:color="auto" w:fill="auto"/>
          </w:tcPr>
          <w:p w:rsidR="00F0343A" w:rsidRDefault="00F0343A">
            <w:pPr>
              <w:ind w:right="144"/>
              <w:rPr>
                <w:sz w:val="24"/>
              </w:rPr>
            </w:pPr>
          </w:p>
        </w:tc>
        <w:tc>
          <w:tcPr>
            <w:tcW w:w="108" w:type="dxa"/>
            <w:tcBorders>
              <w:top w:val="single" w:sz="6" w:space="0" w:color="auto"/>
            </w:tcBorders>
            <w:shd w:val="pct20" w:color="auto" w:fill="auto"/>
          </w:tcPr>
          <w:p w:rsidR="00F0343A" w:rsidRDefault="00F0343A">
            <w:pPr>
              <w:ind w:right="144"/>
              <w:rPr>
                <w:sz w:val="24"/>
              </w:rPr>
            </w:pPr>
          </w:p>
        </w:tc>
        <w:tc>
          <w:tcPr>
            <w:tcW w:w="108" w:type="dxa"/>
            <w:tcBorders>
              <w:top w:val="single" w:sz="6" w:space="0" w:color="auto"/>
              <w:right w:val="single" w:sz="6" w:space="0" w:color="auto"/>
            </w:tcBorders>
            <w:shd w:val="pct20" w:color="auto" w:fill="auto"/>
          </w:tcPr>
          <w:p w:rsidR="00F0343A" w:rsidRDefault="00F0343A">
            <w:pPr>
              <w:ind w:right="144"/>
              <w:rPr>
                <w:sz w:val="24"/>
              </w:rPr>
            </w:pPr>
          </w:p>
        </w:tc>
      </w:tr>
      <w:tr w:rsidR="00F0343A">
        <w:trPr>
          <w:cantSplit/>
        </w:trPr>
        <w:tc>
          <w:tcPr>
            <w:tcW w:w="864" w:type="dxa"/>
          </w:tcPr>
          <w:p w:rsidR="00F0343A" w:rsidRDefault="00F0343A">
            <w:pPr>
              <w:ind w:right="144"/>
              <w:rPr>
                <w:sz w:val="24"/>
              </w:rPr>
            </w:pPr>
          </w:p>
        </w:tc>
        <w:tc>
          <w:tcPr>
            <w:tcW w:w="576" w:type="dxa"/>
          </w:tcPr>
          <w:p w:rsidR="00F0343A" w:rsidRDefault="00F0343A">
            <w:pPr>
              <w:ind w:right="144"/>
              <w:rPr>
                <w:sz w:val="24"/>
              </w:rPr>
            </w:pPr>
            <w:r>
              <w:rPr>
                <w:sz w:val="16"/>
              </w:rPr>
              <w:t>080</w:t>
            </w:r>
          </w:p>
        </w:tc>
        <w:tc>
          <w:tcPr>
            <w:tcW w:w="720" w:type="dxa"/>
          </w:tcPr>
          <w:p w:rsidR="00F0343A" w:rsidRDefault="00F0343A">
            <w:pPr>
              <w:ind w:right="144"/>
              <w:rPr>
                <w:sz w:val="24"/>
              </w:rPr>
            </w:pPr>
            <w:r>
              <w:rPr>
                <w:sz w:val="16"/>
              </w:rPr>
              <w:t>N1</w:t>
            </w:r>
          </w:p>
        </w:tc>
        <w:tc>
          <w:tcPr>
            <w:tcW w:w="3240" w:type="dxa"/>
          </w:tcPr>
          <w:p w:rsidR="00F0343A" w:rsidRDefault="00F0343A">
            <w:pPr>
              <w:ind w:right="144"/>
              <w:rPr>
                <w:sz w:val="24"/>
              </w:rPr>
            </w:pPr>
            <w:r>
              <w:rPr>
                <w:sz w:val="16"/>
              </w:rPr>
              <w:t>Name</w:t>
            </w:r>
          </w:p>
        </w:tc>
        <w:tc>
          <w:tcPr>
            <w:tcW w:w="576" w:type="dxa"/>
          </w:tcPr>
          <w:p w:rsidR="00F0343A" w:rsidRDefault="00F0343A">
            <w:pPr>
              <w:ind w:right="144"/>
              <w:jc w:val="center"/>
              <w:rPr>
                <w:sz w:val="24"/>
              </w:rPr>
            </w:pPr>
            <w:r>
              <w:rPr>
                <w:sz w:val="16"/>
              </w:rPr>
              <w:t>O</w:t>
            </w:r>
          </w:p>
        </w:tc>
        <w:tc>
          <w:tcPr>
            <w:tcW w:w="1007" w:type="dxa"/>
          </w:tcPr>
          <w:p w:rsidR="00F0343A" w:rsidRDefault="00F0343A">
            <w:pPr>
              <w:ind w:right="144"/>
              <w:jc w:val="right"/>
              <w:rPr>
                <w:sz w:val="24"/>
              </w:rPr>
            </w:pPr>
            <w:r>
              <w:rPr>
                <w:sz w:val="16"/>
              </w:rPr>
              <w:t>1</w:t>
            </w:r>
          </w:p>
        </w:tc>
        <w:tc>
          <w:tcPr>
            <w:tcW w:w="1007" w:type="dxa"/>
          </w:tcPr>
          <w:p w:rsidR="00F0343A" w:rsidRDefault="00F0343A">
            <w:pPr>
              <w:ind w:right="144"/>
              <w:jc w:val="right"/>
              <w:rPr>
                <w:sz w:val="24"/>
              </w:rPr>
            </w:pPr>
          </w:p>
        </w:tc>
        <w:tc>
          <w:tcPr>
            <w:tcW w:w="864"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Borders>
              <w:right w:val="single" w:sz="6" w:space="0" w:color="auto"/>
            </w:tcBorders>
          </w:tcPr>
          <w:p w:rsidR="00F0343A" w:rsidRDefault="00F0343A">
            <w:pPr>
              <w:ind w:right="144"/>
              <w:jc w:val="center"/>
              <w:rPr>
                <w:sz w:val="24"/>
              </w:rPr>
            </w:pPr>
          </w:p>
        </w:tc>
      </w:tr>
      <w:tr w:rsidR="00F0343A">
        <w:trPr>
          <w:cantSplit/>
        </w:trPr>
        <w:tc>
          <w:tcPr>
            <w:tcW w:w="864" w:type="dxa"/>
          </w:tcPr>
          <w:p w:rsidR="00F0343A" w:rsidRDefault="00F0343A">
            <w:pPr>
              <w:ind w:right="144"/>
              <w:rPr>
                <w:sz w:val="24"/>
              </w:rPr>
            </w:pPr>
          </w:p>
        </w:tc>
        <w:tc>
          <w:tcPr>
            <w:tcW w:w="576" w:type="dxa"/>
          </w:tcPr>
          <w:p w:rsidR="00F0343A" w:rsidRDefault="00F0343A">
            <w:pPr>
              <w:ind w:right="144"/>
              <w:rPr>
                <w:sz w:val="24"/>
              </w:rPr>
            </w:pPr>
            <w:r>
              <w:rPr>
                <w:sz w:val="16"/>
              </w:rPr>
              <w:t>120</w:t>
            </w:r>
          </w:p>
        </w:tc>
        <w:tc>
          <w:tcPr>
            <w:tcW w:w="720" w:type="dxa"/>
          </w:tcPr>
          <w:p w:rsidR="00F0343A" w:rsidRDefault="00F0343A">
            <w:pPr>
              <w:ind w:right="144"/>
              <w:rPr>
                <w:sz w:val="24"/>
              </w:rPr>
            </w:pPr>
            <w:r>
              <w:rPr>
                <w:sz w:val="16"/>
              </w:rPr>
              <w:t>REF</w:t>
            </w:r>
          </w:p>
        </w:tc>
        <w:tc>
          <w:tcPr>
            <w:tcW w:w="3240" w:type="dxa"/>
            <w:tcBorders>
              <w:bottom w:val="single" w:sz="6" w:space="0" w:color="auto"/>
            </w:tcBorders>
          </w:tcPr>
          <w:p w:rsidR="00F0343A" w:rsidRDefault="00F0343A">
            <w:pPr>
              <w:ind w:right="144"/>
              <w:rPr>
                <w:sz w:val="24"/>
              </w:rPr>
            </w:pPr>
            <w:r>
              <w:rPr>
                <w:sz w:val="16"/>
              </w:rPr>
              <w:t>Reference Identification</w:t>
            </w:r>
          </w:p>
        </w:tc>
        <w:tc>
          <w:tcPr>
            <w:tcW w:w="576" w:type="dxa"/>
            <w:tcBorders>
              <w:bottom w:val="single" w:sz="6" w:space="0" w:color="auto"/>
            </w:tcBorders>
          </w:tcPr>
          <w:p w:rsidR="00F0343A" w:rsidRDefault="00F0343A">
            <w:pPr>
              <w:ind w:right="144"/>
              <w:jc w:val="center"/>
              <w:rPr>
                <w:sz w:val="24"/>
              </w:rPr>
            </w:pPr>
            <w:r>
              <w:rPr>
                <w:sz w:val="16"/>
              </w:rPr>
              <w:t>O</w:t>
            </w:r>
          </w:p>
        </w:tc>
        <w:tc>
          <w:tcPr>
            <w:tcW w:w="1007" w:type="dxa"/>
            <w:tcBorders>
              <w:bottom w:val="single" w:sz="6" w:space="0" w:color="auto"/>
            </w:tcBorders>
          </w:tcPr>
          <w:p w:rsidR="00F0343A" w:rsidRDefault="00F0343A">
            <w:pPr>
              <w:ind w:right="144"/>
              <w:jc w:val="right"/>
              <w:rPr>
                <w:sz w:val="24"/>
              </w:rPr>
            </w:pPr>
            <w:r>
              <w:rPr>
                <w:sz w:val="16"/>
              </w:rPr>
              <w:t>12</w:t>
            </w:r>
          </w:p>
        </w:tc>
        <w:tc>
          <w:tcPr>
            <w:tcW w:w="1007" w:type="dxa"/>
            <w:tcBorders>
              <w:bottom w:val="single" w:sz="6" w:space="0" w:color="auto"/>
            </w:tcBorders>
          </w:tcPr>
          <w:p w:rsidR="00F0343A" w:rsidRDefault="00F0343A">
            <w:pPr>
              <w:ind w:right="144"/>
              <w:jc w:val="right"/>
              <w:rPr>
                <w:sz w:val="24"/>
              </w:rPr>
            </w:pPr>
          </w:p>
        </w:tc>
        <w:tc>
          <w:tcPr>
            <w:tcW w:w="864" w:type="dxa"/>
            <w:tcBorders>
              <w:bottom w:val="single" w:sz="6" w:space="0" w:color="auto"/>
            </w:tcBorders>
          </w:tcPr>
          <w:p w:rsidR="00F0343A" w:rsidRDefault="00F0343A">
            <w:pPr>
              <w:ind w:right="144"/>
              <w:jc w:val="center"/>
              <w:rPr>
                <w:sz w:val="24"/>
              </w:rPr>
            </w:pPr>
          </w:p>
        </w:tc>
        <w:tc>
          <w:tcPr>
            <w:tcW w:w="108" w:type="dxa"/>
            <w:tcBorders>
              <w:bottom w:val="single" w:sz="6" w:space="0" w:color="auto"/>
            </w:tcBorders>
          </w:tcPr>
          <w:p w:rsidR="00F0343A" w:rsidRDefault="00F0343A">
            <w:pPr>
              <w:ind w:right="144"/>
              <w:jc w:val="center"/>
              <w:rPr>
                <w:sz w:val="24"/>
              </w:rPr>
            </w:pPr>
          </w:p>
        </w:tc>
        <w:tc>
          <w:tcPr>
            <w:tcW w:w="108" w:type="dxa"/>
            <w:tcBorders>
              <w:bottom w:val="single" w:sz="6" w:space="0" w:color="auto"/>
            </w:tcBorders>
          </w:tcPr>
          <w:p w:rsidR="00F0343A" w:rsidRDefault="00F0343A">
            <w:pPr>
              <w:ind w:right="144"/>
              <w:jc w:val="center"/>
              <w:rPr>
                <w:sz w:val="24"/>
              </w:rPr>
            </w:pPr>
          </w:p>
        </w:tc>
        <w:tc>
          <w:tcPr>
            <w:tcW w:w="108" w:type="dxa"/>
            <w:tcBorders>
              <w:bottom w:val="single" w:sz="6" w:space="0" w:color="auto"/>
            </w:tcBorders>
          </w:tcPr>
          <w:p w:rsidR="00F0343A" w:rsidRDefault="00F0343A">
            <w:pPr>
              <w:ind w:right="144"/>
              <w:jc w:val="center"/>
              <w:rPr>
                <w:sz w:val="24"/>
              </w:rPr>
            </w:pPr>
          </w:p>
        </w:tc>
        <w:tc>
          <w:tcPr>
            <w:tcW w:w="108" w:type="dxa"/>
            <w:tcBorders>
              <w:bottom w:val="single" w:sz="6" w:space="0" w:color="auto"/>
            </w:tcBorders>
          </w:tcPr>
          <w:p w:rsidR="00F0343A" w:rsidRDefault="00F0343A">
            <w:pPr>
              <w:ind w:right="144"/>
              <w:jc w:val="center"/>
              <w:rPr>
                <w:sz w:val="24"/>
              </w:rPr>
            </w:pPr>
          </w:p>
        </w:tc>
        <w:tc>
          <w:tcPr>
            <w:tcW w:w="108" w:type="dxa"/>
            <w:tcBorders>
              <w:bottom w:val="single" w:sz="6" w:space="0" w:color="auto"/>
            </w:tcBorders>
          </w:tcPr>
          <w:p w:rsidR="00F0343A" w:rsidRDefault="00F0343A">
            <w:pPr>
              <w:ind w:right="144"/>
              <w:jc w:val="center"/>
              <w:rPr>
                <w:sz w:val="24"/>
              </w:rPr>
            </w:pPr>
          </w:p>
        </w:tc>
        <w:tc>
          <w:tcPr>
            <w:tcW w:w="108" w:type="dxa"/>
            <w:tcBorders>
              <w:bottom w:val="single" w:sz="6" w:space="0" w:color="auto"/>
              <w:right w:val="single" w:sz="6" w:space="0" w:color="auto"/>
            </w:tcBorders>
          </w:tcPr>
          <w:p w:rsidR="00F0343A" w:rsidRDefault="00F0343A">
            <w:pPr>
              <w:ind w:right="144"/>
              <w:jc w:val="center"/>
              <w:rPr>
                <w:sz w:val="24"/>
              </w:rPr>
            </w:pPr>
          </w:p>
        </w:tc>
      </w:tr>
      <w:tr w:rsidR="00F0343A">
        <w:trPr>
          <w:cantSplit/>
          <w:trHeight w:hRule="exact" w:val="72"/>
        </w:trPr>
        <w:tc>
          <w:tcPr>
            <w:tcW w:w="864" w:type="dxa"/>
          </w:tcPr>
          <w:p w:rsidR="00F0343A" w:rsidRDefault="00F0343A">
            <w:pPr>
              <w:ind w:right="144"/>
              <w:rPr>
                <w:sz w:val="24"/>
              </w:rPr>
            </w:pPr>
          </w:p>
        </w:tc>
        <w:tc>
          <w:tcPr>
            <w:tcW w:w="576" w:type="dxa"/>
          </w:tcPr>
          <w:p w:rsidR="00F0343A" w:rsidRDefault="00F0343A">
            <w:pPr>
              <w:ind w:right="144"/>
              <w:rPr>
                <w:sz w:val="24"/>
              </w:rPr>
            </w:pPr>
          </w:p>
        </w:tc>
        <w:tc>
          <w:tcPr>
            <w:tcW w:w="720" w:type="dxa"/>
          </w:tcPr>
          <w:p w:rsidR="00F0343A" w:rsidRDefault="00F0343A">
            <w:pPr>
              <w:ind w:right="144"/>
              <w:rPr>
                <w:sz w:val="24"/>
              </w:rPr>
            </w:pPr>
          </w:p>
        </w:tc>
        <w:tc>
          <w:tcPr>
            <w:tcW w:w="3240" w:type="dxa"/>
          </w:tcPr>
          <w:p w:rsidR="00F0343A" w:rsidRDefault="00F0343A">
            <w:pPr>
              <w:ind w:right="144"/>
              <w:rPr>
                <w:sz w:val="24"/>
              </w:rPr>
            </w:pPr>
          </w:p>
        </w:tc>
        <w:tc>
          <w:tcPr>
            <w:tcW w:w="576" w:type="dxa"/>
          </w:tcPr>
          <w:p w:rsidR="00F0343A" w:rsidRDefault="00F0343A">
            <w:pPr>
              <w:ind w:right="144"/>
              <w:rPr>
                <w:sz w:val="24"/>
              </w:rPr>
            </w:pPr>
          </w:p>
        </w:tc>
        <w:tc>
          <w:tcPr>
            <w:tcW w:w="1007" w:type="dxa"/>
          </w:tcPr>
          <w:p w:rsidR="00F0343A" w:rsidRDefault="00F0343A">
            <w:pPr>
              <w:ind w:right="144"/>
              <w:rPr>
                <w:sz w:val="24"/>
              </w:rPr>
            </w:pPr>
          </w:p>
        </w:tc>
        <w:tc>
          <w:tcPr>
            <w:tcW w:w="1007" w:type="dxa"/>
          </w:tcPr>
          <w:p w:rsidR="00F0343A" w:rsidRDefault="00F0343A">
            <w:pPr>
              <w:ind w:right="144"/>
              <w:rPr>
                <w:sz w:val="24"/>
              </w:rPr>
            </w:pPr>
          </w:p>
        </w:tc>
        <w:tc>
          <w:tcPr>
            <w:tcW w:w="864" w:type="dxa"/>
          </w:tcPr>
          <w:p w:rsidR="00F0343A" w:rsidRDefault="00F0343A">
            <w:pPr>
              <w:ind w:right="144"/>
              <w:rPr>
                <w:sz w:val="24"/>
              </w:rPr>
            </w:pPr>
          </w:p>
        </w:tc>
        <w:tc>
          <w:tcPr>
            <w:tcW w:w="108" w:type="dxa"/>
          </w:tcPr>
          <w:p w:rsidR="00F0343A" w:rsidRDefault="00F0343A">
            <w:pPr>
              <w:ind w:right="144"/>
              <w:rPr>
                <w:sz w:val="24"/>
              </w:rPr>
            </w:pPr>
          </w:p>
        </w:tc>
        <w:tc>
          <w:tcPr>
            <w:tcW w:w="108" w:type="dxa"/>
          </w:tcPr>
          <w:p w:rsidR="00F0343A" w:rsidRDefault="00F0343A">
            <w:pPr>
              <w:ind w:right="144"/>
              <w:rPr>
                <w:sz w:val="24"/>
              </w:rPr>
            </w:pPr>
          </w:p>
        </w:tc>
        <w:tc>
          <w:tcPr>
            <w:tcW w:w="108" w:type="dxa"/>
          </w:tcPr>
          <w:p w:rsidR="00F0343A" w:rsidRDefault="00F0343A">
            <w:pPr>
              <w:ind w:right="144"/>
              <w:rPr>
                <w:sz w:val="24"/>
              </w:rPr>
            </w:pPr>
          </w:p>
        </w:tc>
        <w:tc>
          <w:tcPr>
            <w:tcW w:w="108" w:type="dxa"/>
          </w:tcPr>
          <w:p w:rsidR="00F0343A" w:rsidRDefault="00F0343A">
            <w:pPr>
              <w:ind w:right="144"/>
              <w:rPr>
                <w:sz w:val="24"/>
              </w:rPr>
            </w:pPr>
          </w:p>
        </w:tc>
        <w:tc>
          <w:tcPr>
            <w:tcW w:w="108" w:type="dxa"/>
          </w:tcPr>
          <w:p w:rsidR="00F0343A" w:rsidRDefault="00F0343A">
            <w:pPr>
              <w:ind w:right="144"/>
              <w:rPr>
                <w:sz w:val="24"/>
              </w:rPr>
            </w:pPr>
          </w:p>
        </w:tc>
        <w:tc>
          <w:tcPr>
            <w:tcW w:w="108" w:type="dxa"/>
          </w:tcPr>
          <w:p w:rsidR="00F0343A" w:rsidRDefault="00F0343A">
            <w:pPr>
              <w:ind w:right="144"/>
              <w:rPr>
                <w:sz w:val="24"/>
              </w:rPr>
            </w:pPr>
          </w:p>
        </w:tc>
      </w:tr>
    </w:tbl>
    <w:p w:rsidR="00F0343A" w:rsidRDefault="00F0343A">
      <w:pPr>
        <w:rPr>
          <w:sz w:val="16"/>
        </w:rPr>
      </w:pPr>
    </w:p>
    <w:p w:rsidR="00F0343A" w:rsidRDefault="00F0343A">
      <w:pPr>
        <w:rPr>
          <w:b/>
          <w:sz w:val="24"/>
        </w:rPr>
      </w:pPr>
      <w:r>
        <w:rPr>
          <w:b/>
          <w:sz w:val="24"/>
        </w:rPr>
        <w:t>Detail:</w:t>
      </w:r>
    </w:p>
    <w:p w:rsidR="00F0343A" w:rsidRDefault="00F0343A">
      <w:pPr>
        <w:rPr>
          <w:b/>
          <w:sz w:val="16"/>
        </w:rPr>
      </w:pPr>
    </w:p>
    <w:p w:rsidR="00F0343A" w:rsidRDefault="00F0343A">
      <w:pPr>
        <w:tabs>
          <w:tab w:val="left" w:pos="864"/>
          <w:tab w:val="left" w:pos="1440"/>
          <w:tab w:val="left" w:pos="2160"/>
          <w:tab w:val="center" w:pos="5688"/>
          <w:tab w:val="center" w:pos="6480"/>
          <w:tab w:val="center" w:pos="7487"/>
          <w:tab w:val="center" w:pos="8496"/>
        </w:tabs>
        <w:rPr>
          <w:b/>
          <w:sz w:val="16"/>
        </w:rPr>
      </w:pPr>
      <w:r>
        <w:rPr>
          <w:b/>
          <w:sz w:val="16"/>
        </w:rPr>
        <w:tab/>
      </w:r>
      <w:proofErr w:type="gramStart"/>
      <w:r>
        <w:rPr>
          <w:b/>
          <w:sz w:val="16"/>
        </w:rPr>
        <w:t>Pos.</w:t>
      </w:r>
      <w:r>
        <w:rPr>
          <w:b/>
          <w:sz w:val="16"/>
        </w:rPr>
        <w:tab/>
      </w:r>
      <w:proofErr w:type="spellStart"/>
      <w:r>
        <w:rPr>
          <w:b/>
          <w:sz w:val="16"/>
        </w:rPr>
        <w:t>Seg</w:t>
      </w:r>
      <w:proofErr w:type="spellEnd"/>
      <w:r>
        <w:rPr>
          <w:b/>
          <w:sz w:val="16"/>
        </w:rPr>
        <w:t>.</w:t>
      </w:r>
      <w:proofErr w:type="gramEnd"/>
      <w:r>
        <w:rPr>
          <w:b/>
          <w:sz w:val="16"/>
        </w:rPr>
        <w:tab/>
      </w:r>
      <w:r>
        <w:rPr>
          <w:b/>
          <w:sz w:val="16"/>
        </w:rPr>
        <w:tab/>
      </w:r>
      <w:proofErr w:type="gramStart"/>
      <w:r>
        <w:rPr>
          <w:b/>
          <w:sz w:val="16"/>
        </w:rPr>
        <w:t>Req.</w:t>
      </w:r>
      <w:proofErr w:type="gramEnd"/>
      <w:r>
        <w:rPr>
          <w:b/>
          <w:sz w:val="16"/>
        </w:rPr>
        <w:tab/>
      </w:r>
      <w:r>
        <w:rPr>
          <w:b/>
          <w:sz w:val="16"/>
        </w:rPr>
        <w:tab/>
        <w:t>Loop</w:t>
      </w:r>
      <w:r>
        <w:rPr>
          <w:b/>
          <w:sz w:val="16"/>
        </w:rPr>
        <w:tab/>
        <w:t>Notes and</w:t>
      </w:r>
    </w:p>
    <w:p w:rsidR="00F0343A" w:rsidRDefault="00F0343A">
      <w:pPr>
        <w:tabs>
          <w:tab w:val="left" w:pos="864"/>
          <w:tab w:val="left" w:pos="1440"/>
          <w:tab w:val="left" w:pos="2160"/>
          <w:tab w:val="center" w:pos="5688"/>
          <w:tab w:val="center" w:pos="6480"/>
          <w:tab w:val="center" w:pos="7487"/>
          <w:tab w:val="center" w:pos="8496"/>
        </w:tabs>
        <w:rPr>
          <w:sz w:val="16"/>
        </w:rPr>
      </w:pPr>
      <w:r>
        <w:rPr>
          <w:b/>
          <w:sz w:val="16"/>
          <w:u w:val="words"/>
        </w:rPr>
        <w:tab/>
        <w:t>No.</w:t>
      </w:r>
      <w:r>
        <w:rPr>
          <w:b/>
          <w:sz w:val="16"/>
          <w:u w:val="words"/>
        </w:rPr>
        <w:tab/>
      </w:r>
      <w:proofErr w:type="gramStart"/>
      <w:r>
        <w:rPr>
          <w:b/>
          <w:sz w:val="16"/>
          <w:u w:val="words"/>
        </w:rPr>
        <w:t>ID</w:t>
      </w:r>
      <w:r>
        <w:rPr>
          <w:b/>
          <w:sz w:val="16"/>
          <w:u w:val="words"/>
        </w:rPr>
        <w:tab/>
        <w:t>Name</w:t>
      </w:r>
      <w:r>
        <w:rPr>
          <w:b/>
          <w:sz w:val="16"/>
          <w:u w:val="words"/>
        </w:rPr>
        <w:tab/>
        <w:t>Des.</w:t>
      </w:r>
      <w:proofErr w:type="gramEnd"/>
      <w:r>
        <w:rPr>
          <w:b/>
          <w:sz w:val="16"/>
          <w:u w:val="words"/>
        </w:rPr>
        <w:tab/>
      </w:r>
      <w:proofErr w:type="spellStart"/>
      <w:r>
        <w:rPr>
          <w:b/>
          <w:sz w:val="16"/>
          <w:u w:val="words"/>
        </w:rPr>
        <w:t>Max.Use</w:t>
      </w:r>
      <w:proofErr w:type="spellEnd"/>
      <w:r>
        <w:rPr>
          <w:b/>
          <w:sz w:val="16"/>
          <w:u w:val="words"/>
        </w:rPr>
        <w:tab/>
        <w:t>Repeat</w:t>
      </w:r>
      <w:r>
        <w:rPr>
          <w:b/>
          <w:sz w:val="16"/>
          <w:u w:val="words"/>
        </w:rPr>
        <w:tab/>
        <w:t>Comments</w:t>
      </w:r>
      <w:r>
        <w:rPr>
          <w:b/>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F0343A">
        <w:trPr>
          <w:cantSplit/>
        </w:trPr>
        <w:tc>
          <w:tcPr>
            <w:tcW w:w="864" w:type="dxa"/>
          </w:tcPr>
          <w:p w:rsidR="00F0343A" w:rsidRDefault="00F0343A">
            <w:pPr>
              <w:tabs>
                <w:tab w:val="left" w:pos="864"/>
                <w:tab w:val="left" w:pos="1440"/>
                <w:tab w:val="left" w:pos="2160"/>
                <w:tab w:val="center" w:pos="5688"/>
                <w:tab w:val="center" w:pos="6480"/>
                <w:tab w:val="center" w:pos="7487"/>
                <w:tab w:val="center" w:pos="8496"/>
              </w:tabs>
              <w:ind w:right="144"/>
              <w:rPr>
                <w:sz w:val="24"/>
              </w:rPr>
            </w:pPr>
          </w:p>
        </w:tc>
        <w:tc>
          <w:tcPr>
            <w:tcW w:w="576" w:type="dxa"/>
          </w:tcPr>
          <w:p w:rsidR="00F0343A" w:rsidRDefault="00F0343A">
            <w:pPr>
              <w:tabs>
                <w:tab w:val="left" w:pos="864"/>
                <w:tab w:val="left" w:pos="1440"/>
                <w:tab w:val="left" w:pos="2160"/>
                <w:tab w:val="center" w:pos="5688"/>
                <w:tab w:val="center" w:pos="6480"/>
                <w:tab w:val="center" w:pos="7487"/>
                <w:tab w:val="center" w:pos="8496"/>
              </w:tabs>
              <w:ind w:right="144"/>
              <w:rPr>
                <w:sz w:val="24"/>
              </w:rPr>
            </w:pPr>
          </w:p>
        </w:tc>
        <w:tc>
          <w:tcPr>
            <w:tcW w:w="720" w:type="dxa"/>
          </w:tcPr>
          <w:p w:rsidR="00F0343A" w:rsidRDefault="00F0343A">
            <w:pPr>
              <w:tabs>
                <w:tab w:val="left" w:pos="864"/>
                <w:tab w:val="left" w:pos="1440"/>
                <w:tab w:val="left" w:pos="2160"/>
                <w:tab w:val="center" w:pos="5688"/>
                <w:tab w:val="center" w:pos="6480"/>
                <w:tab w:val="center" w:pos="7487"/>
                <w:tab w:val="center" w:pos="8496"/>
              </w:tabs>
              <w:ind w:right="144"/>
              <w:rPr>
                <w:sz w:val="24"/>
              </w:rPr>
            </w:pPr>
          </w:p>
        </w:tc>
        <w:tc>
          <w:tcPr>
            <w:tcW w:w="3240" w:type="dxa"/>
            <w:tcBorders>
              <w:top w:val="single" w:sz="6" w:space="0" w:color="auto"/>
            </w:tcBorders>
            <w:shd w:val="pct20" w:color="auto" w:fill="auto"/>
          </w:tcPr>
          <w:p w:rsidR="00F0343A" w:rsidRDefault="00F0343A">
            <w:pPr>
              <w:tabs>
                <w:tab w:val="left" w:pos="864"/>
                <w:tab w:val="left" w:pos="1440"/>
                <w:tab w:val="left" w:pos="2160"/>
                <w:tab w:val="center" w:pos="5688"/>
                <w:tab w:val="center" w:pos="6480"/>
                <w:tab w:val="center" w:pos="7487"/>
                <w:tab w:val="center" w:pos="8496"/>
              </w:tabs>
              <w:ind w:right="144"/>
              <w:rPr>
                <w:sz w:val="24"/>
              </w:rPr>
            </w:pPr>
            <w:smartTag w:uri="urn:schemas-microsoft-com:office:smarttags" w:element="place">
              <w:r>
                <w:rPr>
                  <w:sz w:val="16"/>
                </w:rPr>
                <w:t>LOOP</w:t>
              </w:r>
            </w:smartTag>
            <w:r>
              <w:rPr>
                <w:sz w:val="16"/>
              </w:rPr>
              <w:t xml:space="preserve"> ID - PTD</w:t>
            </w:r>
          </w:p>
        </w:tc>
        <w:tc>
          <w:tcPr>
            <w:tcW w:w="576" w:type="dxa"/>
            <w:tcBorders>
              <w:top w:val="single" w:sz="6" w:space="0" w:color="auto"/>
            </w:tcBorders>
            <w:shd w:val="pct20" w:color="auto" w:fill="auto"/>
          </w:tcPr>
          <w:p w:rsidR="00F0343A" w:rsidRDefault="00F0343A">
            <w:pPr>
              <w:tabs>
                <w:tab w:val="left" w:pos="864"/>
                <w:tab w:val="left" w:pos="1440"/>
                <w:tab w:val="left" w:pos="2160"/>
                <w:tab w:val="center" w:pos="5688"/>
                <w:tab w:val="center" w:pos="6480"/>
                <w:tab w:val="center" w:pos="7487"/>
                <w:tab w:val="center" w:pos="8496"/>
              </w:tabs>
              <w:ind w:right="144"/>
              <w:rPr>
                <w:sz w:val="24"/>
              </w:rPr>
            </w:pPr>
          </w:p>
        </w:tc>
        <w:tc>
          <w:tcPr>
            <w:tcW w:w="1007" w:type="dxa"/>
            <w:tcBorders>
              <w:top w:val="single" w:sz="6" w:space="0" w:color="auto"/>
            </w:tcBorders>
            <w:shd w:val="pct20" w:color="auto" w:fill="auto"/>
          </w:tcPr>
          <w:p w:rsidR="00F0343A" w:rsidRDefault="00F0343A">
            <w:pPr>
              <w:tabs>
                <w:tab w:val="left" w:pos="864"/>
                <w:tab w:val="left" w:pos="1440"/>
                <w:tab w:val="left" w:pos="2160"/>
                <w:tab w:val="center" w:pos="5688"/>
                <w:tab w:val="center" w:pos="6480"/>
                <w:tab w:val="center" w:pos="7487"/>
                <w:tab w:val="center" w:pos="8496"/>
              </w:tabs>
              <w:ind w:right="144"/>
              <w:rPr>
                <w:sz w:val="24"/>
              </w:rPr>
            </w:pPr>
          </w:p>
        </w:tc>
        <w:tc>
          <w:tcPr>
            <w:tcW w:w="1007" w:type="dxa"/>
            <w:tcBorders>
              <w:top w:val="single" w:sz="6" w:space="0" w:color="auto"/>
            </w:tcBorders>
            <w:shd w:val="pct20" w:color="auto" w:fill="auto"/>
          </w:tcPr>
          <w:p w:rsidR="00F0343A" w:rsidRDefault="00F0343A">
            <w:pPr>
              <w:ind w:right="144"/>
              <w:jc w:val="right"/>
              <w:rPr>
                <w:sz w:val="24"/>
              </w:rPr>
            </w:pPr>
            <w:r>
              <w:rPr>
                <w:sz w:val="16"/>
              </w:rPr>
              <w:t>&gt;1</w:t>
            </w:r>
          </w:p>
        </w:tc>
        <w:tc>
          <w:tcPr>
            <w:tcW w:w="864" w:type="dxa"/>
            <w:tcBorders>
              <w:top w:val="single" w:sz="6" w:space="0" w:color="auto"/>
            </w:tcBorders>
            <w:shd w:val="pct20" w:color="auto" w:fill="auto"/>
          </w:tcPr>
          <w:p w:rsidR="00F0343A" w:rsidRDefault="00F0343A">
            <w:pPr>
              <w:ind w:right="144"/>
              <w:rPr>
                <w:sz w:val="24"/>
              </w:rPr>
            </w:pPr>
          </w:p>
        </w:tc>
        <w:tc>
          <w:tcPr>
            <w:tcW w:w="108" w:type="dxa"/>
            <w:tcBorders>
              <w:top w:val="single" w:sz="6" w:space="0" w:color="auto"/>
            </w:tcBorders>
            <w:shd w:val="pct20" w:color="auto" w:fill="auto"/>
          </w:tcPr>
          <w:p w:rsidR="00F0343A" w:rsidRDefault="00F0343A">
            <w:pPr>
              <w:ind w:right="144"/>
              <w:rPr>
                <w:sz w:val="24"/>
              </w:rPr>
            </w:pPr>
          </w:p>
        </w:tc>
        <w:tc>
          <w:tcPr>
            <w:tcW w:w="108" w:type="dxa"/>
            <w:tcBorders>
              <w:top w:val="single" w:sz="6" w:space="0" w:color="auto"/>
            </w:tcBorders>
            <w:shd w:val="pct20" w:color="auto" w:fill="auto"/>
          </w:tcPr>
          <w:p w:rsidR="00F0343A" w:rsidRDefault="00F0343A">
            <w:pPr>
              <w:ind w:right="144"/>
              <w:rPr>
                <w:sz w:val="24"/>
              </w:rPr>
            </w:pPr>
          </w:p>
        </w:tc>
        <w:tc>
          <w:tcPr>
            <w:tcW w:w="108" w:type="dxa"/>
            <w:tcBorders>
              <w:top w:val="single" w:sz="6" w:space="0" w:color="auto"/>
            </w:tcBorders>
            <w:shd w:val="pct20" w:color="auto" w:fill="auto"/>
          </w:tcPr>
          <w:p w:rsidR="00F0343A" w:rsidRDefault="00F0343A">
            <w:pPr>
              <w:ind w:right="144"/>
              <w:rPr>
                <w:sz w:val="24"/>
              </w:rPr>
            </w:pPr>
          </w:p>
        </w:tc>
        <w:tc>
          <w:tcPr>
            <w:tcW w:w="108" w:type="dxa"/>
            <w:tcBorders>
              <w:top w:val="single" w:sz="6" w:space="0" w:color="auto"/>
            </w:tcBorders>
            <w:shd w:val="pct20" w:color="auto" w:fill="auto"/>
          </w:tcPr>
          <w:p w:rsidR="00F0343A" w:rsidRDefault="00F0343A">
            <w:pPr>
              <w:ind w:right="144"/>
              <w:rPr>
                <w:sz w:val="24"/>
              </w:rPr>
            </w:pPr>
          </w:p>
        </w:tc>
        <w:tc>
          <w:tcPr>
            <w:tcW w:w="108" w:type="dxa"/>
            <w:tcBorders>
              <w:top w:val="single" w:sz="6" w:space="0" w:color="auto"/>
            </w:tcBorders>
            <w:shd w:val="pct20" w:color="auto" w:fill="auto"/>
          </w:tcPr>
          <w:p w:rsidR="00F0343A" w:rsidRDefault="00F0343A">
            <w:pPr>
              <w:ind w:right="144"/>
              <w:rPr>
                <w:sz w:val="24"/>
              </w:rPr>
            </w:pPr>
          </w:p>
        </w:tc>
        <w:tc>
          <w:tcPr>
            <w:tcW w:w="108" w:type="dxa"/>
            <w:tcBorders>
              <w:top w:val="single" w:sz="6" w:space="0" w:color="auto"/>
              <w:right w:val="single" w:sz="6" w:space="0" w:color="auto"/>
            </w:tcBorders>
            <w:shd w:val="pct20" w:color="auto" w:fill="auto"/>
          </w:tcPr>
          <w:p w:rsidR="00F0343A" w:rsidRDefault="00F0343A">
            <w:pPr>
              <w:ind w:right="144"/>
              <w:rPr>
                <w:sz w:val="24"/>
              </w:rPr>
            </w:pPr>
          </w:p>
        </w:tc>
      </w:tr>
      <w:tr w:rsidR="00F0343A">
        <w:trPr>
          <w:cantSplit/>
        </w:trPr>
        <w:tc>
          <w:tcPr>
            <w:tcW w:w="864" w:type="dxa"/>
          </w:tcPr>
          <w:p w:rsidR="00F0343A" w:rsidRDefault="00F0343A">
            <w:pPr>
              <w:ind w:right="144"/>
              <w:rPr>
                <w:sz w:val="24"/>
              </w:rPr>
            </w:pPr>
            <w:r>
              <w:rPr>
                <w:sz w:val="16"/>
              </w:rPr>
              <w:t>Must Use</w:t>
            </w:r>
          </w:p>
        </w:tc>
        <w:tc>
          <w:tcPr>
            <w:tcW w:w="576" w:type="dxa"/>
          </w:tcPr>
          <w:p w:rsidR="00F0343A" w:rsidRDefault="00F0343A">
            <w:pPr>
              <w:ind w:right="144"/>
              <w:rPr>
                <w:sz w:val="24"/>
              </w:rPr>
            </w:pPr>
            <w:r>
              <w:rPr>
                <w:sz w:val="16"/>
              </w:rPr>
              <w:t>010</w:t>
            </w:r>
          </w:p>
        </w:tc>
        <w:tc>
          <w:tcPr>
            <w:tcW w:w="720" w:type="dxa"/>
          </w:tcPr>
          <w:p w:rsidR="00F0343A" w:rsidRDefault="00F0343A">
            <w:pPr>
              <w:ind w:right="144"/>
              <w:rPr>
                <w:sz w:val="24"/>
              </w:rPr>
            </w:pPr>
            <w:r>
              <w:rPr>
                <w:sz w:val="16"/>
              </w:rPr>
              <w:t>PTD</w:t>
            </w:r>
          </w:p>
        </w:tc>
        <w:tc>
          <w:tcPr>
            <w:tcW w:w="3240" w:type="dxa"/>
          </w:tcPr>
          <w:p w:rsidR="00F0343A" w:rsidRDefault="00F0343A">
            <w:pPr>
              <w:ind w:right="144"/>
              <w:rPr>
                <w:sz w:val="24"/>
              </w:rPr>
            </w:pPr>
            <w:r>
              <w:rPr>
                <w:sz w:val="16"/>
              </w:rPr>
              <w:t>Product Transfer and Resale Detail</w:t>
            </w:r>
          </w:p>
        </w:tc>
        <w:tc>
          <w:tcPr>
            <w:tcW w:w="576" w:type="dxa"/>
          </w:tcPr>
          <w:p w:rsidR="00F0343A" w:rsidRDefault="00F0343A">
            <w:pPr>
              <w:ind w:right="144"/>
              <w:jc w:val="center"/>
              <w:rPr>
                <w:sz w:val="24"/>
              </w:rPr>
            </w:pPr>
            <w:r>
              <w:rPr>
                <w:sz w:val="16"/>
              </w:rPr>
              <w:t>M</w:t>
            </w:r>
          </w:p>
        </w:tc>
        <w:tc>
          <w:tcPr>
            <w:tcW w:w="1007" w:type="dxa"/>
          </w:tcPr>
          <w:p w:rsidR="00F0343A" w:rsidRDefault="00F0343A">
            <w:pPr>
              <w:ind w:right="144"/>
              <w:jc w:val="right"/>
              <w:rPr>
                <w:sz w:val="24"/>
              </w:rPr>
            </w:pPr>
            <w:r>
              <w:rPr>
                <w:sz w:val="16"/>
              </w:rPr>
              <w:t>1</w:t>
            </w:r>
          </w:p>
        </w:tc>
        <w:tc>
          <w:tcPr>
            <w:tcW w:w="1007" w:type="dxa"/>
          </w:tcPr>
          <w:p w:rsidR="00F0343A" w:rsidRDefault="00F0343A">
            <w:pPr>
              <w:ind w:right="144"/>
              <w:jc w:val="right"/>
              <w:rPr>
                <w:sz w:val="24"/>
              </w:rPr>
            </w:pPr>
          </w:p>
        </w:tc>
        <w:tc>
          <w:tcPr>
            <w:tcW w:w="864"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Borders>
              <w:right w:val="single" w:sz="6" w:space="0" w:color="auto"/>
            </w:tcBorders>
          </w:tcPr>
          <w:p w:rsidR="00F0343A" w:rsidRDefault="00F0343A">
            <w:pPr>
              <w:ind w:right="144"/>
              <w:jc w:val="center"/>
              <w:rPr>
                <w:sz w:val="24"/>
              </w:rPr>
            </w:pPr>
          </w:p>
        </w:tc>
      </w:tr>
      <w:tr w:rsidR="00F0343A">
        <w:trPr>
          <w:cantSplit/>
        </w:trPr>
        <w:tc>
          <w:tcPr>
            <w:tcW w:w="864" w:type="dxa"/>
          </w:tcPr>
          <w:p w:rsidR="00F0343A" w:rsidRDefault="00F0343A">
            <w:pPr>
              <w:ind w:right="144"/>
              <w:rPr>
                <w:sz w:val="24"/>
              </w:rPr>
            </w:pPr>
          </w:p>
        </w:tc>
        <w:tc>
          <w:tcPr>
            <w:tcW w:w="576" w:type="dxa"/>
          </w:tcPr>
          <w:p w:rsidR="00F0343A" w:rsidRDefault="00F0343A">
            <w:pPr>
              <w:ind w:right="144"/>
              <w:rPr>
                <w:sz w:val="24"/>
              </w:rPr>
            </w:pPr>
            <w:r>
              <w:rPr>
                <w:sz w:val="16"/>
              </w:rPr>
              <w:t>030</w:t>
            </w:r>
          </w:p>
        </w:tc>
        <w:tc>
          <w:tcPr>
            <w:tcW w:w="720" w:type="dxa"/>
          </w:tcPr>
          <w:p w:rsidR="00F0343A" w:rsidRDefault="00F0343A">
            <w:pPr>
              <w:ind w:right="144"/>
              <w:rPr>
                <w:sz w:val="24"/>
              </w:rPr>
            </w:pPr>
            <w:r>
              <w:rPr>
                <w:sz w:val="16"/>
              </w:rPr>
              <w:t>REF</w:t>
            </w:r>
          </w:p>
        </w:tc>
        <w:tc>
          <w:tcPr>
            <w:tcW w:w="3240" w:type="dxa"/>
          </w:tcPr>
          <w:p w:rsidR="00F0343A" w:rsidRDefault="00F0343A">
            <w:pPr>
              <w:ind w:right="144"/>
              <w:rPr>
                <w:sz w:val="24"/>
              </w:rPr>
            </w:pPr>
            <w:r>
              <w:rPr>
                <w:sz w:val="16"/>
              </w:rPr>
              <w:t>Reference Identification</w:t>
            </w:r>
          </w:p>
        </w:tc>
        <w:tc>
          <w:tcPr>
            <w:tcW w:w="576" w:type="dxa"/>
          </w:tcPr>
          <w:p w:rsidR="00F0343A" w:rsidRDefault="00F0343A">
            <w:pPr>
              <w:ind w:right="144"/>
              <w:jc w:val="center"/>
              <w:rPr>
                <w:sz w:val="24"/>
              </w:rPr>
            </w:pPr>
            <w:r>
              <w:rPr>
                <w:sz w:val="16"/>
              </w:rPr>
              <w:t>O</w:t>
            </w:r>
          </w:p>
        </w:tc>
        <w:tc>
          <w:tcPr>
            <w:tcW w:w="1007" w:type="dxa"/>
          </w:tcPr>
          <w:p w:rsidR="00F0343A" w:rsidRDefault="00F0343A">
            <w:pPr>
              <w:ind w:right="144"/>
              <w:jc w:val="right"/>
              <w:rPr>
                <w:sz w:val="24"/>
              </w:rPr>
            </w:pPr>
            <w:r>
              <w:rPr>
                <w:sz w:val="16"/>
              </w:rPr>
              <w:t>20</w:t>
            </w:r>
          </w:p>
        </w:tc>
        <w:tc>
          <w:tcPr>
            <w:tcW w:w="1007" w:type="dxa"/>
          </w:tcPr>
          <w:p w:rsidR="00F0343A" w:rsidRDefault="00F0343A">
            <w:pPr>
              <w:ind w:right="144"/>
              <w:jc w:val="right"/>
              <w:rPr>
                <w:sz w:val="24"/>
              </w:rPr>
            </w:pPr>
          </w:p>
        </w:tc>
        <w:tc>
          <w:tcPr>
            <w:tcW w:w="864"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Borders>
              <w:right w:val="single" w:sz="6" w:space="0" w:color="auto"/>
            </w:tcBorders>
          </w:tcPr>
          <w:p w:rsidR="00F0343A" w:rsidRDefault="00F0343A">
            <w:pPr>
              <w:ind w:right="144"/>
              <w:jc w:val="center"/>
              <w:rPr>
                <w:sz w:val="24"/>
              </w:rPr>
            </w:pPr>
          </w:p>
        </w:tc>
      </w:tr>
      <w:tr w:rsidR="00F0343A">
        <w:trPr>
          <w:cantSplit/>
        </w:trPr>
        <w:tc>
          <w:tcPr>
            <w:tcW w:w="864" w:type="dxa"/>
          </w:tcPr>
          <w:p w:rsidR="00F0343A" w:rsidRDefault="00F0343A">
            <w:pPr>
              <w:ind w:right="144"/>
              <w:rPr>
                <w:sz w:val="24"/>
              </w:rPr>
            </w:pPr>
          </w:p>
        </w:tc>
        <w:tc>
          <w:tcPr>
            <w:tcW w:w="576" w:type="dxa"/>
          </w:tcPr>
          <w:p w:rsidR="00F0343A" w:rsidRDefault="00F0343A">
            <w:pPr>
              <w:ind w:right="144"/>
              <w:rPr>
                <w:sz w:val="24"/>
              </w:rPr>
            </w:pPr>
          </w:p>
        </w:tc>
        <w:tc>
          <w:tcPr>
            <w:tcW w:w="720" w:type="dxa"/>
          </w:tcPr>
          <w:p w:rsidR="00F0343A" w:rsidRDefault="00F0343A">
            <w:pPr>
              <w:ind w:right="144"/>
              <w:rPr>
                <w:sz w:val="24"/>
              </w:rPr>
            </w:pPr>
          </w:p>
        </w:tc>
        <w:tc>
          <w:tcPr>
            <w:tcW w:w="3240" w:type="dxa"/>
            <w:tcBorders>
              <w:top w:val="single" w:sz="6" w:space="0" w:color="auto"/>
            </w:tcBorders>
            <w:shd w:val="pct20" w:color="auto" w:fill="auto"/>
          </w:tcPr>
          <w:p w:rsidR="00F0343A" w:rsidRDefault="00F0343A">
            <w:pPr>
              <w:ind w:right="144"/>
              <w:rPr>
                <w:sz w:val="24"/>
              </w:rPr>
            </w:pPr>
            <w:smartTag w:uri="urn:schemas-microsoft-com:office:smarttags" w:element="place">
              <w:r>
                <w:rPr>
                  <w:sz w:val="16"/>
                </w:rPr>
                <w:t>LOOP</w:t>
              </w:r>
            </w:smartTag>
            <w:r>
              <w:rPr>
                <w:sz w:val="16"/>
              </w:rPr>
              <w:t xml:space="preserve"> ID - QTY</w:t>
            </w:r>
          </w:p>
        </w:tc>
        <w:tc>
          <w:tcPr>
            <w:tcW w:w="576" w:type="dxa"/>
            <w:tcBorders>
              <w:top w:val="single" w:sz="6" w:space="0" w:color="auto"/>
            </w:tcBorders>
            <w:shd w:val="pct20" w:color="auto" w:fill="auto"/>
          </w:tcPr>
          <w:p w:rsidR="00F0343A" w:rsidRDefault="00F0343A">
            <w:pPr>
              <w:ind w:right="144"/>
              <w:rPr>
                <w:sz w:val="24"/>
              </w:rPr>
            </w:pPr>
          </w:p>
        </w:tc>
        <w:tc>
          <w:tcPr>
            <w:tcW w:w="1007" w:type="dxa"/>
            <w:tcBorders>
              <w:top w:val="single" w:sz="6" w:space="0" w:color="auto"/>
            </w:tcBorders>
            <w:shd w:val="pct20" w:color="auto" w:fill="auto"/>
          </w:tcPr>
          <w:p w:rsidR="00F0343A" w:rsidRDefault="00F0343A">
            <w:pPr>
              <w:ind w:right="144"/>
              <w:rPr>
                <w:sz w:val="24"/>
              </w:rPr>
            </w:pPr>
          </w:p>
        </w:tc>
        <w:tc>
          <w:tcPr>
            <w:tcW w:w="1007" w:type="dxa"/>
            <w:tcBorders>
              <w:top w:val="single" w:sz="6" w:space="0" w:color="auto"/>
            </w:tcBorders>
            <w:shd w:val="pct20" w:color="auto" w:fill="auto"/>
          </w:tcPr>
          <w:p w:rsidR="00F0343A" w:rsidRDefault="00F0343A">
            <w:pPr>
              <w:ind w:right="144"/>
              <w:jc w:val="right"/>
              <w:rPr>
                <w:sz w:val="24"/>
              </w:rPr>
            </w:pPr>
            <w:r>
              <w:rPr>
                <w:sz w:val="16"/>
              </w:rPr>
              <w:t>&gt;1</w:t>
            </w:r>
          </w:p>
        </w:tc>
        <w:tc>
          <w:tcPr>
            <w:tcW w:w="864" w:type="dxa"/>
            <w:tcBorders>
              <w:top w:val="single" w:sz="6" w:space="0" w:color="auto"/>
            </w:tcBorders>
            <w:shd w:val="pct20" w:color="auto" w:fill="auto"/>
          </w:tcPr>
          <w:p w:rsidR="00F0343A" w:rsidRDefault="00F0343A">
            <w:pPr>
              <w:ind w:right="144"/>
              <w:rPr>
                <w:sz w:val="24"/>
              </w:rPr>
            </w:pPr>
          </w:p>
        </w:tc>
        <w:tc>
          <w:tcPr>
            <w:tcW w:w="108" w:type="dxa"/>
            <w:tcBorders>
              <w:top w:val="single" w:sz="6" w:space="0" w:color="auto"/>
            </w:tcBorders>
            <w:shd w:val="pct20" w:color="auto" w:fill="auto"/>
          </w:tcPr>
          <w:p w:rsidR="00F0343A" w:rsidRDefault="00F0343A">
            <w:pPr>
              <w:ind w:right="144"/>
              <w:rPr>
                <w:sz w:val="24"/>
              </w:rPr>
            </w:pPr>
          </w:p>
        </w:tc>
        <w:tc>
          <w:tcPr>
            <w:tcW w:w="108" w:type="dxa"/>
            <w:tcBorders>
              <w:top w:val="single" w:sz="6" w:space="0" w:color="auto"/>
            </w:tcBorders>
            <w:shd w:val="pct20" w:color="auto" w:fill="auto"/>
          </w:tcPr>
          <w:p w:rsidR="00F0343A" w:rsidRDefault="00F0343A">
            <w:pPr>
              <w:ind w:right="144"/>
              <w:rPr>
                <w:sz w:val="24"/>
              </w:rPr>
            </w:pPr>
          </w:p>
        </w:tc>
        <w:tc>
          <w:tcPr>
            <w:tcW w:w="108" w:type="dxa"/>
            <w:tcBorders>
              <w:top w:val="single" w:sz="6" w:space="0" w:color="auto"/>
            </w:tcBorders>
            <w:shd w:val="pct20" w:color="auto" w:fill="auto"/>
          </w:tcPr>
          <w:p w:rsidR="00F0343A" w:rsidRDefault="00F0343A">
            <w:pPr>
              <w:ind w:right="144"/>
              <w:rPr>
                <w:sz w:val="24"/>
              </w:rPr>
            </w:pPr>
          </w:p>
        </w:tc>
        <w:tc>
          <w:tcPr>
            <w:tcW w:w="108" w:type="dxa"/>
            <w:tcBorders>
              <w:top w:val="single" w:sz="6" w:space="0" w:color="auto"/>
            </w:tcBorders>
            <w:shd w:val="pct20" w:color="auto" w:fill="auto"/>
          </w:tcPr>
          <w:p w:rsidR="00F0343A" w:rsidRDefault="00F0343A">
            <w:pPr>
              <w:ind w:right="144"/>
              <w:rPr>
                <w:sz w:val="24"/>
              </w:rPr>
            </w:pPr>
          </w:p>
        </w:tc>
        <w:tc>
          <w:tcPr>
            <w:tcW w:w="108" w:type="dxa"/>
            <w:tcBorders>
              <w:top w:val="single" w:sz="6" w:space="0" w:color="auto"/>
              <w:right w:val="single" w:sz="6" w:space="0" w:color="auto"/>
            </w:tcBorders>
            <w:shd w:val="pct20" w:color="auto" w:fill="auto"/>
          </w:tcPr>
          <w:p w:rsidR="00F0343A" w:rsidRDefault="00F0343A">
            <w:pPr>
              <w:ind w:right="144"/>
              <w:rPr>
                <w:sz w:val="24"/>
              </w:rPr>
            </w:pPr>
          </w:p>
        </w:tc>
        <w:tc>
          <w:tcPr>
            <w:tcW w:w="108" w:type="dxa"/>
            <w:tcBorders>
              <w:right w:val="single" w:sz="6" w:space="0" w:color="auto"/>
            </w:tcBorders>
          </w:tcPr>
          <w:p w:rsidR="00F0343A" w:rsidRDefault="00F0343A">
            <w:pPr>
              <w:ind w:right="144"/>
              <w:rPr>
                <w:sz w:val="24"/>
              </w:rPr>
            </w:pPr>
          </w:p>
        </w:tc>
      </w:tr>
      <w:tr w:rsidR="00F0343A">
        <w:trPr>
          <w:cantSplit/>
        </w:trPr>
        <w:tc>
          <w:tcPr>
            <w:tcW w:w="864" w:type="dxa"/>
          </w:tcPr>
          <w:p w:rsidR="00F0343A" w:rsidRDefault="00F0343A">
            <w:pPr>
              <w:ind w:right="144"/>
              <w:rPr>
                <w:sz w:val="24"/>
              </w:rPr>
            </w:pPr>
          </w:p>
        </w:tc>
        <w:tc>
          <w:tcPr>
            <w:tcW w:w="576" w:type="dxa"/>
          </w:tcPr>
          <w:p w:rsidR="00F0343A" w:rsidRDefault="00F0343A">
            <w:pPr>
              <w:ind w:right="144"/>
              <w:rPr>
                <w:sz w:val="24"/>
              </w:rPr>
            </w:pPr>
            <w:r>
              <w:rPr>
                <w:sz w:val="16"/>
              </w:rPr>
              <w:t>110</w:t>
            </w:r>
          </w:p>
        </w:tc>
        <w:tc>
          <w:tcPr>
            <w:tcW w:w="720" w:type="dxa"/>
          </w:tcPr>
          <w:p w:rsidR="00F0343A" w:rsidRDefault="00F0343A">
            <w:pPr>
              <w:ind w:right="144"/>
              <w:rPr>
                <w:sz w:val="24"/>
              </w:rPr>
            </w:pPr>
            <w:r>
              <w:rPr>
                <w:sz w:val="16"/>
              </w:rPr>
              <w:t>QTY</w:t>
            </w:r>
          </w:p>
        </w:tc>
        <w:tc>
          <w:tcPr>
            <w:tcW w:w="3240" w:type="dxa"/>
          </w:tcPr>
          <w:p w:rsidR="00F0343A" w:rsidRDefault="00F0343A">
            <w:pPr>
              <w:ind w:right="144"/>
              <w:rPr>
                <w:sz w:val="24"/>
              </w:rPr>
            </w:pPr>
            <w:r>
              <w:rPr>
                <w:sz w:val="16"/>
              </w:rPr>
              <w:t>Quantity</w:t>
            </w:r>
          </w:p>
        </w:tc>
        <w:tc>
          <w:tcPr>
            <w:tcW w:w="576" w:type="dxa"/>
          </w:tcPr>
          <w:p w:rsidR="00F0343A" w:rsidRDefault="00F0343A">
            <w:pPr>
              <w:ind w:right="144"/>
              <w:jc w:val="center"/>
              <w:rPr>
                <w:sz w:val="24"/>
              </w:rPr>
            </w:pPr>
            <w:r>
              <w:rPr>
                <w:sz w:val="16"/>
              </w:rPr>
              <w:t>O</w:t>
            </w:r>
          </w:p>
        </w:tc>
        <w:tc>
          <w:tcPr>
            <w:tcW w:w="1007" w:type="dxa"/>
          </w:tcPr>
          <w:p w:rsidR="00F0343A" w:rsidRDefault="00F0343A">
            <w:pPr>
              <w:ind w:right="144"/>
              <w:jc w:val="right"/>
              <w:rPr>
                <w:sz w:val="24"/>
              </w:rPr>
            </w:pPr>
            <w:r>
              <w:rPr>
                <w:sz w:val="16"/>
              </w:rPr>
              <w:t>1</w:t>
            </w:r>
          </w:p>
        </w:tc>
        <w:tc>
          <w:tcPr>
            <w:tcW w:w="1007" w:type="dxa"/>
          </w:tcPr>
          <w:p w:rsidR="00F0343A" w:rsidRDefault="00F0343A">
            <w:pPr>
              <w:ind w:right="144"/>
              <w:jc w:val="right"/>
              <w:rPr>
                <w:sz w:val="24"/>
              </w:rPr>
            </w:pPr>
          </w:p>
        </w:tc>
        <w:tc>
          <w:tcPr>
            <w:tcW w:w="864"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Borders>
              <w:right w:val="single" w:sz="6" w:space="0" w:color="auto"/>
            </w:tcBorders>
          </w:tcPr>
          <w:p w:rsidR="00F0343A" w:rsidRDefault="00F0343A">
            <w:pPr>
              <w:ind w:right="144"/>
              <w:jc w:val="center"/>
              <w:rPr>
                <w:sz w:val="24"/>
              </w:rPr>
            </w:pPr>
          </w:p>
        </w:tc>
        <w:tc>
          <w:tcPr>
            <w:tcW w:w="108" w:type="dxa"/>
            <w:tcBorders>
              <w:right w:val="single" w:sz="6" w:space="0" w:color="auto"/>
            </w:tcBorders>
          </w:tcPr>
          <w:p w:rsidR="00F0343A" w:rsidRDefault="00F0343A">
            <w:pPr>
              <w:ind w:right="144"/>
              <w:jc w:val="center"/>
              <w:rPr>
                <w:sz w:val="24"/>
              </w:rPr>
            </w:pPr>
          </w:p>
        </w:tc>
      </w:tr>
      <w:tr w:rsidR="00F0343A">
        <w:trPr>
          <w:cantSplit/>
        </w:trPr>
        <w:tc>
          <w:tcPr>
            <w:tcW w:w="864" w:type="dxa"/>
          </w:tcPr>
          <w:p w:rsidR="00F0343A" w:rsidRDefault="00F0343A">
            <w:pPr>
              <w:ind w:right="144"/>
              <w:rPr>
                <w:sz w:val="24"/>
              </w:rPr>
            </w:pPr>
          </w:p>
        </w:tc>
        <w:tc>
          <w:tcPr>
            <w:tcW w:w="576" w:type="dxa"/>
          </w:tcPr>
          <w:p w:rsidR="00F0343A" w:rsidRDefault="00F0343A">
            <w:pPr>
              <w:ind w:right="144"/>
              <w:rPr>
                <w:sz w:val="16"/>
              </w:rPr>
            </w:pPr>
            <w:r>
              <w:rPr>
                <w:sz w:val="16"/>
              </w:rPr>
              <w:t>160</w:t>
            </w:r>
          </w:p>
        </w:tc>
        <w:tc>
          <w:tcPr>
            <w:tcW w:w="720" w:type="dxa"/>
          </w:tcPr>
          <w:p w:rsidR="00F0343A" w:rsidRDefault="00F0343A">
            <w:pPr>
              <w:ind w:right="144"/>
              <w:rPr>
                <w:sz w:val="16"/>
              </w:rPr>
            </w:pPr>
            <w:r>
              <w:rPr>
                <w:sz w:val="16"/>
              </w:rPr>
              <w:t>MEA</w:t>
            </w:r>
          </w:p>
        </w:tc>
        <w:tc>
          <w:tcPr>
            <w:tcW w:w="3240" w:type="dxa"/>
          </w:tcPr>
          <w:p w:rsidR="00F0343A" w:rsidRDefault="00F0343A">
            <w:pPr>
              <w:ind w:right="144"/>
              <w:rPr>
                <w:sz w:val="16"/>
              </w:rPr>
            </w:pPr>
            <w:r>
              <w:rPr>
                <w:sz w:val="16"/>
              </w:rPr>
              <w:t>Measurements</w:t>
            </w:r>
          </w:p>
        </w:tc>
        <w:tc>
          <w:tcPr>
            <w:tcW w:w="576" w:type="dxa"/>
          </w:tcPr>
          <w:p w:rsidR="00F0343A" w:rsidRDefault="00F0343A">
            <w:pPr>
              <w:ind w:right="144"/>
              <w:jc w:val="center"/>
              <w:rPr>
                <w:sz w:val="16"/>
              </w:rPr>
            </w:pPr>
            <w:r>
              <w:rPr>
                <w:sz w:val="16"/>
              </w:rPr>
              <w:t>O</w:t>
            </w:r>
          </w:p>
        </w:tc>
        <w:tc>
          <w:tcPr>
            <w:tcW w:w="1007" w:type="dxa"/>
          </w:tcPr>
          <w:p w:rsidR="00F0343A" w:rsidRDefault="00F0343A">
            <w:pPr>
              <w:ind w:right="144"/>
              <w:jc w:val="right"/>
              <w:rPr>
                <w:sz w:val="16"/>
              </w:rPr>
            </w:pPr>
            <w:r>
              <w:rPr>
                <w:sz w:val="16"/>
              </w:rPr>
              <w:t>40</w:t>
            </w:r>
          </w:p>
        </w:tc>
        <w:tc>
          <w:tcPr>
            <w:tcW w:w="1007" w:type="dxa"/>
          </w:tcPr>
          <w:p w:rsidR="00F0343A" w:rsidRDefault="00F0343A">
            <w:pPr>
              <w:ind w:right="144"/>
              <w:jc w:val="right"/>
              <w:rPr>
                <w:sz w:val="24"/>
              </w:rPr>
            </w:pPr>
          </w:p>
        </w:tc>
        <w:tc>
          <w:tcPr>
            <w:tcW w:w="864"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Borders>
              <w:right w:val="single" w:sz="6" w:space="0" w:color="auto"/>
            </w:tcBorders>
          </w:tcPr>
          <w:p w:rsidR="00F0343A" w:rsidRDefault="00F0343A">
            <w:pPr>
              <w:ind w:right="144"/>
              <w:jc w:val="center"/>
              <w:rPr>
                <w:sz w:val="24"/>
              </w:rPr>
            </w:pPr>
          </w:p>
        </w:tc>
        <w:tc>
          <w:tcPr>
            <w:tcW w:w="108" w:type="dxa"/>
            <w:tcBorders>
              <w:right w:val="single" w:sz="6" w:space="0" w:color="auto"/>
            </w:tcBorders>
          </w:tcPr>
          <w:p w:rsidR="00F0343A" w:rsidRDefault="00F0343A">
            <w:pPr>
              <w:ind w:right="144"/>
              <w:jc w:val="center"/>
              <w:rPr>
                <w:sz w:val="24"/>
              </w:rPr>
            </w:pPr>
          </w:p>
        </w:tc>
      </w:tr>
      <w:tr w:rsidR="00F0343A">
        <w:trPr>
          <w:cantSplit/>
        </w:trPr>
        <w:tc>
          <w:tcPr>
            <w:tcW w:w="864" w:type="dxa"/>
          </w:tcPr>
          <w:p w:rsidR="00F0343A" w:rsidRDefault="00F0343A">
            <w:pPr>
              <w:ind w:right="144"/>
              <w:rPr>
                <w:sz w:val="24"/>
              </w:rPr>
            </w:pPr>
          </w:p>
        </w:tc>
        <w:tc>
          <w:tcPr>
            <w:tcW w:w="576" w:type="dxa"/>
          </w:tcPr>
          <w:p w:rsidR="00F0343A" w:rsidRDefault="00F0343A">
            <w:pPr>
              <w:ind w:right="144"/>
              <w:rPr>
                <w:sz w:val="24"/>
              </w:rPr>
            </w:pPr>
            <w:r>
              <w:rPr>
                <w:sz w:val="16"/>
              </w:rPr>
              <w:t>210</w:t>
            </w:r>
          </w:p>
        </w:tc>
        <w:tc>
          <w:tcPr>
            <w:tcW w:w="720" w:type="dxa"/>
          </w:tcPr>
          <w:p w:rsidR="00F0343A" w:rsidRDefault="00F0343A">
            <w:pPr>
              <w:ind w:right="144"/>
              <w:rPr>
                <w:sz w:val="24"/>
              </w:rPr>
            </w:pPr>
            <w:r>
              <w:rPr>
                <w:sz w:val="16"/>
              </w:rPr>
              <w:t>DTM</w:t>
            </w:r>
          </w:p>
        </w:tc>
        <w:tc>
          <w:tcPr>
            <w:tcW w:w="3240" w:type="dxa"/>
            <w:tcBorders>
              <w:bottom w:val="single" w:sz="6" w:space="0" w:color="auto"/>
            </w:tcBorders>
          </w:tcPr>
          <w:p w:rsidR="00F0343A" w:rsidRDefault="00F0343A">
            <w:pPr>
              <w:ind w:right="144"/>
              <w:rPr>
                <w:sz w:val="24"/>
              </w:rPr>
            </w:pPr>
            <w:r>
              <w:rPr>
                <w:sz w:val="16"/>
              </w:rPr>
              <w:t>Date/Time Reference</w:t>
            </w:r>
          </w:p>
        </w:tc>
        <w:tc>
          <w:tcPr>
            <w:tcW w:w="576" w:type="dxa"/>
            <w:tcBorders>
              <w:bottom w:val="single" w:sz="6" w:space="0" w:color="auto"/>
            </w:tcBorders>
          </w:tcPr>
          <w:p w:rsidR="00F0343A" w:rsidRDefault="00F0343A">
            <w:pPr>
              <w:ind w:right="144"/>
              <w:jc w:val="center"/>
              <w:rPr>
                <w:sz w:val="24"/>
              </w:rPr>
            </w:pPr>
            <w:r>
              <w:rPr>
                <w:sz w:val="16"/>
              </w:rPr>
              <w:t>O</w:t>
            </w:r>
          </w:p>
        </w:tc>
        <w:tc>
          <w:tcPr>
            <w:tcW w:w="1007" w:type="dxa"/>
            <w:tcBorders>
              <w:bottom w:val="single" w:sz="6" w:space="0" w:color="auto"/>
            </w:tcBorders>
          </w:tcPr>
          <w:p w:rsidR="00F0343A" w:rsidRDefault="00F0343A">
            <w:pPr>
              <w:ind w:right="144"/>
              <w:jc w:val="right"/>
              <w:rPr>
                <w:sz w:val="24"/>
              </w:rPr>
            </w:pPr>
            <w:r>
              <w:rPr>
                <w:sz w:val="16"/>
              </w:rPr>
              <w:t>10</w:t>
            </w:r>
          </w:p>
        </w:tc>
        <w:tc>
          <w:tcPr>
            <w:tcW w:w="1007" w:type="dxa"/>
            <w:tcBorders>
              <w:bottom w:val="single" w:sz="6" w:space="0" w:color="auto"/>
            </w:tcBorders>
          </w:tcPr>
          <w:p w:rsidR="00F0343A" w:rsidRDefault="00F0343A">
            <w:pPr>
              <w:ind w:right="144"/>
              <w:jc w:val="right"/>
              <w:rPr>
                <w:sz w:val="24"/>
              </w:rPr>
            </w:pPr>
          </w:p>
        </w:tc>
        <w:tc>
          <w:tcPr>
            <w:tcW w:w="864" w:type="dxa"/>
            <w:tcBorders>
              <w:bottom w:val="single" w:sz="6" w:space="0" w:color="auto"/>
            </w:tcBorders>
          </w:tcPr>
          <w:p w:rsidR="00F0343A" w:rsidRDefault="00F0343A">
            <w:pPr>
              <w:ind w:right="144"/>
              <w:jc w:val="center"/>
              <w:rPr>
                <w:sz w:val="24"/>
              </w:rPr>
            </w:pPr>
          </w:p>
        </w:tc>
        <w:tc>
          <w:tcPr>
            <w:tcW w:w="108" w:type="dxa"/>
            <w:tcBorders>
              <w:bottom w:val="single" w:sz="6" w:space="0" w:color="auto"/>
            </w:tcBorders>
          </w:tcPr>
          <w:p w:rsidR="00F0343A" w:rsidRDefault="00F0343A">
            <w:pPr>
              <w:ind w:right="144"/>
              <w:jc w:val="center"/>
              <w:rPr>
                <w:sz w:val="24"/>
              </w:rPr>
            </w:pPr>
          </w:p>
        </w:tc>
        <w:tc>
          <w:tcPr>
            <w:tcW w:w="108" w:type="dxa"/>
            <w:tcBorders>
              <w:bottom w:val="single" w:sz="6" w:space="0" w:color="auto"/>
            </w:tcBorders>
          </w:tcPr>
          <w:p w:rsidR="00F0343A" w:rsidRDefault="00F0343A">
            <w:pPr>
              <w:ind w:right="144"/>
              <w:jc w:val="center"/>
              <w:rPr>
                <w:sz w:val="24"/>
              </w:rPr>
            </w:pPr>
          </w:p>
        </w:tc>
        <w:tc>
          <w:tcPr>
            <w:tcW w:w="108" w:type="dxa"/>
            <w:tcBorders>
              <w:bottom w:val="single" w:sz="6" w:space="0" w:color="auto"/>
            </w:tcBorders>
          </w:tcPr>
          <w:p w:rsidR="00F0343A" w:rsidRDefault="00F0343A">
            <w:pPr>
              <w:ind w:right="144"/>
              <w:jc w:val="center"/>
              <w:rPr>
                <w:sz w:val="24"/>
              </w:rPr>
            </w:pPr>
          </w:p>
        </w:tc>
        <w:tc>
          <w:tcPr>
            <w:tcW w:w="108" w:type="dxa"/>
            <w:tcBorders>
              <w:bottom w:val="single" w:sz="6" w:space="0" w:color="auto"/>
            </w:tcBorders>
          </w:tcPr>
          <w:p w:rsidR="00F0343A" w:rsidRDefault="00F0343A">
            <w:pPr>
              <w:ind w:right="144"/>
              <w:jc w:val="center"/>
              <w:rPr>
                <w:sz w:val="24"/>
              </w:rPr>
            </w:pPr>
          </w:p>
        </w:tc>
        <w:tc>
          <w:tcPr>
            <w:tcW w:w="108" w:type="dxa"/>
            <w:tcBorders>
              <w:bottom w:val="single" w:sz="6" w:space="0" w:color="auto"/>
              <w:right w:val="single" w:sz="6" w:space="0" w:color="auto"/>
            </w:tcBorders>
          </w:tcPr>
          <w:p w:rsidR="00F0343A" w:rsidRDefault="00F0343A">
            <w:pPr>
              <w:ind w:right="144"/>
              <w:jc w:val="center"/>
              <w:rPr>
                <w:sz w:val="24"/>
              </w:rPr>
            </w:pPr>
          </w:p>
        </w:tc>
        <w:tc>
          <w:tcPr>
            <w:tcW w:w="108" w:type="dxa"/>
            <w:tcBorders>
              <w:bottom w:val="single" w:sz="6" w:space="0" w:color="auto"/>
              <w:right w:val="single" w:sz="6" w:space="0" w:color="auto"/>
            </w:tcBorders>
          </w:tcPr>
          <w:p w:rsidR="00F0343A" w:rsidRDefault="00F0343A">
            <w:pPr>
              <w:ind w:right="144"/>
              <w:jc w:val="center"/>
              <w:rPr>
                <w:sz w:val="24"/>
              </w:rPr>
            </w:pPr>
          </w:p>
        </w:tc>
      </w:tr>
      <w:tr w:rsidR="00F0343A">
        <w:trPr>
          <w:cantSplit/>
          <w:trHeight w:hRule="exact" w:val="72"/>
        </w:trPr>
        <w:tc>
          <w:tcPr>
            <w:tcW w:w="864" w:type="dxa"/>
          </w:tcPr>
          <w:p w:rsidR="00F0343A" w:rsidRDefault="00F0343A">
            <w:pPr>
              <w:ind w:right="144"/>
              <w:rPr>
                <w:sz w:val="24"/>
              </w:rPr>
            </w:pPr>
          </w:p>
        </w:tc>
        <w:tc>
          <w:tcPr>
            <w:tcW w:w="576" w:type="dxa"/>
          </w:tcPr>
          <w:p w:rsidR="00F0343A" w:rsidRDefault="00F0343A">
            <w:pPr>
              <w:ind w:right="144"/>
              <w:rPr>
                <w:sz w:val="24"/>
              </w:rPr>
            </w:pPr>
          </w:p>
        </w:tc>
        <w:tc>
          <w:tcPr>
            <w:tcW w:w="720" w:type="dxa"/>
          </w:tcPr>
          <w:p w:rsidR="00F0343A" w:rsidRDefault="00F0343A">
            <w:pPr>
              <w:ind w:right="144"/>
              <w:rPr>
                <w:sz w:val="24"/>
              </w:rPr>
            </w:pPr>
          </w:p>
        </w:tc>
        <w:tc>
          <w:tcPr>
            <w:tcW w:w="3240" w:type="dxa"/>
          </w:tcPr>
          <w:p w:rsidR="00F0343A" w:rsidRDefault="00F0343A">
            <w:pPr>
              <w:ind w:right="144"/>
              <w:rPr>
                <w:sz w:val="24"/>
              </w:rPr>
            </w:pPr>
          </w:p>
        </w:tc>
        <w:tc>
          <w:tcPr>
            <w:tcW w:w="576" w:type="dxa"/>
          </w:tcPr>
          <w:p w:rsidR="00F0343A" w:rsidRDefault="00F0343A">
            <w:pPr>
              <w:ind w:right="144"/>
              <w:rPr>
                <w:sz w:val="24"/>
              </w:rPr>
            </w:pPr>
          </w:p>
        </w:tc>
        <w:tc>
          <w:tcPr>
            <w:tcW w:w="1007" w:type="dxa"/>
          </w:tcPr>
          <w:p w:rsidR="00F0343A" w:rsidRDefault="00F0343A">
            <w:pPr>
              <w:ind w:right="144"/>
              <w:rPr>
                <w:sz w:val="24"/>
              </w:rPr>
            </w:pPr>
          </w:p>
        </w:tc>
        <w:tc>
          <w:tcPr>
            <w:tcW w:w="1007" w:type="dxa"/>
          </w:tcPr>
          <w:p w:rsidR="00F0343A" w:rsidRDefault="00F0343A">
            <w:pPr>
              <w:ind w:right="144"/>
              <w:rPr>
                <w:sz w:val="24"/>
              </w:rPr>
            </w:pPr>
          </w:p>
        </w:tc>
        <w:tc>
          <w:tcPr>
            <w:tcW w:w="864" w:type="dxa"/>
          </w:tcPr>
          <w:p w:rsidR="00F0343A" w:rsidRDefault="00F0343A">
            <w:pPr>
              <w:ind w:right="144"/>
              <w:rPr>
                <w:sz w:val="24"/>
              </w:rPr>
            </w:pPr>
          </w:p>
        </w:tc>
        <w:tc>
          <w:tcPr>
            <w:tcW w:w="108" w:type="dxa"/>
          </w:tcPr>
          <w:p w:rsidR="00F0343A" w:rsidRDefault="00F0343A">
            <w:pPr>
              <w:ind w:right="144"/>
              <w:rPr>
                <w:sz w:val="24"/>
              </w:rPr>
            </w:pPr>
          </w:p>
        </w:tc>
        <w:tc>
          <w:tcPr>
            <w:tcW w:w="108" w:type="dxa"/>
          </w:tcPr>
          <w:p w:rsidR="00F0343A" w:rsidRDefault="00F0343A">
            <w:pPr>
              <w:ind w:right="144"/>
              <w:rPr>
                <w:sz w:val="24"/>
              </w:rPr>
            </w:pPr>
          </w:p>
        </w:tc>
        <w:tc>
          <w:tcPr>
            <w:tcW w:w="108" w:type="dxa"/>
          </w:tcPr>
          <w:p w:rsidR="00F0343A" w:rsidRDefault="00F0343A">
            <w:pPr>
              <w:ind w:right="144"/>
              <w:rPr>
                <w:sz w:val="24"/>
              </w:rPr>
            </w:pPr>
          </w:p>
        </w:tc>
        <w:tc>
          <w:tcPr>
            <w:tcW w:w="108" w:type="dxa"/>
          </w:tcPr>
          <w:p w:rsidR="00F0343A" w:rsidRDefault="00F0343A">
            <w:pPr>
              <w:ind w:right="144"/>
              <w:rPr>
                <w:sz w:val="24"/>
              </w:rPr>
            </w:pPr>
          </w:p>
        </w:tc>
        <w:tc>
          <w:tcPr>
            <w:tcW w:w="108" w:type="dxa"/>
          </w:tcPr>
          <w:p w:rsidR="00F0343A" w:rsidRDefault="00F0343A">
            <w:pPr>
              <w:ind w:right="144"/>
              <w:rPr>
                <w:sz w:val="24"/>
              </w:rPr>
            </w:pPr>
          </w:p>
        </w:tc>
        <w:tc>
          <w:tcPr>
            <w:tcW w:w="108" w:type="dxa"/>
          </w:tcPr>
          <w:p w:rsidR="00F0343A" w:rsidRDefault="00F0343A">
            <w:pPr>
              <w:ind w:right="144"/>
              <w:rPr>
                <w:sz w:val="24"/>
              </w:rPr>
            </w:pPr>
          </w:p>
        </w:tc>
      </w:tr>
    </w:tbl>
    <w:p w:rsidR="00F0343A" w:rsidRDefault="00F0343A">
      <w:pPr>
        <w:rPr>
          <w:sz w:val="16"/>
        </w:rPr>
      </w:pPr>
    </w:p>
    <w:p w:rsidR="00F0343A" w:rsidRDefault="00F0343A">
      <w:pPr>
        <w:rPr>
          <w:b/>
          <w:sz w:val="24"/>
        </w:rPr>
      </w:pPr>
      <w:r>
        <w:rPr>
          <w:b/>
          <w:sz w:val="24"/>
        </w:rPr>
        <w:t>Summary:</w:t>
      </w:r>
    </w:p>
    <w:p w:rsidR="00F0343A" w:rsidRDefault="00F0343A">
      <w:pPr>
        <w:rPr>
          <w:b/>
          <w:sz w:val="16"/>
        </w:rPr>
      </w:pPr>
    </w:p>
    <w:p w:rsidR="00F0343A" w:rsidRDefault="00F0343A">
      <w:pPr>
        <w:tabs>
          <w:tab w:val="left" w:pos="864"/>
          <w:tab w:val="left" w:pos="1440"/>
          <w:tab w:val="left" w:pos="2160"/>
          <w:tab w:val="center" w:pos="5688"/>
          <w:tab w:val="center" w:pos="6480"/>
          <w:tab w:val="center" w:pos="7487"/>
          <w:tab w:val="center" w:pos="8496"/>
        </w:tabs>
        <w:rPr>
          <w:b/>
          <w:sz w:val="16"/>
        </w:rPr>
      </w:pPr>
      <w:r>
        <w:rPr>
          <w:b/>
          <w:sz w:val="16"/>
        </w:rPr>
        <w:tab/>
      </w:r>
      <w:proofErr w:type="gramStart"/>
      <w:r>
        <w:rPr>
          <w:b/>
          <w:sz w:val="16"/>
        </w:rPr>
        <w:t>Pos.</w:t>
      </w:r>
      <w:r>
        <w:rPr>
          <w:b/>
          <w:sz w:val="16"/>
        </w:rPr>
        <w:tab/>
      </w:r>
      <w:proofErr w:type="spellStart"/>
      <w:r>
        <w:rPr>
          <w:b/>
          <w:sz w:val="16"/>
        </w:rPr>
        <w:t>Seg</w:t>
      </w:r>
      <w:proofErr w:type="spellEnd"/>
      <w:r>
        <w:rPr>
          <w:b/>
          <w:sz w:val="16"/>
        </w:rPr>
        <w:t>.</w:t>
      </w:r>
      <w:proofErr w:type="gramEnd"/>
      <w:r>
        <w:rPr>
          <w:b/>
          <w:sz w:val="16"/>
        </w:rPr>
        <w:tab/>
      </w:r>
      <w:r>
        <w:rPr>
          <w:b/>
          <w:sz w:val="16"/>
        </w:rPr>
        <w:tab/>
      </w:r>
      <w:proofErr w:type="gramStart"/>
      <w:r>
        <w:rPr>
          <w:b/>
          <w:sz w:val="16"/>
        </w:rPr>
        <w:t>Req.</w:t>
      </w:r>
      <w:proofErr w:type="gramEnd"/>
      <w:r>
        <w:rPr>
          <w:b/>
          <w:sz w:val="16"/>
        </w:rPr>
        <w:tab/>
      </w:r>
      <w:r>
        <w:rPr>
          <w:b/>
          <w:sz w:val="16"/>
        </w:rPr>
        <w:tab/>
        <w:t>Loop</w:t>
      </w:r>
      <w:r>
        <w:rPr>
          <w:b/>
          <w:sz w:val="16"/>
        </w:rPr>
        <w:tab/>
        <w:t>Notes and</w:t>
      </w:r>
    </w:p>
    <w:p w:rsidR="00F0343A" w:rsidRDefault="00F0343A">
      <w:pPr>
        <w:tabs>
          <w:tab w:val="left" w:pos="864"/>
          <w:tab w:val="left" w:pos="1440"/>
          <w:tab w:val="left" w:pos="2160"/>
          <w:tab w:val="center" w:pos="5688"/>
          <w:tab w:val="center" w:pos="6480"/>
          <w:tab w:val="center" w:pos="7487"/>
          <w:tab w:val="center" w:pos="8496"/>
        </w:tabs>
        <w:rPr>
          <w:sz w:val="16"/>
        </w:rPr>
      </w:pPr>
      <w:r>
        <w:rPr>
          <w:b/>
          <w:sz w:val="16"/>
          <w:u w:val="words"/>
        </w:rPr>
        <w:tab/>
        <w:t>No.</w:t>
      </w:r>
      <w:r>
        <w:rPr>
          <w:b/>
          <w:sz w:val="16"/>
          <w:u w:val="words"/>
        </w:rPr>
        <w:tab/>
      </w:r>
      <w:proofErr w:type="gramStart"/>
      <w:r>
        <w:rPr>
          <w:b/>
          <w:sz w:val="16"/>
          <w:u w:val="words"/>
        </w:rPr>
        <w:t>ID</w:t>
      </w:r>
      <w:r>
        <w:rPr>
          <w:b/>
          <w:sz w:val="16"/>
          <w:u w:val="words"/>
        </w:rPr>
        <w:tab/>
        <w:t>Name</w:t>
      </w:r>
      <w:r>
        <w:rPr>
          <w:b/>
          <w:sz w:val="16"/>
          <w:u w:val="words"/>
        </w:rPr>
        <w:tab/>
        <w:t>Des.</w:t>
      </w:r>
      <w:proofErr w:type="gramEnd"/>
      <w:r>
        <w:rPr>
          <w:b/>
          <w:sz w:val="16"/>
          <w:u w:val="words"/>
        </w:rPr>
        <w:tab/>
      </w:r>
      <w:proofErr w:type="spellStart"/>
      <w:r>
        <w:rPr>
          <w:b/>
          <w:sz w:val="16"/>
          <w:u w:val="words"/>
        </w:rPr>
        <w:t>Max.Use</w:t>
      </w:r>
      <w:proofErr w:type="spellEnd"/>
      <w:r>
        <w:rPr>
          <w:b/>
          <w:sz w:val="16"/>
          <w:u w:val="words"/>
        </w:rPr>
        <w:tab/>
        <w:t>Repeat</w:t>
      </w:r>
      <w:r>
        <w:rPr>
          <w:b/>
          <w:sz w:val="16"/>
          <w:u w:val="words"/>
        </w:rPr>
        <w:tab/>
        <w:t>Comments</w:t>
      </w:r>
      <w:r>
        <w:rPr>
          <w:b/>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F0343A">
        <w:trPr>
          <w:cantSplit/>
        </w:trPr>
        <w:tc>
          <w:tcPr>
            <w:tcW w:w="864" w:type="dxa"/>
          </w:tcPr>
          <w:p w:rsidR="00F0343A" w:rsidRDefault="00F0343A">
            <w:pPr>
              <w:tabs>
                <w:tab w:val="left" w:pos="864"/>
                <w:tab w:val="left" w:pos="1440"/>
                <w:tab w:val="left" w:pos="2160"/>
                <w:tab w:val="center" w:pos="5688"/>
                <w:tab w:val="center" w:pos="6480"/>
                <w:tab w:val="center" w:pos="7487"/>
                <w:tab w:val="center" w:pos="8496"/>
              </w:tabs>
              <w:ind w:right="144"/>
              <w:rPr>
                <w:sz w:val="24"/>
              </w:rPr>
            </w:pPr>
          </w:p>
        </w:tc>
        <w:tc>
          <w:tcPr>
            <w:tcW w:w="576" w:type="dxa"/>
          </w:tcPr>
          <w:p w:rsidR="00F0343A" w:rsidRDefault="00F0343A">
            <w:pPr>
              <w:tabs>
                <w:tab w:val="left" w:pos="864"/>
                <w:tab w:val="left" w:pos="1440"/>
                <w:tab w:val="left" w:pos="2160"/>
                <w:tab w:val="center" w:pos="5688"/>
                <w:tab w:val="center" w:pos="6480"/>
                <w:tab w:val="center" w:pos="7487"/>
                <w:tab w:val="center" w:pos="8496"/>
              </w:tabs>
              <w:ind w:right="144"/>
              <w:rPr>
                <w:sz w:val="24"/>
              </w:rPr>
            </w:pPr>
          </w:p>
        </w:tc>
        <w:tc>
          <w:tcPr>
            <w:tcW w:w="720" w:type="dxa"/>
          </w:tcPr>
          <w:p w:rsidR="00F0343A" w:rsidRDefault="00F0343A">
            <w:pPr>
              <w:tabs>
                <w:tab w:val="left" w:pos="864"/>
                <w:tab w:val="left" w:pos="1440"/>
                <w:tab w:val="left" w:pos="2160"/>
                <w:tab w:val="center" w:pos="5688"/>
                <w:tab w:val="center" w:pos="6480"/>
                <w:tab w:val="center" w:pos="7487"/>
                <w:tab w:val="center" w:pos="8496"/>
              </w:tabs>
              <w:ind w:right="144"/>
              <w:rPr>
                <w:sz w:val="24"/>
              </w:rPr>
            </w:pPr>
          </w:p>
        </w:tc>
        <w:tc>
          <w:tcPr>
            <w:tcW w:w="3240" w:type="dxa"/>
            <w:tcBorders>
              <w:top w:val="single" w:sz="6" w:space="0" w:color="auto"/>
            </w:tcBorders>
            <w:shd w:val="pct20" w:color="auto" w:fill="auto"/>
          </w:tcPr>
          <w:p w:rsidR="00F0343A" w:rsidRDefault="00F0343A">
            <w:pPr>
              <w:tabs>
                <w:tab w:val="left" w:pos="864"/>
                <w:tab w:val="left" w:pos="1440"/>
                <w:tab w:val="left" w:pos="2160"/>
                <w:tab w:val="center" w:pos="5688"/>
                <w:tab w:val="center" w:pos="6480"/>
                <w:tab w:val="center" w:pos="7487"/>
                <w:tab w:val="center" w:pos="8496"/>
              </w:tabs>
              <w:ind w:right="144"/>
              <w:rPr>
                <w:sz w:val="24"/>
              </w:rPr>
            </w:pPr>
            <w:smartTag w:uri="urn:schemas-microsoft-com:office:smarttags" w:element="place">
              <w:r>
                <w:rPr>
                  <w:sz w:val="16"/>
                </w:rPr>
                <w:t>LOOP</w:t>
              </w:r>
            </w:smartTag>
            <w:r>
              <w:rPr>
                <w:sz w:val="16"/>
              </w:rPr>
              <w:t xml:space="preserve"> ID - CTT</w:t>
            </w:r>
          </w:p>
        </w:tc>
        <w:tc>
          <w:tcPr>
            <w:tcW w:w="576" w:type="dxa"/>
            <w:tcBorders>
              <w:top w:val="single" w:sz="6" w:space="0" w:color="auto"/>
            </w:tcBorders>
            <w:shd w:val="pct20" w:color="auto" w:fill="auto"/>
          </w:tcPr>
          <w:p w:rsidR="00F0343A" w:rsidRDefault="00F0343A">
            <w:pPr>
              <w:tabs>
                <w:tab w:val="left" w:pos="864"/>
                <w:tab w:val="left" w:pos="1440"/>
                <w:tab w:val="left" w:pos="2160"/>
                <w:tab w:val="center" w:pos="5688"/>
                <w:tab w:val="center" w:pos="6480"/>
                <w:tab w:val="center" w:pos="7487"/>
                <w:tab w:val="center" w:pos="8496"/>
              </w:tabs>
              <w:ind w:right="144"/>
              <w:rPr>
                <w:sz w:val="24"/>
              </w:rPr>
            </w:pPr>
          </w:p>
        </w:tc>
        <w:tc>
          <w:tcPr>
            <w:tcW w:w="1007" w:type="dxa"/>
            <w:tcBorders>
              <w:top w:val="single" w:sz="6" w:space="0" w:color="auto"/>
            </w:tcBorders>
            <w:shd w:val="pct20" w:color="auto" w:fill="auto"/>
          </w:tcPr>
          <w:p w:rsidR="00F0343A" w:rsidRDefault="00F0343A">
            <w:pPr>
              <w:tabs>
                <w:tab w:val="left" w:pos="864"/>
                <w:tab w:val="left" w:pos="1440"/>
                <w:tab w:val="left" w:pos="2160"/>
                <w:tab w:val="center" w:pos="5688"/>
                <w:tab w:val="center" w:pos="6480"/>
                <w:tab w:val="center" w:pos="7487"/>
                <w:tab w:val="center" w:pos="8496"/>
              </w:tabs>
              <w:ind w:right="144"/>
              <w:rPr>
                <w:sz w:val="24"/>
              </w:rPr>
            </w:pPr>
          </w:p>
        </w:tc>
        <w:tc>
          <w:tcPr>
            <w:tcW w:w="1007" w:type="dxa"/>
            <w:tcBorders>
              <w:top w:val="single" w:sz="6" w:space="0" w:color="auto"/>
            </w:tcBorders>
            <w:shd w:val="pct20" w:color="auto" w:fill="auto"/>
          </w:tcPr>
          <w:p w:rsidR="00F0343A" w:rsidRDefault="00F0343A">
            <w:pPr>
              <w:ind w:right="144"/>
              <w:jc w:val="right"/>
              <w:rPr>
                <w:sz w:val="24"/>
              </w:rPr>
            </w:pPr>
            <w:r>
              <w:rPr>
                <w:sz w:val="16"/>
              </w:rPr>
              <w:t>1</w:t>
            </w:r>
          </w:p>
        </w:tc>
        <w:tc>
          <w:tcPr>
            <w:tcW w:w="864" w:type="dxa"/>
            <w:tcBorders>
              <w:top w:val="single" w:sz="6" w:space="0" w:color="auto"/>
            </w:tcBorders>
            <w:shd w:val="pct20" w:color="auto" w:fill="auto"/>
          </w:tcPr>
          <w:p w:rsidR="00F0343A" w:rsidRDefault="00F0343A">
            <w:pPr>
              <w:ind w:right="144"/>
              <w:rPr>
                <w:sz w:val="24"/>
              </w:rPr>
            </w:pPr>
          </w:p>
        </w:tc>
        <w:tc>
          <w:tcPr>
            <w:tcW w:w="108" w:type="dxa"/>
            <w:tcBorders>
              <w:top w:val="single" w:sz="6" w:space="0" w:color="auto"/>
            </w:tcBorders>
            <w:shd w:val="pct20" w:color="auto" w:fill="auto"/>
          </w:tcPr>
          <w:p w:rsidR="00F0343A" w:rsidRDefault="00F0343A">
            <w:pPr>
              <w:ind w:right="144"/>
              <w:rPr>
                <w:sz w:val="24"/>
              </w:rPr>
            </w:pPr>
          </w:p>
        </w:tc>
        <w:tc>
          <w:tcPr>
            <w:tcW w:w="108" w:type="dxa"/>
            <w:tcBorders>
              <w:top w:val="single" w:sz="6" w:space="0" w:color="auto"/>
            </w:tcBorders>
            <w:shd w:val="pct20" w:color="auto" w:fill="auto"/>
          </w:tcPr>
          <w:p w:rsidR="00F0343A" w:rsidRDefault="00F0343A">
            <w:pPr>
              <w:ind w:right="144"/>
              <w:rPr>
                <w:sz w:val="24"/>
              </w:rPr>
            </w:pPr>
          </w:p>
        </w:tc>
        <w:tc>
          <w:tcPr>
            <w:tcW w:w="108" w:type="dxa"/>
            <w:tcBorders>
              <w:top w:val="single" w:sz="6" w:space="0" w:color="auto"/>
            </w:tcBorders>
            <w:shd w:val="pct20" w:color="auto" w:fill="auto"/>
          </w:tcPr>
          <w:p w:rsidR="00F0343A" w:rsidRDefault="00F0343A">
            <w:pPr>
              <w:ind w:right="144"/>
              <w:rPr>
                <w:sz w:val="24"/>
              </w:rPr>
            </w:pPr>
          </w:p>
        </w:tc>
        <w:tc>
          <w:tcPr>
            <w:tcW w:w="108" w:type="dxa"/>
            <w:tcBorders>
              <w:top w:val="single" w:sz="6" w:space="0" w:color="auto"/>
            </w:tcBorders>
            <w:shd w:val="pct20" w:color="auto" w:fill="auto"/>
          </w:tcPr>
          <w:p w:rsidR="00F0343A" w:rsidRDefault="00F0343A">
            <w:pPr>
              <w:ind w:right="144"/>
              <w:rPr>
                <w:sz w:val="24"/>
              </w:rPr>
            </w:pPr>
          </w:p>
        </w:tc>
        <w:tc>
          <w:tcPr>
            <w:tcW w:w="108" w:type="dxa"/>
            <w:tcBorders>
              <w:top w:val="single" w:sz="6" w:space="0" w:color="auto"/>
            </w:tcBorders>
            <w:shd w:val="pct20" w:color="auto" w:fill="auto"/>
          </w:tcPr>
          <w:p w:rsidR="00F0343A" w:rsidRDefault="00F0343A">
            <w:pPr>
              <w:ind w:right="144"/>
              <w:rPr>
                <w:sz w:val="24"/>
              </w:rPr>
            </w:pPr>
          </w:p>
        </w:tc>
        <w:tc>
          <w:tcPr>
            <w:tcW w:w="108" w:type="dxa"/>
            <w:tcBorders>
              <w:top w:val="single" w:sz="6" w:space="0" w:color="auto"/>
              <w:right w:val="single" w:sz="6" w:space="0" w:color="auto"/>
            </w:tcBorders>
            <w:shd w:val="pct20" w:color="auto" w:fill="auto"/>
          </w:tcPr>
          <w:p w:rsidR="00F0343A" w:rsidRDefault="00F0343A">
            <w:pPr>
              <w:ind w:right="144"/>
              <w:rPr>
                <w:sz w:val="24"/>
              </w:rPr>
            </w:pPr>
          </w:p>
        </w:tc>
      </w:tr>
      <w:tr w:rsidR="00F0343A">
        <w:trPr>
          <w:cantSplit/>
        </w:trPr>
        <w:tc>
          <w:tcPr>
            <w:tcW w:w="864" w:type="dxa"/>
          </w:tcPr>
          <w:p w:rsidR="00F0343A" w:rsidRDefault="00F0343A">
            <w:pPr>
              <w:ind w:right="144"/>
              <w:rPr>
                <w:sz w:val="24"/>
              </w:rPr>
            </w:pPr>
          </w:p>
        </w:tc>
        <w:tc>
          <w:tcPr>
            <w:tcW w:w="576" w:type="dxa"/>
          </w:tcPr>
          <w:p w:rsidR="00F0343A" w:rsidRDefault="00F0343A">
            <w:pPr>
              <w:ind w:right="144"/>
              <w:rPr>
                <w:sz w:val="24"/>
              </w:rPr>
            </w:pPr>
            <w:r>
              <w:rPr>
                <w:sz w:val="16"/>
              </w:rPr>
              <w:t>010</w:t>
            </w:r>
          </w:p>
        </w:tc>
        <w:tc>
          <w:tcPr>
            <w:tcW w:w="720" w:type="dxa"/>
          </w:tcPr>
          <w:p w:rsidR="00F0343A" w:rsidRDefault="00F0343A">
            <w:pPr>
              <w:ind w:right="144"/>
              <w:rPr>
                <w:sz w:val="24"/>
              </w:rPr>
            </w:pPr>
            <w:r>
              <w:rPr>
                <w:sz w:val="16"/>
              </w:rPr>
              <w:t>CTT</w:t>
            </w:r>
          </w:p>
        </w:tc>
        <w:tc>
          <w:tcPr>
            <w:tcW w:w="3240" w:type="dxa"/>
            <w:tcBorders>
              <w:bottom w:val="single" w:sz="6" w:space="0" w:color="auto"/>
            </w:tcBorders>
          </w:tcPr>
          <w:p w:rsidR="00F0343A" w:rsidRDefault="00F0343A">
            <w:pPr>
              <w:ind w:right="144"/>
              <w:rPr>
                <w:sz w:val="24"/>
              </w:rPr>
            </w:pPr>
            <w:r>
              <w:rPr>
                <w:sz w:val="16"/>
              </w:rPr>
              <w:t>Transaction Totals</w:t>
            </w:r>
          </w:p>
        </w:tc>
        <w:tc>
          <w:tcPr>
            <w:tcW w:w="576" w:type="dxa"/>
            <w:tcBorders>
              <w:bottom w:val="single" w:sz="6" w:space="0" w:color="auto"/>
            </w:tcBorders>
          </w:tcPr>
          <w:p w:rsidR="00F0343A" w:rsidRDefault="00F0343A">
            <w:pPr>
              <w:ind w:right="144"/>
              <w:jc w:val="center"/>
              <w:rPr>
                <w:sz w:val="24"/>
              </w:rPr>
            </w:pPr>
            <w:r>
              <w:rPr>
                <w:sz w:val="16"/>
              </w:rPr>
              <w:t>O</w:t>
            </w:r>
          </w:p>
        </w:tc>
        <w:tc>
          <w:tcPr>
            <w:tcW w:w="1007" w:type="dxa"/>
            <w:tcBorders>
              <w:bottom w:val="single" w:sz="6" w:space="0" w:color="auto"/>
            </w:tcBorders>
          </w:tcPr>
          <w:p w:rsidR="00F0343A" w:rsidRDefault="00F0343A">
            <w:pPr>
              <w:ind w:right="144"/>
              <w:jc w:val="right"/>
              <w:rPr>
                <w:sz w:val="24"/>
              </w:rPr>
            </w:pPr>
            <w:r>
              <w:rPr>
                <w:sz w:val="16"/>
              </w:rPr>
              <w:t>1</w:t>
            </w:r>
          </w:p>
        </w:tc>
        <w:tc>
          <w:tcPr>
            <w:tcW w:w="1007" w:type="dxa"/>
            <w:tcBorders>
              <w:bottom w:val="single" w:sz="6" w:space="0" w:color="auto"/>
            </w:tcBorders>
          </w:tcPr>
          <w:p w:rsidR="00F0343A" w:rsidRDefault="00F0343A">
            <w:pPr>
              <w:ind w:right="144"/>
              <w:jc w:val="right"/>
              <w:rPr>
                <w:sz w:val="24"/>
              </w:rPr>
            </w:pPr>
          </w:p>
        </w:tc>
        <w:tc>
          <w:tcPr>
            <w:tcW w:w="864" w:type="dxa"/>
            <w:tcBorders>
              <w:bottom w:val="single" w:sz="6" w:space="0" w:color="auto"/>
            </w:tcBorders>
          </w:tcPr>
          <w:p w:rsidR="00F0343A" w:rsidRDefault="00F0343A">
            <w:pPr>
              <w:ind w:right="144"/>
              <w:jc w:val="center"/>
              <w:rPr>
                <w:sz w:val="24"/>
              </w:rPr>
            </w:pPr>
            <w:r>
              <w:rPr>
                <w:sz w:val="16"/>
              </w:rPr>
              <w:t>n1</w:t>
            </w:r>
          </w:p>
        </w:tc>
        <w:tc>
          <w:tcPr>
            <w:tcW w:w="108" w:type="dxa"/>
            <w:tcBorders>
              <w:bottom w:val="single" w:sz="6" w:space="0" w:color="auto"/>
            </w:tcBorders>
          </w:tcPr>
          <w:p w:rsidR="00F0343A" w:rsidRDefault="00F0343A">
            <w:pPr>
              <w:ind w:right="144"/>
              <w:jc w:val="center"/>
              <w:rPr>
                <w:sz w:val="24"/>
              </w:rPr>
            </w:pPr>
          </w:p>
        </w:tc>
        <w:tc>
          <w:tcPr>
            <w:tcW w:w="108" w:type="dxa"/>
            <w:tcBorders>
              <w:bottom w:val="single" w:sz="6" w:space="0" w:color="auto"/>
            </w:tcBorders>
          </w:tcPr>
          <w:p w:rsidR="00F0343A" w:rsidRDefault="00F0343A">
            <w:pPr>
              <w:ind w:right="144"/>
              <w:jc w:val="center"/>
              <w:rPr>
                <w:sz w:val="24"/>
              </w:rPr>
            </w:pPr>
          </w:p>
        </w:tc>
        <w:tc>
          <w:tcPr>
            <w:tcW w:w="108" w:type="dxa"/>
            <w:tcBorders>
              <w:bottom w:val="single" w:sz="6" w:space="0" w:color="auto"/>
            </w:tcBorders>
          </w:tcPr>
          <w:p w:rsidR="00F0343A" w:rsidRDefault="00F0343A">
            <w:pPr>
              <w:ind w:right="144"/>
              <w:jc w:val="center"/>
              <w:rPr>
                <w:sz w:val="24"/>
              </w:rPr>
            </w:pPr>
          </w:p>
        </w:tc>
        <w:tc>
          <w:tcPr>
            <w:tcW w:w="108" w:type="dxa"/>
            <w:tcBorders>
              <w:bottom w:val="single" w:sz="6" w:space="0" w:color="auto"/>
            </w:tcBorders>
          </w:tcPr>
          <w:p w:rsidR="00F0343A" w:rsidRDefault="00F0343A">
            <w:pPr>
              <w:ind w:right="144"/>
              <w:jc w:val="center"/>
              <w:rPr>
                <w:sz w:val="24"/>
              </w:rPr>
            </w:pPr>
          </w:p>
        </w:tc>
        <w:tc>
          <w:tcPr>
            <w:tcW w:w="108" w:type="dxa"/>
            <w:tcBorders>
              <w:bottom w:val="single" w:sz="6" w:space="0" w:color="auto"/>
            </w:tcBorders>
          </w:tcPr>
          <w:p w:rsidR="00F0343A" w:rsidRDefault="00F0343A">
            <w:pPr>
              <w:ind w:right="144"/>
              <w:jc w:val="center"/>
              <w:rPr>
                <w:sz w:val="24"/>
              </w:rPr>
            </w:pPr>
          </w:p>
        </w:tc>
        <w:tc>
          <w:tcPr>
            <w:tcW w:w="108" w:type="dxa"/>
            <w:tcBorders>
              <w:bottom w:val="single" w:sz="6" w:space="0" w:color="auto"/>
              <w:right w:val="single" w:sz="6" w:space="0" w:color="auto"/>
            </w:tcBorders>
          </w:tcPr>
          <w:p w:rsidR="00F0343A" w:rsidRDefault="00F0343A">
            <w:pPr>
              <w:ind w:right="144"/>
              <w:jc w:val="center"/>
              <w:rPr>
                <w:sz w:val="24"/>
              </w:rPr>
            </w:pPr>
          </w:p>
        </w:tc>
      </w:tr>
      <w:tr w:rsidR="00F0343A">
        <w:trPr>
          <w:cantSplit/>
          <w:trHeight w:hRule="exact" w:val="72"/>
        </w:trPr>
        <w:tc>
          <w:tcPr>
            <w:tcW w:w="864" w:type="dxa"/>
          </w:tcPr>
          <w:p w:rsidR="00F0343A" w:rsidRDefault="00F0343A">
            <w:pPr>
              <w:ind w:right="144"/>
              <w:rPr>
                <w:sz w:val="24"/>
              </w:rPr>
            </w:pPr>
          </w:p>
        </w:tc>
        <w:tc>
          <w:tcPr>
            <w:tcW w:w="576" w:type="dxa"/>
          </w:tcPr>
          <w:p w:rsidR="00F0343A" w:rsidRDefault="00F0343A">
            <w:pPr>
              <w:ind w:right="144"/>
              <w:rPr>
                <w:sz w:val="24"/>
              </w:rPr>
            </w:pPr>
          </w:p>
        </w:tc>
        <w:tc>
          <w:tcPr>
            <w:tcW w:w="720" w:type="dxa"/>
          </w:tcPr>
          <w:p w:rsidR="00F0343A" w:rsidRDefault="00F0343A">
            <w:pPr>
              <w:ind w:right="144"/>
              <w:rPr>
                <w:sz w:val="24"/>
              </w:rPr>
            </w:pPr>
          </w:p>
        </w:tc>
        <w:tc>
          <w:tcPr>
            <w:tcW w:w="3240" w:type="dxa"/>
          </w:tcPr>
          <w:p w:rsidR="00F0343A" w:rsidRDefault="00F0343A">
            <w:pPr>
              <w:ind w:right="144"/>
              <w:rPr>
                <w:sz w:val="24"/>
              </w:rPr>
            </w:pPr>
          </w:p>
        </w:tc>
        <w:tc>
          <w:tcPr>
            <w:tcW w:w="576" w:type="dxa"/>
          </w:tcPr>
          <w:p w:rsidR="00F0343A" w:rsidRDefault="00F0343A">
            <w:pPr>
              <w:ind w:right="144"/>
              <w:rPr>
                <w:sz w:val="24"/>
              </w:rPr>
            </w:pPr>
          </w:p>
        </w:tc>
        <w:tc>
          <w:tcPr>
            <w:tcW w:w="1007" w:type="dxa"/>
          </w:tcPr>
          <w:p w:rsidR="00F0343A" w:rsidRDefault="00F0343A">
            <w:pPr>
              <w:ind w:right="144"/>
              <w:rPr>
                <w:sz w:val="24"/>
              </w:rPr>
            </w:pPr>
          </w:p>
        </w:tc>
        <w:tc>
          <w:tcPr>
            <w:tcW w:w="1007" w:type="dxa"/>
          </w:tcPr>
          <w:p w:rsidR="00F0343A" w:rsidRDefault="00F0343A">
            <w:pPr>
              <w:ind w:right="144"/>
              <w:rPr>
                <w:sz w:val="24"/>
              </w:rPr>
            </w:pPr>
          </w:p>
        </w:tc>
        <w:tc>
          <w:tcPr>
            <w:tcW w:w="864" w:type="dxa"/>
          </w:tcPr>
          <w:p w:rsidR="00F0343A" w:rsidRDefault="00F0343A">
            <w:pPr>
              <w:ind w:right="144"/>
              <w:rPr>
                <w:sz w:val="24"/>
              </w:rPr>
            </w:pPr>
          </w:p>
        </w:tc>
        <w:tc>
          <w:tcPr>
            <w:tcW w:w="108" w:type="dxa"/>
          </w:tcPr>
          <w:p w:rsidR="00F0343A" w:rsidRDefault="00F0343A">
            <w:pPr>
              <w:ind w:right="144"/>
              <w:rPr>
                <w:sz w:val="24"/>
              </w:rPr>
            </w:pPr>
          </w:p>
        </w:tc>
        <w:tc>
          <w:tcPr>
            <w:tcW w:w="108" w:type="dxa"/>
          </w:tcPr>
          <w:p w:rsidR="00F0343A" w:rsidRDefault="00F0343A">
            <w:pPr>
              <w:ind w:right="144"/>
              <w:rPr>
                <w:sz w:val="24"/>
              </w:rPr>
            </w:pPr>
          </w:p>
        </w:tc>
        <w:tc>
          <w:tcPr>
            <w:tcW w:w="108" w:type="dxa"/>
          </w:tcPr>
          <w:p w:rsidR="00F0343A" w:rsidRDefault="00F0343A">
            <w:pPr>
              <w:ind w:right="144"/>
              <w:rPr>
                <w:sz w:val="24"/>
              </w:rPr>
            </w:pPr>
          </w:p>
        </w:tc>
        <w:tc>
          <w:tcPr>
            <w:tcW w:w="108" w:type="dxa"/>
          </w:tcPr>
          <w:p w:rsidR="00F0343A" w:rsidRDefault="00F0343A">
            <w:pPr>
              <w:ind w:right="144"/>
              <w:rPr>
                <w:sz w:val="24"/>
              </w:rPr>
            </w:pPr>
          </w:p>
        </w:tc>
        <w:tc>
          <w:tcPr>
            <w:tcW w:w="108" w:type="dxa"/>
          </w:tcPr>
          <w:p w:rsidR="00F0343A" w:rsidRDefault="00F0343A">
            <w:pPr>
              <w:ind w:right="144"/>
              <w:rPr>
                <w:sz w:val="24"/>
              </w:rPr>
            </w:pPr>
          </w:p>
        </w:tc>
        <w:tc>
          <w:tcPr>
            <w:tcW w:w="108" w:type="dxa"/>
          </w:tcPr>
          <w:p w:rsidR="00F0343A" w:rsidRDefault="00F0343A">
            <w:pPr>
              <w:ind w:right="144"/>
              <w:rPr>
                <w:sz w:val="24"/>
              </w:rPr>
            </w:pPr>
          </w:p>
        </w:tc>
      </w:tr>
      <w:tr w:rsidR="00F0343A">
        <w:trPr>
          <w:cantSplit/>
        </w:trPr>
        <w:tc>
          <w:tcPr>
            <w:tcW w:w="864" w:type="dxa"/>
          </w:tcPr>
          <w:p w:rsidR="00F0343A" w:rsidRDefault="00F0343A">
            <w:pPr>
              <w:ind w:right="144"/>
              <w:rPr>
                <w:sz w:val="24"/>
              </w:rPr>
            </w:pPr>
            <w:r>
              <w:rPr>
                <w:sz w:val="16"/>
              </w:rPr>
              <w:t>Must Use</w:t>
            </w:r>
          </w:p>
        </w:tc>
        <w:tc>
          <w:tcPr>
            <w:tcW w:w="576" w:type="dxa"/>
          </w:tcPr>
          <w:p w:rsidR="00F0343A" w:rsidRDefault="00F0343A">
            <w:pPr>
              <w:ind w:right="144"/>
              <w:rPr>
                <w:sz w:val="24"/>
              </w:rPr>
            </w:pPr>
            <w:r>
              <w:rPr>
                <w:sz w:val="16"/>
              </w:rPr>
              <w:t>030</w:t>
            </w:r>
          </w:p>
        </w:tc>
        <w:tc>
          <w:tcPr>
            <w:tcW w:w="720" w:type="dxa"/>
          </w:tcPr>
          <w:p w:rsidR="00F0343A" w:rsidRDefault="00F0343A">
            <w:pPr>
              <w:ind w:right="144"/>
              <w:rPr>
                <w:sz w:val="24"/>
              </w:rPr>
            </w:pPr>
            <w:r>
              <w:rPr>
                <w:sz w:val="16"/>
              </w:rPr>
              <w:t>SE</w:t>
            </w:r>
          </w:p>
        </w:tc>
        <w:tc>
          <w:tcPr>
            <w:tcW w:w="3240" w:type="dxa"/>
          </w:tcPr>
          <w:p w:rsidR="00F0343A" w:rsidRDefault="00F0343A">
            <w:pPr>
              <w:ind w:right="144"/>
              <w:rPr>
                <w:sz w:val="24"/>
              </w:rPr>
            </w:pPr>
            <w:r>
              <w:rPr>
                <w:sz w:val="16"/>
              </w:rPr>
              <w:t>Transaction Set Trailer</w:t>
            </w:r>
          </w:p>
        </w:tc>
        <w:tc>
          <w:tcPr>
            <w:tcW w:w="576" w:type="dxa"/>
          </w:tcPr>
          <w:p w:rsidR="00F0343A" w:rsidRDefault="00F0343A">
            <w:pPr>
              <w:ind w:right="144"/>
              <w:jc w:val="center"/>
              <w:rPr>
                <w:sz w:val="24"/>
              </w:rPr>
            </w:pPr>
            <w:r>
              <w:rPr>
                <w:sz w:val="16"/>
              </w:rPr>
              <w:t>M</w:t>
            </w:r>
          </w:p>
        </w:tc>
        <w:tc>
          <w:tcPr>
            <w:tcW w:w="1007" w:type="dxa"/>
          </w:tcPr>
          <w:p w:rsidR="00F0343A" w:rsidRDefault="00F0343A">
            <w:pPr>
              <w:ind w:right="144"/>
              <w:jc w:val="right"/>
              <w:rPr>
                <w:sz w:val="24"/>
              </w:rPr>
            </w:pPr>
            <w:r>
              <w:rPr>
                <w:sz w:val="16"/>
              </w:rPr>
              <w:t>1</w:t>
            </w:r>
          </w:p>
        </w:tc>
        <w:tc>
          <w:tcPr>
            <w:tcW w:w="1007" w:type="dxa"/>
          </w:tcPr>
          <w:p w:rsidR="00F0343A" w:rsidRDefault="00F0343A">
            <w:pPr>
              <w:ind w:right="144"/>
              <w:jc w:val="right"/>
              <w:rPr>
                <w:sz w:val="24"/>
              </w:rPr>
            </w:pPr>
          </w:p>
        </w:tc>
        <w:tc>
          <w:tcPr>
            <w:tcW w:w="864"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c>
          <w:tcPr>
            <w:tcW w:w="108" w:type="dxa"/>
          </w:tcPr>
          <w:p w:rsidR="00F0343A" w:rsidRDefault="00F0343A">
            <w:pPr>
              <w:ind w:right="144"/>
              <w:jc w:val="center"/>
              <w:rPr>
                <w:sz w:val="24"/>
              </w:rPr>
            </w:pPr>
          </w:p>
        </w:tc>
      </w:tr>
    </w:tbl>
    <w:p w:rsidR="00F0343A" w:rsidRDefault="00F0343A">
      <w:pPr>
        <w:rPr>
          <w:sz w:val="16"/>
        </w:rPr>
      </w:pPr>
    </w:p>
    <w:p w:rsidR="00F0343A" w:rsidRDefault="00F0343A">
      <w:r>
        <w:rPr>
          <w:b/>
          <w:sz w:val="24"/>
        </w:rPr>
        <w:t>Transaction Set Notes</w:t>
      </w:r>
    </w:p>
    <w:p w:rsidR="00F0343A" w:rsidRDefault="00F0343A"/>
    <w:p w:rsidR="00F0343A" w:rsidRDefault="00F0343A">
      <w:pPr>
        <w:tabs>
          <w:tab w:val="left" w:pos="547"/>
        </w:tabs>
        <w:ind w:left="547" w:hanging="547"/>
      </w:pPr>
      <w:r>
        <w:rPr>
          <w:b/>
        </w:rPr>
        <w:t>1.</w:t>
      </w:r>
      <w:r>
        <w:tab/>
        <w:t>The number of line items (CTT01) is the accumulation of the number of LIN segments. If used, hash total (CTT02) is the sum of the value of quantities (QTY02) for each QTY segment.</w:t>
      </w:r>
    </w:p>
    <w:p w:rsidR="00F0343A" w:rsidRDefault="00F0343A">
      <w:pPr>
        <w:tabs>
          <w:tab w:val="right" w:pos="1800"/>
          <w:tab w:val="left" w:pos="2160"/>
        </w:tabs>
        <w:ind w:left="2160" w:hanging="2160"/>
        <w:jc w:val="center"/>
        <w:rPr>
          <w:b/>
          <w:sz w:val="24"/>
          <w:u w:val="single"/>
        </w:rPr>
      </w:pPr>
      <w:r>
        <w:br w:type="page"/>
      </w:r>
    </w:p>
    <w:p w:rsidR="00F0343A" w:rsidRDefault="00F0343A">
      <w:pPr>
        <w:pStyle w:val="Heading1"/>
        <w:jc w:val="center"/>
        <w:rPr>
          <w:rFonts w:ascii="Times New Roman" w:hAnsi="Times New Roman"/>
          <w:sz w:val="28"/>
        </w:rPr>
      </w:pPr>
      <w:bookmarkStart w:id="47" w:name="_Toc470595441"/>
      <w:bookmarkStart w:id="48" w:name="_Toc478788713"/>
      <w:bookmarkStart w:id="49" w:name="_Toc478964057"/>
      <w:bookmarkStart w:id="50" w:name="_Toc493255435"/>
      <w:bookmarkStart w:id="51" w:name="_Toc535209192"/>
      <w:bookmarkStart w:id="52" w:name="_Toc535209223"/>
      <w:bookmarkStart w:id="53" w:name="_Toc535220498"/>
      <w:bookmarkStart w:id="54" w:name="_Toc58862470"/>
      <w:bookmarkStart w:id="55" w:name="_Toc58863864"/>
      <w:bookmarkStart w:id="56" w:name="_Toc72118104"/>
      <w:bookmarkStart w:id="57" w:name="_Toc382835558"/>
      <w:r>
        <w:rPr>
          <w:rFonts w:ascii="Times New Roman" w:hAnsi="Times New Roman"/>
          <w:sz w:val="28"/>
        </w:rPr>
        <w:lastRenderedPageBreak/>
        <w:t>Data Dictionary for 867 Historical Usage</w:t>
      </w:r>
      <w:bookmarkEnd w:id="47"/>
      <w:bookmarkEnd w:id="48"/>
      <w:bookmarkEnd w:id="49"/>
      <w:bookmarkEnd w:id="50"/>
      <w:bookmarkEnd w:id="51"/>
      <w:bookmarkEnd w:id="52"/>
      <w:bookmarkEnd w:id="53"/>
      <w:bookmarkEnd w:id="54"/>
      <w:bookmarkEnd w:id="55"/>
      <w:bookmarkEnd w:id="56"/>
      <w:bookmarkEnd w:id="57"/>
    </w:p>
    <w:p w:rsidR="00F0343A" w:rsidRDefault="00F0343A">
      <w:pPr>
        <w:tabs>
          <w:tab w:val="right" w:pos="1800"/>
          <w:tab w:val="left" w:pos="2160"/>
        </w:tabs>
        <w:ind w:left="2160" w:hanging="2160"/>
        <w:jc w:val="center"/>
        <w:rPr>
          <w:b/>
          <w:sz w:val="24"/>
          <w:u w:val="single"/>
        </w:rPr>
      </w:pPr>
    </w:p>
    <w:p w:rsidR="00F0343A" w:rsidRDefault="00F0343A">
      <w:pPr>
        <w:tabs>
          <w:tab w:val="right" w:pos="1800"/>
          <w:tab w:val="left" w:pos="2160"/>
        </w:tabs>
        <w:ind w:left="2160" w:hanging="2160"/>
        <w:jc w:val="center"/>
        <w:rPr>
          <w:b/>
          <w:sz w:val="24"/>
          <w:u w:val="single"/>
        </w:rPr>
      </w:pP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50"/>
        <w:gridCol w:w="21"/>
        <w:gridCol w:w="1779"/>
        <w:gridCol w:w="3330"/>
        <w:gridCol w:w="1350"/>
        <w:gridCol w:w="1710"/>
        <w:gridCol w:w="900"/>
      </w:tblGrid>
      <w:tr w:rsidR="00F0343A" w:rsidTr="00EA0236">
        <w:trPr>
          <w:trHeight w:val="503"/>
        </w:trPr>
        <w:tc>
          <w:tcPr>
            <w:tcW w:w="771" w:type="dxa"/>
            <w:gridSpan w:val="2"/>
          </w:tcPr>
          <w:p w:rsidR="00F0343A" w:rsidRDefault="00F0343A">
            <w:pPr>
              <w:jc w:val="center"/>
              <w:rPr>
                <w:b/>
                <w:i/>
                <w:snapToGrid w:val="0"/>
                <w:color w:val="000000"/>
              </w:rPr>
            </w:pPr>
            <w:proofErr w:type="spellStart"/>
            <w:r>
              <w:rPr>
                <w:b/>
                <w:i/>
                <w:snapToGrid w:val="0"/>
                <w:color w:val="000000"/>
              </w:rPr>
              <w:t>Appl</w:t>
            </w:r>
            <w:proofErr w:type="spellEnd"/>
            <w:r>
              <w:rPr>
                <w:b/>
                <w:i/>
                <w:snapToGrid w:val="0"/>
                <w:color w:val="000000"/>
              </w:rPr>
              <w:t xml:space="preserve"> Field</w:t>
            </w:r>
          </w:p>
        </w:tc>
        <w:tc>
          <w:tcPr>
            <w:tcW w:w="1779" w:type="dxa"/>
          </w:tcPr>
          <w:p w:rsidR="00F0343A" w:rsidRDefault="00F0343A">
            <w:pPr>
              <w:rPr>
                <w:b/>
                <w:i/>
                <w:snapToGrid w:val="0"/>
                <w:color w:val="000000"/>
              </w:rPr>
            </w:pPr>
            <w:r>
              <w:rPr>
                <w:b/>
                <w:i/>
                <w:snapToGrid w:val="0"/>
                <w:color w:val="000000"/>
              </w:rPr>
              <w:t>Field Name</w:t>
            </w:r>
          </w:p>
        </w:tc>
        <w:tc>
          <w:tcPr>
            <w:tcW w:w="3330" w:type="dxa"/>
          </w:tcPr>
          <w:p w:rsidR="00F0343A" w:rsidRDefault="00F0343A">
            <w:pPr>
              <w:rPr>
                <w:b/>
                <w:i/>
                <w:snapToGrid w:val="0"/>
                <w:color w:val="000000"/>
              </w:rPr>
            </w:pPr>
            <w:r>
              <w:rPr>
                <w:b/>
                <w:i/>
                <w:snapToGrid w:val="0"/>
                <w:color w:val="000000"/>
              </w:rPr>
              <w:t>Description</w:t>
            </w:r>
          </w:p>
        </w:tc>
        <w:tc>
          <w:tcPr>
            <w:tcW w:w="1350" w:type="dxa"/>
          </w:tcPr>
          <w:p w:rsidR="00F0343A" w:rsidRDefault="00F0343A">
            <w:pPr>
              <w:rPr>
                <w:b/>
                <w:i/>
                <w:snapToGrid w:val="0"/>
                <w:color w:val="000000"/>
              </w:rPr>
            </w:pPr>
            <w:r>
              <w:rPr>
                <w:b/>
                <w:i/>
                <w:snapToGrid w:val="0"/>
                <w:color w:val="000000"/>
              </w:rPr>
              <w:t>EDI Element</w:t>
            </w:r>
          </w:p>
        </w:tc>
        <w:tc>
          <w:tcPr>
            <w:tcW w:w="1710" w:type="dxa"/>
          </w:tcPr>
          <w:p w:rsidR="00F0343A" w:rsidRDefault="00F0343A">
            <w:pPr>
              <w:rPr>
                <w:b/>
                <w:i/>
                <w:snapToGrid w:val="0"/>
                <w:color w:val="000000"/>
              </w:rPr>
            </w:pPr>
            <w:smartTag w:uri="urn:schemas-microsoft-com:office:smarttags" w:element="place">
              <w:r>
                <w:rPr>
                  <w:b/>
                  <w:i/>
                  <w:snapToGrid w:val="0"/>
                  <w:color w:val="000000"/>
                </w:rPr>
                <w:t>Loop</w:t>
              </w:r>
            </w:smartTag>
            <w:r>
              <w:rPr>
                <w:b/>
                <w:i/>
                <w:snapToGrid w:val="0"/>
                <w:color w:val="000000"/>
              </w:rPr>
              <w:t xml:space="preserve"> / Related EDI Qualifier</w:t>
            </w:r>
          </w:p>
        </w:tc>
        <w:tc>
          <w:tcPr>
            <w:tcW w:w="900" w:type="dxa"/>
          </w:tcPr>
          <w:p w:rsidR="00F0343A" w:rsidRDefault="00F0343A">
            <w:pPr>
              <w:jc w:val="center"/>
              <w:rPr>
                <w:b/>
                <w:i/>
                <w:snapToGrid w:val="0"/>
                <w:color w:val="000000"/>
              </w:rPr>
            </w:pPr>
            <w:r>
              <w:rPr>
                <w:b/>
                <w:i/>
                <w:snapToGrid w:val="0"/>
                <w:color w:val="000000"/>
              </w:rPr>
              <w:t>Data Type</w:t>
            </w:r>
          </w:p>
        </w:tc>
      </w:tr>
      <w:tr w:rsidR="00F0343A" w:rsidTr="00EA0236">
        <w:trPr>
          <w:trHeight w:val="251"/>
        </w:trPr>
        <w:tc>
          <w:tcPr>
            <w:tcW w:w="771" w:type="dxa"/>
            <w:gridSpan w:val="2"/>
          </w:tcPr>
          <w:p w:rsidR="00F0343A" w:rsidRDefault="00F0343A">
            <w:pPr>
              <w:jc w:val="center"/>
              <w:rPr>
                <w:snapToGrid w:val="0"/>
                <w:color w:val="000000"/>
              </w:rPr>
            </w:pPr>
            <w:r>
              <w:rPr>
                <w:snapToGrid w:val="0"/>
                <w:color w:val="000000"/>
              </w:rPr>
              <w:t>1</w:t>
            </w:r>
          </w:p>
        </w:tc>
        <w:tc>
          <w:tcPr>
            <w:tcW w:w="1779" w:type="dxa"/>
          </w:tcPr>
          <w:p w:rsidR="00F0343A" w:rsidRDefault="00F0343A">
            <w:pPr>
              <w:rPr>
                <w:snapToGrid w:val="0"/>
                <w:color w:val="000000"/>
              </w:rPr>
            </w:pPr>
            <w:r>
              <w:rPr>
                <w:snapToGrid w:val="0"/>
                <w:color w:val="000000"/>
              </w:rPr>
              <w:t>Purpose Code</w:t>
            </w:r>
          </w:p>
        </w:tc>
        <w:tc>
          <w:tcPr>
            <w:tcW w:w="3330" w:type="dxa"/>
          </w:tcPr>
          <w:p w:rsidR="00F0343A" w:rsidRDefault="00F0343A">
            <w:pPr>
              <w:rPr>
                <w:snapToGrid w:val="0"/>
                <w:color w:val="000000"/>
              </w:rPr>
            </w:pPr>
            <w:r>
              <w:rPr>
                <w:snapToGrid w:val="0"/>
                <w:color w:val="000000"/>
              </w:rPr>
              <w:t>Transaction Set Purpose</w:t>
            </w:r>
          </w:p>
        </w:tc>
        <w:tc>
          <w:tcPr>
            <w:tcW w:w="1350" w:type="dxa"/>
          </w:tcPr>
          <w:p w:rsidR="00F0343A" w:rsidRDefault="00F0343A">
            <w:pPr>
              <w:rPr>
                <w:b/>
                <w:snapToGrid w:val="0"/>
                <w:color w:val="000000"/>
                <w:sz w:val="18"/>
              </w:rPr>
            </w:pPr>
            <w:r>
              <w:rPr>
                <w:snapToGrid w:val="0"/>
                <w:color w:val="000000"/>
                <w:sz w:val="18"/>
              </w:rPr>
              <w:t xml:space="preserve">BPT01 = </w:t>
            </w:r>
            <w:r>
              <w:rPr>
                <w:b/>
                <w:snapToGrid w:val="0"/>
                <w:color w:val="000000"/>
                <w:sz w:val="18"/>
              </w:rPr>
              <w:t>52</w:t>
            </w:r>
          </w:p>
        </w:tc>
        <w:tc>
          <w:tcPr>
            <w:tcW w:w="1710" w:type="dxa"/>
          </w:tcPr>
          <w:p w:rsidR="00F0343A" w:rsidRDefault="00F0343A">
            <w:pPr>
              <w:rPr>
                <w:b/>
                <w:i/>
                <w:snapToGrid w:val="0"/>
                <w:color w:val="000000"/>
                <w:sz w:val="18"/>
              </w:rPr>
            </w:pPr>
          </w:p>
        </w:tc>
        <w:tc>
          <w:tcPr>
            <w:tcW w:w="900" w:type="dxa"/>
          </w:tcPr>
          <w:p w:rsidR="00F0343A" w:rsidRDefault="00F0343A">
            <w:pPr>
              <w:jc w:val="center"/>
              <w:rPr>
                <w:snapToGrid w:val="0"/>
                <w:color w:val="000000"/>
              </w:rPr>
            </w:pPr>
            <w:r>
              <w:rPr>
                <w:snapToGrid w:val="0"/>
                <w:color w:val="000000"/>
              </w:rPr>
              <w:t>X(2)</w:t>
            </w:r>
          </w:p>
        </w:tc>
      </w:tr>
      <w:tr w:rsidR="00F0343A" w:rsidTr="00EA0236">
        <w:trPr>
          <w:trHeight w:val="503"/>
        </w:trPr>
        <w:tc>
          <w:tcPr>
            <w:tcW w:w="771" w:type="dxa"/>
            <w:gridSpan w:val="2"/>
          </w:tcPr>
          <w:p w:rsidR="00F0343A" w:rsidRDefault="00F0343A">
            <w:pPr>
              <w:jc w:val="center"/>
              <w:rPr>
                <w:snapToGrid w:val="0"/>
                <w:color w:val="000000"/>
              </w:rPr>
            </w:pPr>
            <w:r>
              <w:rPr>
                <w:snapToGrid w:val="0"/>
                <w:color w:val="000000"/>
              </w:rPr>
              <w:t>2</w:t>
            </w:r>
          </w:p>
        </w:tc>
        <w:tc>
          <w:tcPr>
            <w:tcW w:w="1779" w:type="dxa"/>
          </w:tcPr>
          <w:p w:rsidR="00F0343A" w:rsidRDefault="00F0343A">
            <w:pPr>
              <w:rPr>
                <w:snapToGrid w:val="0"/>
                <w:color w:val="000000"/>
              </w:rPr>
            </w:pPr>
            <w:r>
              <w:rPr>
                <w:snapToGrid w:val="0"/>
                <w:color w:val="000000"/>
              </w:rPr>
              <w:t xml:space="preserve">Transaction Reference Number  </w:t>
            </w:r>
          </w:p>
        </w:tc>
        <w:tc>
          <w:tcPr>
            <w:tcW w:w="3330" w:type="dxa"/>
          </w:tcPr>
          <w:p w:rsidR="00F0343A" w:rsidRDefault="00F0343A">
            <w:pPr>
              <w:rPr>
                <w:snapToGrid w:val="0"/>
                <w:color w:val="000000"/>
              </w:rPr>
            </w:pPr>
            <w:r>
              <w:rPr>
                <w:snapToGrid w:val="0"/>
                <w:color w:val="000000"/>
              </w:rPr>
              <w:t>Unique Number identifying this transaction.</w:t>
            </w:r>
          </w:p>
        </w:tc>
        <w:tc>
          <w:tcPr>
            <w:tcW w:w="1350" w:type="dxa"/>
          </w:tcPr>
          <w:p w:rsidR="00F0343A" w:rsidRDefault="00F0343A">
            <w:pPr>
              <w:rPr>
                <w:snapToGrid w:val="0"/>
                <w:color w:val="000000"/>
                <w:sz w:val="18"/>
              </w:rPr>
            </w:pPr>
            <w:r>
              <w:rPr>
                <w:snapToGrid w:val="0"/>
                <w:color w:val="000000"/>
                <w:sz w:val="18"/>
              </w:rPr>
              <w:t>BPT02</w:t>
            </w:r>
          </w:p>
        </w:tc>
        <w:tc>
          <w:tcPr>
            <w:tcW w:w="1710" w:type="dxa"/>
          </w:tcPr>
          <w:p w:rsidR="00F0343A" w:rsidRDefault="00F0343A">
            <w:pPr>
              <w:rPr>
                <w:snapToGrid w:val="0"/>
                <w:color w:val="000000"/>
                <w:sz w:val="18"/>
              </w:rPr>
            </w:pPr>
          </w:p>
        </w:tc>
        <w:tc>
          <w:tcPr>
            <w:tcW w:w="900" w:type="dxa"/>
          </w:tcPr>
          <w:p w:rsidR="00F0343A" w:rsidRDefault="00F0343A">
            <w:pPr>
              <w:jc w:val="center"/>
              <w:rPr>
                <w:snapToGrid w:val="0"/>
                <w:color w:val="000000"/>
              </w:rPr>
            </w:pPr>
            <w:r>
              <w:rPr>
                <w:snapToGrid w:val="0"/>
                <w:color w:val="000000"/>
              </w:rPr>
              <w:t>X(30)</w:t>
            </w:r>
          </w:p>
        </w:tc>
      </w:tr>
      <w:tr w:rsidR="00F0343A" w:rsidTr="00EA0236">
        <w:trPr>
          <w:trHeight w:val="503"/>
        </w:trPr>
        <w:tc>
          <w:tcPr>
            <w:tcW w:w="771" w:type="dxa"/>
            <w:gridSpan w:val="2"/>
          </w:tcPr>
          <w:p w:rsidR="00F0343A" w:rsidRDefault="00F0343A">
            <w:pPr>
              <w:jc w:val="center"/>
              <w:rPr>
                <w:snapToGrid w:val="0"/>
                <w:color w:val="000000"/>
              </w:rPr>
            </w:pPr>
            <w:r>
              <w:rPr>
                <w:snapToGrid w:val="0"/>
                <w:color w:val="000000"/>
              </w:rPr>
              <w:t>3</w:t>
            </w:r>
          </w:p>
        </w:tc>
        <w:tc>
          <w:tcPr>
            <w:tcW w:w="1779" w:type="dxa"/>
          </w:tcPr>
          <w:p w:rsidR="00F0343A" w:rsidRDefault="00F0343A">
            <w:pPr>
              <w:rPr>
                <w:snapToGrid w:val="0"/>
                <w:color w:val="000000"/>
              </w:rPr>
            </w:pPr>
            <w:r>
              <w:rPr>
                <w:snapToGrid w:val="0"/>
                <w:color w:val="000000"/>
              </w:rPr>
              <w:t>System Date</w:t>
            </w:r>
          </w:p>
        </w:tc>
        <w:tc>
          <w:tcPr>
            <w:tcW w:w="3330" w:type="dxa"/>
          </w:tcPr>
          <w:p w:rsidR="00F0343A" w:rsidRDefault="00F0343A">
            <w:pPr>
              <w:rPr>
                <w:snapToGrid w:val="0"/>
                <w:color w:val="000000"/>
              </w:rPr>
            </w:pPr>
            <w:r>
              <w:rPr>
                <w:snapToGrid w:val="0"/>
                <w:color w:val="000000"/>
              </w:rPr>
              <w:t xml:space="preserve">Date this transaction was generated from sender's system </w:t>
            </w:r>
          </w:p>
        </w:tc>
        <w:tc>
          <w:tcPr>
            <w:tcW w:w="1350" w:type="dxa"/>
          </w:tcPr>
          <w:p w:rsidR="00F0343A" w:rsidRDefault="00F0343A">
            <w:pPr>
              <w:rPr>
                <w:snapToGrid w:val="0"/>
                <w:color w:val="000000"/>
                <w:sz w:val="18"/>
              </w:rPr>
            </w:pPr>
            <w:r>
              <w:rPr>
                <w:snapToGrid w:val="0"/>
                <w:color w:val="000000"/>
                <w:sz w:val="18"/>
              </w:rPr>
              <w:t xml:space="preserve">BPT03 </w:t>
            </w:r>
          </w:p>
        </w:tc>
        <w:tc>
          <w:tcPr>
            <w:tcW w:w="1710" w:type="dxa"/>
          </w:tcPr>
          <w:p w:rsidR="00F0343A" w:rsidRDefault="00F0343A">
            <w:pPr>
              <w:rPr>
                <w:snapToGrid w:val="0"/>
                <w:color w:val="000000"/>
                <w:sz w:val="18"/>
              </w:rPr>
            </w:pPr>
          </w:p>
        </w:tc>
        <w:tc>
          <w:tcPr>
            <w:tcW w:w="900" w:type="dxa"/>
          </w:tcPr>
          <w:p w:rsidR="00F0343A" w:rsidRDefault="00F0343A">
            <w:pPr>
              <w:jc w:val="center"/>
              <w:rPr>
                <w:snapToGrid w:val="0"/>
                <w:color w:val="000000"/>
              </w:rPr>
            </w:pPr>
            <w:r>
              <w:rPr>
                <w:snapToGrid w:val="0"/>
                <w:color w:val="000000"/>
              </w:rPr>
              <w:t>9(8)</w:t>
            </w:r>
          </w:p>
        </w:tc>
      </w:tr>
      <w:tr w:rsidR="00F0343A" w:rsidTr="00EA0236">
        <w:trPr>
          <w:trHeight w:val="503"/>
        </w:trPr>
        <w:tc>
          <w:tcPr>
            <w:tcW w:w="771" w:type="dxa"/>
            <w:gridSpan w:val="2"/>
          </w:tcPr>
          <w:p w:rsidR="00F0343A" w:rsidRDefault="00F0343A">
            <w:pPr>
              <w:jc w:val="center"/>
              <w:rPr>
                <w:snapToGrid w:val="0"/>
                <w:color w:val="000000"/>
              </w:rPr>
            </w:pPr>
            <w:r>
              <w:rPr>
                <w:snapToGrid w:val="0"/>
                <w:color w:val="000000"/>
              </w:rPr>
              <w:t>4</w:t>
            </w:r>
          </w:p>
        </w:tc>
        <w:tc>
          <w:tcPr>
            <w:tcW w:w="1779" w:type="dxa"/>
          </w:tcPr>
          <w:p w:rsidR="00F0343A" w:rsidRDefault="00F0343A">
            <w:pPr>
              <w:rPr>
                <w:snapToGrid w:val="0"/>
                <w:color w:val="000000"/>
              </w:rPr>
            </w:pPr>
            <w:r>
              <w:rPr>
                <w:snapToGrid w:val="0"/>
                <w:color w:val="000000"/>
              </w:rPr>
              <w:t>Report Type Code</w:t>
            </w:r>
          </w:p>
        </w:tc>
        <w:tc>
          <w:tcPr>
            <w:tcW w:w="3330" w:type="dxa"/>
          </w:tcPr>
          <w:p w:rsidR="00F0343A" w:rsidRDefault="00F0343A">
            <w:pPr>
              <w:rPr>
                <w:snapToGrid w:val="0"/>
                <w:color w:val="000000"/>
              </w:rPr>
            </w:pPr>
            <w:r>
              <w:rPr>
                <w:snapToGrid w:val="0"/>
                <w:color w:val="000000"/>
              </w:rPr>
              <w:t>Code to identify this transaction contains detailed usage information</w:t>
            </w:r>
          </w:p>
        </w:tc>
        <w:tc>
          <w:tcPr>
            <w:tcW w:w="1350" w:type="dxa"/>
          </w:tcPr>
          <w:p w:rsidR="00F0343A" w:rsidRDefault="00F0343A">
            <w:pPr>
              <w:rPr>
                <w:b/>
                <w:snapToGrid w:val="0"/>
                <w:color w:val="000000"/>
                <w:sz w:val="18"/>
              </w:rPr>
            </w:pPr>
            <w:r>
              <w:rPr>
                <w:snapToGrid w:val="0"/>
                <w:color w:val="000000"/>
                <w:sz w:val="18"/>
              </w:rPr>
              <w:t xml:space="preserve">BPT04 = </w:t>
            </w:r>
            <w:r>
              <w:rPr>
                <w:b/>
                <w:snapToGrid w:val="0"/>
                <w:color w:val="000000"/>
                <w:sz w:val="18"/>
              </w:rPr>
              <w:t>DD</w:t>
            </w:r>
          </w:p>
        </w:tc>
        <w:tc>
          <w:tcPr>
            <w:tcW w:w="1710" w:type="dxa"/>
          </w:tcPr>
          <w:p w:rsidR="00F0343A" w:rsidRDefault="00F0343A">
            <w:pPr>
              <w:rPr>
                <w:b/>
                <w:snapToGrid w:val="0"/>
                <w:color w:val="000000"/>
                <w:sz w:val="18"/>
              </w:rPr>
            </w:pPr>
            <w:r>
              <w:rPr>
                <w:snapToGrid w:val="0"/>
                <w:color w:val="000000"/>
                <w:sz w:val="18"/>
              </w:rPr>
              <w:t xml:space="preserve">BPT01 = </w:t>
            </w:r>
            <w:r>
              <w:rPr>
                <w:b/>
                <w:snapToGrid w:val="0"/>
                <w:color w:val="000000"/>
                <w:sz w:val="18"/>
              </w:rPr>
              <w:t>52</w:t>
            </w:r>
          </w:p>
        </w:tc>
        <w:tc>
          <w:tcPr>
            <w:tcW w:w="900" w:type="dxa"/>
          </w:tcPr>
          <w:p w:rsidR="00F0343A" w:rsidRDefault="00F0343A">
            <w:pPr>
              <w:jc w:val="center"/>
              <w:rPr>
                <w:snapToGrid w:val="0"/>
                <w:color w:val="000000"/>
              </w:rPr>
            </w:pPr>
            <w:r>
              <w:rPr>
                <w:snapToGrid w:val="0"/>
                <w:color w:val="000000"/>
              </w:rPr>
              <w:t>X(2)</w:t>
            </w:r>
          </w:p>
        </w:tc>
      </w:tr>
      <w:tr w:rsidR="00F0343A" w:rsidTr="00EA0236">
        <w:trPr>
          <w:trHeight w:val="251"/>
        </w:trPr>
        <w:tc>
          <w:tcPr>
            <w:tcW w:w="771" w:type="dxa"/>
            <w:gridSpan w:val="2"/>
          </w:tcPr>
          <w:p w:rsidR="00F0343A" w:rsidRDefault="00F0343A">
            <w:pPr>
              <w:jc w:val="center"/>
              <w:rPr>
                <w:snapToGrid w:val="0"/>
                <w:color w:val="000000"/>
              </w:rPr>
            </w:pPr>
            <w:r>
              <w:rPr>
                <w:snapToGrid w:val="0"/>
                <w:color w:val="000000"/>
              </w:rPr>
              <w:t>5</w:t>
            </w:r>
          </w:p>
        </w:tc>
        <w:tc>
          <w:tcPr>
            <w:tcW w:w="1779" w:type="dxa"/>
          </w:tcPr>
          <w:p w:rsidR="00F0343A" w:rsidRDefault="00F0343A">
            <w:pPr>
              <w:rPr>
                <w:snapToGrid w:val="0"/>
                <w:color w:val="000000"/>
              </w:rPr>
            </w:pPr>
            <w:r>
              <w:rPr>
                <w:snapToGrid w:val="0"/>
                <w:color w:val="000000"/>
              </w:rPr>
              <w:t>LDC Name</w:t>
            </w:r>
          </w:p>
        </w:tc>
        <w:tc>
          <w:tcPr>
            <w:tcW w:w="3330" w:type="dxa"/>
          </w:tcPr>
          <w:p w:rsidR="00F0343A" w:rsidRDefault="00F0343A">
            <w:pPr>
              <w:rPr>
                <w:snapToGrid w:val="0"/>
                <w:color w:val="000000"/>
              </w:rPr>
            </w:pPr>
            <w:r>
              <w:rPr>
                <w:snapToGrid w:val="0"/>
                <w:color w:val="000000"/>
              </w:rPr>
              <w:t>LDC's Name</w:t>
            </w:r>
          </w:p>
        </w:tc>
        <w:tc>
          <w:tcPr>
            <w:tcW w:w="1350" w:type="dxa"/>
          </w:tcPr>
          <w:p w:rsidR="00F0343A" w:rsidRDefault="00F0343A">
            <w:pPr>
              <w:rPr>
                <w:snapToGrid w:val="0"/>
                <w:color w:val="000000"/>
                <w:sz w:val="18"/>
              </w:rPr>
            </w:pPr>
            <w:r>
              <w:rPr>
                <w:snapToGrid w:val="0"/>
                <w:color w:val="000000"/>
                <w:sz w:val="18"/>
              </w:rPr>
              <w:t>N102</w:t>
            </w:r>
          </w:p>
        </w:tc>
        <w:tc>
          <w:tcPr>
            <w:tcW w:w="1710" w:type="dxa"/>
          </w:tcPr>
          <w:p w:rsidR="00F0343A" w:rsidRDefault="00F0343A">
            <w:pPr>
              <w:rPr>
                <w:b/>
                <w:snapToGrid w:val="0"/>
                <w:color w:val="000000"/>
                <w:sz w:val="18"/>
              </w:rPr>
            </w:pPr>
            <w:r>
              <w:rPr>
                <w:snapToGrid w:val="0"/>
                <w:color w:val="000000"/>
                <w:sz w:val="18"/>
              </w:rPr>
              <w:t xml:space="preserve">N1: N101 = </w:t>
            </w:r>
            <w:r>
              <w:rPr>
                <w:b/>
                <w:snapToGrid w:val="0"/>
                <w:color w:val="000000"/>
                <w:sz w:val="18"/>
              </w:rPr>
              <w:t>8S</w:t>
            </w:r>
          </w:p>
        </w:tc>
        <w:tc>
          <w:tcPr>
            <w:tcW w:w="900" w:type="dxa"/>
          </w:tcPr>
          <w:p w:rsidR="00F0343A" w:rsidRDefault="00F0343A">
            <w:pPr>
              <w:jc w:val="center"/>
              <w:rPr>
                <w:snapToGrid w:val="0"/>
                <w:color w:val="000000"/>
              </w:rPr>
            </w:pPr>
            <w:r>
              <w:rPr>
                <w:snapToGrid w:val="0"/>
                <w:color w:val="000000"/>
              </w:rPr>
              <w:t>X(60)</w:t>
            </w:r>
          </w:p>
        </w:tc>
      </w:tr>
      <w:tr w:rsidR="00F0343A" w:rsidTr="00EA0236">
        <w:trPr>
          <w:trHeight w:val="503"/>
        </w:trPr>
        <w:tc>
          <w:tcPr>
            <w:tcW w:w="771" w:type="dxa"/>
            <w:gridSpan w:val="2"/>
          </w:tcPr>
          <w:p w:rsidR="00F0343A" w:rsidRDefault="00F0343A">
            <w:pPr>
              <w:jc w:val="center"/>
              <w:rPr>
                <w:snapToGrid w:val="0"/>
                <w:color w:val="000000"/>
              </w:rPr>
            </w:pPr>
            <w:r>
              <w:rPr>
                <w:snapToGrid w:val="0"/>
                <w:color w:val="000000"/>
              </w:rPr>
              <w:t>6</w:t>
            </w:r>
          </w:p>
        </w:tc>
        <w:tc>
          <w:tcPr>
            <w:tcW w:w="1779" w:type="dxa"/>
          </w:tcPr>
          <w:p w:rsidR="00F0343A" w:rsidRDefault="00F0343A">
            <w:pPr>
              <w:rPr>
                <w:snapToGrid w:val="0"/>
                <w:color w:val="000000"/>
              </w:rPr>
            </w:pPr>
            <w:r>
              <w:rPr>
                <w:snapToGrid w:val="0"/>
                <w:color w:val="000000"/>
              </w:rPr>
              <w:t>LDC Duns</w:t>
            </w:r>
          </w:p>
        </w:tc>
        <w:tc>
          <w:tcPr>
            <w:tcW w:w="3330" w:type="dxa"/>
          </w:tcPr>
          <w:p w:rsidR="00F0343A" w:rsidRDefault="00F0343A">
            <w:pPr>
              <w:rPr>
                <w:snapToGrid w:val="0"/>
                <w:color w:val="000000"/>
              </w:rPr>
            </w:pPr>
            <w:r>
              <w:rPr>
                <w:snapToGrid w:val="0"/>
                <w:color w:val="000000"/>
              </w:rPr>
              <w:t>LDC's DUNS Number or DUNS+4 Number</w:t>
            </w:r>
          </w:p>
        </w:tc>
        <w:tc>
          <w:tcPr>
            <w:tcW w:w="1350" w:type="dxa"/>
          </w:tcPr>
          <w:p w:rsidR="00F0343A" w:rsidRDefault="00F0343A">
            <w:pPr>
              <w:rPr>
                <w:snapToGrid w:val="0"/>
                <w:color w:val="000000"/>
                <w:sz w:val="18"/>
              </w:rPr>
            </w:pPr>
            <w:r>
              <w:rPr>
                <w:snapToGrid w:val="0"/>
                <w:color w:val="000000"/>
                <w:sz w:val="18"/>
              </w:rPr>
              <w:t>N104</w:t>
            </w:r>
          </w:p>
        </w:tc>
        <w:tc>
          <w:tcPr>
            <w:tcW w:w="1710" w:type="dxa"/>
          </w:tcPr>
          <w:p w:rsidR="00F0343A" w:rsidRDefault="00F0343A">
            <w:pPr>
              <w:rPr>
                <w:b/>
                <w:snapToGrid w:val="0"/>
                <w:color w:val="000000"/>
                <w:sz w:val="18"/>
              </w:rPr>
            </w:pPr>
            <w:r>
              <w:rPr>
                <w:snapToGrid w:val="0"/>
                <w:color w:val="000000"/>
                <w:sz w:val="18"/>
              </w:rPr>
              <w:t xml:space="preserve">N1: N101 = </w:t>
            </w:r>
            <w:r>
              <w:rPr>
                <w:b/>
                <w:snapToGrid w:val="0"/>
                <w:color w:val="000000"/>
                <w:sz w:val="18"/>
              </w:rPr>
              <w:t>8S</w:t>
            </w:r>
          </w:p>
          <w:p w:rsidR="00F0343A" w:rsidRDefault="00F0343A">
            <w:pPr>
              <w:rPr>
                <w:b/>
                <w:snapToGrid w:val="0"/>
                <w:color w:val="000000"/>
                <w:sz w:val="18"/>
              </w:rPr>
            </w:pPr>
            <w:r>
              <w:rPr>
                <w:snapToGrid w:val="0"/>
                <w:color w:val="000000"/>
                <w:sz w:val="18"/>
              </w:rPr>
              <w:t xml:space="preserve">N103 = </w:t>
            </w:r>
            <w:r>
              <w:rPr>
                <w:b/>
                <w:snapToGrid w:val="0"/>
                <w:color w:val="000000"/>
                <w:sz w:val="18"/>
              </w:rPr>
              <w:t>1</w:t>
            </w:r>
            <w:r>
              <w:rPr>
                <w:snapToGrid w:val="0"/>
                <w:color w:val="000000"/>
                <w:sz w:val="18"/>
              </w:rPr>
              <w:t xml:space="preserve"> or </w:t>
            </w:r>
            <w:r>
              <w:rPr>
                <w:b/>
                <w:snapToGrid w:val="0"/>
                <w:color w:val="000000"/>
                <w:sz w:val="18"/>
              </w:rPr>
              <w:t>9</w:t>
            </w:r>
          </w:p>
        </w:tc>
        <w:tc>
          <w:tcPr>
            <w:tcW w:w="900" w:type="dxa"/>
          </w:tcPr>
          <w:p w:rsidR="00F0343A" w:rsidRDefault="00F0343A">
            <w:pPr>
              <w:jc w:val="center"/>
              <w:rPr>
                <w:snapToGrid w:val="0"/>
                <w:color w:val="000000"/>
              </w:rPr>
            </w:pPr>
            <w:r>
              <w:rPr>
                <w:snapToGrid w:val="0"/>
                <w:color w:val="000000"/>
              </w:rPr>
              <w:t>X(13)</w:t>
            </w:r>
          </w:p>
        </w:tc>
      </w:tr>
      <w:tr w:rsidR="00F0343A" w:rsidTr="00EA0236">
        <w:trPr>
          <w:trHeight w:val="251"/>
        </w:trPr>
        <w:tc>
          <w:tcPr>
            <w:tcW w:w="771" w:type="dxa"/>
            <w:gridSpan w:val="2"/>
          </w:tcPr>
          <w:p w:rsidR="00F0343A" w:rsidRDefault="00F0343A">
            <w:pPr>
              <w:jc w:val="center"/>
              <w:rPr>
                <w:snapToGrid w:val="0"/>
                <w:color w:val="000000"/>
              </w:rPr>
            </w:pPr>
            <w:r>
              <w:rPr>
                <w:snapToGrid w:val="0"/>
                <w:color w:val="000000"/>
              </w:rPr>
              <w:t>7</w:t>
            </w:r>
          </w:p>
        </w:tc>
        <w:tc>
          <w:tcPr>
            <w:tcW w:w="1779" w:type="dxa"/>
          </w:tcPr>
          <w:p w:rsidR="00F0343A" w:rsidRDefault="00F0343A">
            <w:pPr>
              <w:rPr>
                <w:snapToGrid w:val="0"/>
                <w:color w:val="000000"/>
              </w:rPr>
            </w:pPr>
            <w:r>
              <w:rPr>
                <w:snapToGrid w:val="0"/>
                <w:color w:val="000000"/>
              </w:rPr>
              <w:t>ESP Name</w:t>
            </w:r>
          </w:p>
        </w:tc>
        <w:tc>
          <w:tcPr>
            <w:tcW w:w="3330" w:type="dxa"/>
          </w:tcPr>
          <w:p w:rsidR="00F0343A" w:rsidRDefault="00F0343A">
            <w:pPr>
              <w:rPr>
                <w:snapToGrid w:val="0"/>
                <w:color w:val="000000"/>
              </w:rPr>
            </w:pPr>
            <w:r>
              <w:rPr>
                <w:snapToGrid w:val="0"/>
                <w:color w:val="000000"/>
              </w:rPr>
              <w:t>ESP's Name</w:t>
            </w:r>
          </w:p>
        </w:tc>
        <w:tc>
          <w:tcPr>
            <w:tcW w:w="1350" w:type="dxa"/>
          </w:tcPr>
          <w:p w:rsidR="00F0343A" w:rsidRDefault="00F0343A">
            <w:pPr>
              <w:rPr>
                <w:snapToGrid w:val="0"/>
                <w:color w:val="000000"/>
                <w:sz w:val="18"/>
              </w:rPr>
            </w:pPr>
            <w:r>
              <w:rPr>
                <w:snapToGrid w:val="0"/>
                <w:color w:val="000000"/>
                <w:sz w:val="18"/>
              </w:rPr>
              <w:t>N102</w:t>
            </w:r>
          </w:p>
        </w:tc>
        <w:tc>
          <w:tcPr>
            <w:tcW w:w="1710" w:type="dxa"/>
          </w:tcPr>
          <w:p w:rsidR="00F0343A" w:rsidRDefault="00F0343A">
            <w:pPr>
              <w:rPr>
                <w:b/>
                <w:snapToGrid w:val="0"/>
                <w:color w:val="000000"/>
                <w:sz w:val="18"/>
              </w:rPr>
            </w:pPr>
            <w:r>
              <w:rPr>
                <w:snapToGrid w:val="0"/>
                <w:color w:val="000000"/>
                <w:sz w:val="18"/>
              </w:rPr>
              <w:t xml:space="preserve">N1: N101 = </w:t>
            </w:r>
            <w:r>
              <w:rPr>
                <w:b/>
                <w:snapToGrid w:val="0"/>
                <w:color w:val="000000"/>
                <w:sz w:val="18"/>
              </w:rPr>
              <w:t>SJ</w:t>
            </w:r>
          </w:p>
        </w:tc>
        <w:tc>
          <w:tcPr>
            <w:tcW w:w="900" w:type="dxa"/>
          </w:tcPr>
          <w:p w:rsidR="00F0343A" w:rsidRDefault="00F0343A">
            <w:pPr>
              <w:jc w:val="center"/>
              <w:rPr>
                <w:snapToGrid w:val="0"/>
                <w:color w:val="000000"/>
              </w:rPr>
            </w:pPr>
            <w:r>
              <w:rPr>
                <w:snapToGrid w:val="0"/>
                <w:color w:val="000000"/>
              </w:rPr>
              <w:t>X(60)</w:t>
            </w:r>
          </w:p>
        </w:tc>
      </w:tr>
      <w:tr w:rsidR="00F0343A" w:rsidTr="00EA0236">
        <w:trPr>
          <w:trHeight w:val="503"/>
        </w:trPr>
        <w:tc>
          <w:tcPr>
            <w:tcW w:w="771" w:type="dxa"/>
            <w:gridSpan w:val="2"/>
          </w:tcPr>
          <w:p w:rsidR="00F0343A" w:rsidRDefault="00F0343A">
            <w:pPr>
              <w:jc w:val="center"/>
              <w:rPr>
                <w:snapToGrid w:val="0"/>
                <w:color w:val="000000"/>
              </w:rPr>
            </w:pPr>
            <w:r>
              <w:rPr>
                <w:snapToGrid w:val="0"/>
                <w:color w:val="000000"/>
              </w:rPr>
              <w:t>8</w:t>
            </w:r>
          </w:p>
        </w:tc>
        <w:tc>
          <w:tcPr>
            <w:tcW w:w="1779" w:type="dxa"/>
          </w:tcPr>
          <w:p w:rsidR="00F0343A" w:rsidRDefault="00F0343A">
            <w:pPr>
              <w:rPr>
                <w:snapToGrid w:val="0"/>
                <w:color w:val="000000"/>
              </w:rPr>
            </w:pPr>
            <w:r>
              <w:rPr>
                <w:snapToGrid w:val="0"/>
                <w:color w:val="000000"/>
              </w:rPr>
              <w:t>ESP Duns</w:t>
            </w:r>
          </w:p>
        </w:tc>
        <w:tc>
          <w:tcPr>
            <w:tcW w:w="3330" w:type="dxa"/>
          </w:tcPr>
          <w:p w:rsidR="00F0343A" w:rsidRDefault="00F0343A">
            <w:pPr>
              <w:rPr>
                <w:snapToGrid w:val="0"/>
                <w:color w:val="000000"/>
              </w:rPr>
            </w:pPr>
            <w:r>
              <w:rPr>
                <w:snapToGrid w:val="0"/>
                <w:color w:val="000000"/>
              </w:rPr>
              <w:t>ESP's DUNS Number or DUNS+4 Number</w:t>
            </w:r>
          </w:p>
        </w:tc>
        <w:tc>
          <w:tcPr>
            <w:tcW w:w="1350" w:type="dxa"/>
          </w:tcPr>
          <w:p w:rsidR="00F0343A" w:rsidRDefault="00F0343A">
            <w:pPr>
              <w:rPr>
                <w:snapToGrid w:val="0"/>
                <w:color w:val="000000"/>
                <w:sz w:val="18"/>
              </w:rPr>
            </w:pPr>
            <w:r>
              <w:rPr>
                <w:snapToGrid w:val="0"/>
                <w:color w:val="000000"/>
                <w:sz w:val="18"/>
              </w:rPr>
              <w:t>N104</w:t>
            </w:r>
          </w:p>
        </w:tc>
        <w:tc>
          <w:tcPr>
            <w:tcW w:w="1710" w:type="dxa"/>
          </w:tcPr>
          <w:p w:rsidR="00F0343A" w:rsidRDefault="00F0343A">
            <w:pPr>
              <w:rPr>
                <w:b/>
                <w:snapToGrid w:val="0"/>
                <w:color w:val="000000"/>
                <w:sz w:val="18"/>
              </w:rPr>
            </w:pPr>
            <w:r>
              <w:rPr>
                <w:snapToGrid w:val="0"/>
                <w:color w:val="000000"/>
                <w:sz w:val="18"/>
              </w:rPr>
              <w:t xml:space="preserve">N1: N101 = </w:t>
            </w:r>
            <w:r>
              <w:rPr>
                <w:b/>
                <w:snapToGrid w:val="0"/>
                <w:color w:val="000000"/>
                <w:sz w:val="18"/>
              </w:rPr>
              <w:t>SJ</w:t>
            </w:r>
          </w:p>
          <w:p w:rsidR="00F0343A" w:rsidRDefault="00F0343A">
            <w:pPr>
              <w:rPr>
                <w:b/>
                <w:snapToGrid w:val="0"/>
                <w:color w:val="000000"/>
                <w:sz w:val="18"/>
              </w:rPr>
            </w:pPr>
            <w:r>
              <w:rPr>
                <w:snapToGrid w:val="0"/>
                <w:color w:val="000000"/>
                <w:sz w:val="18"/>
              </w:rPr>
              <w:t xml:space="preserve">N103 = </w:t>
            </w:r>
            <w:r>
              <w:rPr>
                <w:b/>
                <w:snapToGrid w:val="0"/>
                <w:color w:val="000000"/>
                <w:sz w:val="18"/>
              </w:rPr>
              <w:t>1</w:t>
            </w:r>
            <w:r>
              <w:rPr>
                <w:snapToGrid w:val="0"/>
                <w:color w:val="000000"/>
                <w:sz w:val="18"/>
              </w:rPr>
              <w:t xml:space="preserve"> or </w:t>
            </w:r>
            <w:r>
              <w:rPr>
                <w:b/>
                <w:snapToGrid w:val="0"/>
                <w:color w:val="000000"/>
                <w:sz w:val="18"/>
              </w:rPr>
              <w:t>9</w:t>
            </w:r>
          </w:p>
        </w:tc>
        <w:tc>
          <w:tcPr>
            <w:tcW w:w="900" w:type="dxa"/>
          </w:tcPr>
          <w:p w:rsidR="00F0343A" w:rsidRDefault="00F0343A">
            <w:pPr>
              <w:jc w:val="center"/>
              <w:rPr>
                <w:snapToGrid w:val="0"/>
                <w:color w:val="000000"/>
              </w:rPr>
            </w:pPr>
            <w:r>
              <w:rPr>
                <w:snapToGrid w:val="0"/>
                <w:color w:val="000000"/>
              </w:rPr>
              <w:t>X(13)</w:t>
            </w:r>
          </w:p>
        </w:tc>
      </w:tr>
      <w:tr w:rsidR="00F0343A" w:rsidTr="00EA0236">
        <w:trPr>
          <w:trHeight w:val="503"/>
        </w:trPr>
        <w:tc>
          <w:tcPr>
            <w:tcW w:w="771" w:type="dxa"/>
            <w:gridSpan w:val="2"/>
          </w:tcPr>
          <w:p w:rsidR="00F0343A" w:rsidRDefault="00F0343A">
            <w:pPr>
              <w:jc w:val="center"/>
              <w:rPr>
                <w:snapToGrid w:val="0"/>
                <w:color w:val="000000"/>
              </w:rPr>
            </w:pPr>
            <w:r>
              <w:rPr>
                <w:snapToGrid w:val="0"/>
                <w:color w:val="000000"/>
              </w:rPr>
              <w:t>8.3</w:t>
            </w:r>
          </w:p>
        </w:tc>
        <w:tc>
          <w:tcPr>
            <w:tcW w:w="1779" w:type="dxa"/>
          </w:tcPr>
          <w:p w:rsidR="00F0343A" w:rsidRDefault="00F0343A">
            <w:pPr>
              <w:rPr>
                <w:snapToGrid w:val="0"/>
                <w:color w:val="000000"/>
              </w:rPr>
            </w:pPr>
            <w:r>
              <w:rPr>
                <w:snapToGrid w:val="0"/>
                <w:color w:val="000000"/>
              </w:rPr>
              <w:t>Renewable Energy Provider  Name</w:t>
            </w:r>
          </w:p>
        </w:tc>
        <w:tc>
          <w:tcPr>
            <w:tcW w:w="3330" w:type="dxa"/>
          </w:tcPr>
          <w:p w:rsidR="00F0343A" w:rsidRDefault="00F0343A">
            <w:pPr>
              <w:rPr>
                <w:snapToGrid w:val="0"/>
                <w:color w:val="000000"/>
              </w:rPr>
            </w:pPr>
            <w:r>
              <w:rPr>
                <w:snapToGrid w:val="0"/>
                <w:color w:val="000000"/>
              </w:rPr>
              <w:t>Renewable Energy Provider 's Name</w:t>
            </w:r>
          </w:p>
        </w:tc>
        <w:tc>
          <w:tcPr>
            <w:tcW w:w="1350" w:type="dxa"/>
          </w:tcPr>
          <w:p w:rsidR="00F0343A" w:rsidRPr="00F7301C" w:rsidRDefault="00F0343A">
            <w:pPr>
              <w:rPr>
                <w:snapToGrid w:val="0"/>
                <w:color w:val="000000"/>
                <w:sz w:val="18"/>
                <w:szCs w:val="18"/>
              </w:rPr>
            </w:pPr>
            <w:r w:rsidRPr="00F7301C">
              <w:rPr>
                <w:snapToGrid w:val="0"/>
                <w:color w:val="000000"/>
                <w:sz w:val="18"/>
                <w:szCs w:val="18"/>
              </w:rPr>
              <w:t>N102</w:t>
            </w:r>
          </w:p>
        </w:tc>
        <w:tc>
          <w:tcPr>
            <w:tcW w:w="1710" w:type="dxa"/>
          </w:tcPr>
          <w:p w:rsidR="00F0343A" w:rsidRPr="00F7301C" w:rsidRDefault="00F0343A">
            <w:pPr>
              <w:rPr>
                <w:snapToGrid w:val="0"/>
                <w:color w:val="000000"/>
                <w:sz w:val="18"/>
                <w:szCs w:val="18"/>
              </w:rPr>
            </w:pPr>
            <w:r w:rsidRPr="00F7301C">
              <w:rPr>
                <w:snapToGrid w:val="0"/>
                <w:color w:val="000000"/>
                <w:sz w:val="18"/>
                <w:szCs w:val="18"/>
              </w:rPr>
              <w:t xml:space="preserve">N1: N101 = </w:t>
            </w:r>
            <w:r w:rsidRPr="00F7301C">
              <w:rPr>
                <w:b/>
                <w:snapToGrid w:val="0"/>
                <w:color w:val="000000"/>
                <w:sz w:val="18"/>
                <w:szCs w:val="18"/>
              </w:rPr>
              <w:t>G7</w:t>
            </w:r>
          </w:p>
        </w:tc>
        <w:tc>
          <w:tcPr>
            <w:tcW w:w="900" w:type="dxa"/>
          </w:tcPr>
          <w:p w:rsidR="00F0343A" w:rsidRDefault="00F0343A">
            <w:pPr>
              <w:jc w:val="center"/>
              <w:rPr>
                <w:snapToGrid w:val="0"/>
                <w:color w:val="000000"/>
              </w:rPr>
            </w:pPr>
            <w:r>
              <w:rPr>
                <w:snapToGrid w:val="0"/>
                <w:color w:val="000000"/>
              </w:rPr>
              <w:t>X(60)</w:t>
            </w:r>
          </w:p>
        </w:tc>
      </w:tr>
      <w:tr w:rsidR="00F0343A" w:rsidTr="00EA0236">
        <w:trPr>
          <w:trHeight w:val="503"/>
        </w:trPr>
        <w:tc>
          <w:tcPr>
            <w:tcW w:w="771" w:type="dxa"/>
            <w:gridSpan w:val="2"/>
          </w:tcPr>
          <w:p w:rsidR="00F0343A" w:rsidRDefault="00F0343A">
            <w:pPr>
              <w:jc w:val="center"/>
              <w:rPr>
                <w:snapToGrid w:val="0"/>
                <w:color w:val="000000"/>
              </w:rPr>
            </w:pPr>
            <w:r>
              <w:rPr>
                <w:snapToGrid w:val="0"/>
                <w:color w:val="000000"/>
              </w:rPr>
              <w:t>8.4</w:t>
            </w:r>
          </w:p>
        </w:tc>
        <w:tc>
          <w:tcPr>
            <w:tcW w:w="1779" w:type="dxa"/>
          </w:tcPr>
          <w:p w:rsidR="00F0343A" w:rsidRDefault="00F0343A">
            <w:pPr>
              <w:rPr>
                <w:snapToGrid w:val="0"/>
                <w:color w:val="000000"/>
              </w:rPr>
            </w:pPr>
            <w:r>
              <w:rPr>
                <w:snapToGrid w:val="0"/>
                <w:color w:val="000000"/>
              </w:rPr>
              <w:t>Renewable Energy Provider  Duns</w:t>
            </w:r>
          </w:p>
        </w:tc>
        <w:tc>
          <w:tcPr>
            <w:tcW w:w="3330" w:type="dxa"/>
          </w:tcPr>
          <w:p w:rsidR="00F0343A" w:rsidRDefault="00F0343A">
            <w:pPr>
              <w:rPr>
                <w:snapToGrid w:val="0"/>
                <w:color w:val="000000"/>
              </w:rPr>
            </w:pPr>
            <w:r>
              <w:rPr>
                <w:snapToGrid w:val="0"/>
                <w:color w:val="000000"/>
              </w:rPr>
              <w:t>Renewable Energy Provider 's DUNS Number or DUNS+4 Number</w:t>
            </w:r>
          </w:p>
        </w:tc>
        <w:tc>
          <w:tcPr>
            <w:tcW w:w="1350" w:type="dxa"/>
          </w:tcPr>
          <w:p w:rsidR="00F0343A" w:rsidRPr="00F7301C" w:rsidRDefault="00F0343A">
            <w:pPr>
              <w:rPr>
                <w:snapToGrid w:val="0"/>
                <w:color w:val="000000"/>
                <w:sz w:val="18"/>
                <w:szCs w:val="18"/>
              </w:rPr>
            </w:pPr>
            <w:r w:rsidRPr="00F7301C">
              <w:rPr>
                <w:snapToGrid w:val="0"/>
                <w:color w:val="000000"/>
                <w:sz w:val="18"/>
                <w:szCs w:val="18"/>
              </w:rPr>
              <w:t>N104</w:t>
            </w:r>
          </w:p>
        </w:tc>
        <w:tc>
          <w:tcPr>
            <w:tcW w:w="1710" w:type="dxa"/>
          </w:tcPr>
          <w:p w:rsidR="00F0343A" w:rsidRPr="00F7301C" w:rsidRDefault="00F0343A">
            <w:pPr>
              <w:rPr>
                <w:b/>
                <w:snapToGrid w:val="0"/>
                <w:color w:val="000000"/>
                <w:sz w:val="18"/>
                <w:szCs w:val="18"/>
              </w:rPr>
            </w:pPr>
            <w:r w:rsidRPr="00F7301C">
              <w:rPr>
                <w:snapToGrid w:val="0"/>
                <w:color w:val="000000"/>
                <w:sz w:val="18"/>
                <w:szCs w:val="18"/>
              </w:rPr>
              <w:t xml:space="preserve">N1: N101 = </w:t>
            </w:r>
            <w:r w:rsidRPr="00F7301C">
              <w:rPr>
                <w:b/>
                <w:snapToGrid w:val="0"/>
                <w:color w:val="000000"/>
                <w:sz w:val="18"/>
                <w:szCs w:val="18"/>
              </w:rPr>
              <w:t>G7</w:t>
            </w:r>
          </w:p>
          <w:p w:rsidR="00F0343A" w:rsidRPr="00F7301C" w:rsidRDefault="00F0343A">
            <w:pPr>
              <w:rPr>
                <w:snapToGrid w:val="0"/>
                <w:color w:val="000000"/>
                <w:sz w:val="18"/>
                <w:szCs w:val="18"/>
              </w:rPr>
            </w:pPr>
            <w:r w:rsidRPr="00F7301C">
              <w:rPr>
                <w:snapToGrid w:val="0"/>
                <w:color w:val="000000"/>
                <w:sz w:val="18"/>
                <w:szCs w:val="18"/>
              </w:rPr>
              <w:t>N103 =</w:t>
            </w:r>
            <w:r w:rsidRPr="00F7301C">
              <w:rPr>
                <w:b/>
                <w:snapToGrid w:val="0"/>
                <w:color w:val="000000"/>
                <w:sz w:val="18"/>
                <w:szCs w:val="18"/>
              </w:rPr>
              <w:t xml:space="preserve"> 1 </w:t>
            </w:r>
            <w:r w:rsidRPr="00F7301C">
              <w:rPr>
                <w:snapToGrid w:val="0"/>
                <w:color w:val="000000"/>
                <w:sz w:val="18"/>
                <w:szCs w:val="18"/>
              </w:rPr>
              <w:t>or</w:t>
            </w:r>
            <w:r w:rsidRPr="00F7301C">
              <w:rPr>
                <w:b/>
                <w:snapToGrid w:val="0"/>
                <w:color w:val="000000"/>
                <w:sz w:val="18"/>
                <w:szCs w:val="18"/>
              </w:rPr>
              <w:t xml:space="preserve"> 9</w:t>
            </w:r>
          </w:p>
        </w:tc>
        <w:tc>
          <w:tcPr>
            <w:tcW w:w="900" w:type="dxa"/>
          </w:tcPr>
          <w:p w:rsidR="00F0343A" w:rsidRDefault="00F0343A">
            <w:pPr>
              <w:jc w:val="center"/>
              <w:rPr>
                <w:snapToGrid w:val="0"/>
                <w:color w:val="000000"/>
              </w:rPr>
            </w:pPr>
            <w:r>
              <w:rPr>
                <w:snapToGrid w:val="0"/>
                <w:color w:val="000000"/>
              </w:rPr>
              <w:t>X(13)</w:t>
            </w:r>
          </w:p>
        </w:tc>
      </w:tr>
      <w:tr w:rsidR="00F0343A" w:rsidTr="00EA0236">
        <w:trPr>
          <w:trHeight w:val="251"/>
        </w:trPr>
        <w:tc>
          <w:tcPr>
            <w:tcW w:w="771" w:type="dxa"/>
            <w:gridSpan w:val="2"/>
          </w:tcPr>
          <w:p w:rsidR="00F0343A" w:rsidRDefault="00F0343A">
            <w:pPr>
              <w:jc w:val="center"/>
              <w:rPr>
                <w:snapToGrid w:val="0"/>
                <w:color w:val="000000"/>
              </w:rPr>
            </w:pPr>
            <w:r>
              <w:rPr>
                <w:snapToGrid w:val="0"/>
                <w:color w:val="000000"/>
              </w:rPr>
              <w:t>9</w:t>
            </w:r>
          </w:p>
        </w:tc>
        <w:tc>
          <w:tcPr>
            <w:tcW w:w="1779" w:type="dxa"/>
          </w:tcPr>
          <w:p w:rsidR="00F0343A" w:rsidRDefault="00F0343A">
            <w:pPr>
              <w:rPr>
                <w:snapToGrid w:val="0"/>
                <w:color w:val="000000"/>
              </w:rPr>
            </w:pPr>
            <w:r>
              <w:rPr>
                <w:snapToGrid w:val="0"/>
                <w:color w:val="000000"/>
              </w:rPr>
              <w:t>Customer Name</w:t>
            </w:r>
          </w:p>
        </w:tc>
        <w:tc>
          <w:tcPr>
            <w:tcW w:w="3330" w:type="dxa"/>
          </w:tcPr>
          <w:p w:rsidR="00F0343A" w:rsidRDefault="00F0343A">
            <w:pPr>
              <w:rPr>
                <w:snapToGrid w:val="0"/>
                <w:color w:val="000000"/>
              </w:rPr>
            </w:pPr>
            <w:r>
              <w:rPr>
                <w:snapToGrid w:val="0"/>
                <w:color w:val="000000"/>
              </w:rPr>
              <w:t>Customer Name</w:t>
            </w:r>
          </w:p>
        </w:tc>
        <w:tc>
          <w:tcPr>
            <w:tcW w:w="1350" w:type="dxa"/>
          </w:tcPr>
          <w:p w:rsidR="00F0343A" w:rsidRDefault="00F0343A">
            <w:pPr>
              <w:rPr>
                <w:snapToGrid w:val="0"/>
                <w:color w:val="000000"/>
                <w:sz w:val="18"/>
              </w:rPr>
            </w:pPr>
            <w:r>
              <w:rPr>
                <w:snapToGrid w:val="0"/>
                <w:color w:val="000000"/>
                <w:sz w:val="18"/>
              </w:rPr>
              <w:t>N102</w:t>
            </w:r>
          </w:p>
        </w:tc>
        <w:tc>
          <w:tcPr>
            <w:tcW w:w="1710" w:type="dxa"/>
          </w:tcPr>
          <w:p w:rsidR="00F0343A" w:rsidRDefault="00F0343A">
            <w:pPr>
              <w:rPr>
                <w:b/>
                <w:snapToGrid w:val="0"/>
                <w:color w:val="000000"/>
                <w:sz w:val="18"/>
              </w:rPr>
            </w:pPr>
            <w:r>
              <w:rPr>
                <w:snapToGrid w:val="0"/>
                <w:color w:val="000000"/>
                <w:sz w:val="18"/>
              </w:rPr>
              <w:t xml:space="preserve">N1: N101 = </w:t>
            </w:r>
            <w:r>
              <w:rPr>
                <w:b/>
                <w:snapToGrid w:val="0"/>
                <w:color w:val="000000"/>
                <w:sz w:val="18"/>
              </w:rPr>
              <w:t>8R</w:t>
            </w:r>
          </w:p>
        </w:tc>
        <w:tc>
          <w:tcPr>
            <w:tcW w:w="900" w:type="dxa"/>
          </w:tcPr>
          <w:p w:rsidR="00F0343A" w:rsidRDefault="00F0343A">
            <w:pPr>
              <w:jc w:val="center"/>
              <w:rPr>
                <w:snapToGrid w:val="0"/>
                <w:color w:val="000000"/>
              </w:rPr>
            </w:pPr>
            <w:r>
              <w:rPr>
                <w:snapToGrid w:val="0"/>
                <w:color w:val="000000"/>
              </w:rPr>
              <w:t>X(60)</w:t>
            </w:r>
          </w:p>
        </w:tc>
      </w:tr>
      <w:tr w:rsidR="00F0343A" w:rsidTr="00EA0236">
        <w:trPr>
          <w:trHeight w:val="467"/>
        </w:trPr>
        <w:tc>
          <w:tcPr>
            <w:tcW w:w="771" w:type="dxa"/>
            <w:gridSpan w:val="2"/>
          </w:tcPr>
          <w:p w:rsidR="00F0343A" w:rsidRDefault="00F0343A">
            <w:pPr>
              <w:jc w:val="center"/>
              <w:rPr>
                <w:snapToGrid w:val="0"/>
                <w:color w:val="000000"/>
              </w:rPr>
            </w:pPr>
            <w:r>
              <w:rPr>
                <w:snapToGrid w:val="0"/>
                <w:color w:val="000000"/>
              </w:rPr>
              <w:t>10</w:t>
            </w:r>
          </w:p>
        </w:tc>
        <w:tc>
          <w:tcPr>
            <w:tcW w:w="1779" w:type="dxa"/>
          </w:tcPr>
          <w:p w:rsidR="00F0343A" w:rsidRDefault="00F0343A">
            <w:pPr>
              <w:rPr>
                <w:snapToGrid w:val="0"/>
                <w:color w:val="000000"/>
              </w:rPr>
            </w:pPr>
            <w:r>
              <w:rPr>
                <w:snapToGrid w:val="0"/>
                <w:color w:val="000000"/>
              </w:rPr>
              <w:t>ESP Account Number</w:t>
            </w:r>
          </w:p>
        </w:tc>
        <w:tc>
          <w:tcPr>
            <w:tcW w:w="3330" w:type="dxa"/>
          </w:tcPr>
          <w:p w:rsidR="00F0343A" w:rsidRDefault="00F0343A">
            <w:pPr>
              <w:rPr>
                <w:snapToGrid w:val="0"/>
                <w:color w:val="000000"/>
              </w:rPr>
            </w:pPr>
            <w:r>
              <w:rPr>
                <w:snapToGrid w:val="0"/>
                <w:color w:val="000000"/>
              </w:rPr>
              <w:t>ESP Customer Account Number</w:t>
            </w:r>
          </w:p>
        </w:tc>
        <w:tc>
          <w:tcPr>
            <w:tcW w:w="1350" w:type="dxa"/>
          </w:tcPr>
          <w:p w:rsidR="00F0343A" w:rsidRDefault="00F0343A">
            <w:pPr>
              <w:rPr>
                <w:snapToGrid w:val="0"/>
                <w:color w:val="000000"/>
                <w:sz w:val="18"/>
              </w:rPr>
            </w:pPr>
            <w:r>
              <w:rPr>
                <w:snapToGrid w:val="0"/>
                <w:color w:val="000000"/>
                <w:sz w:val="18"/>
              </w:rPr>
              <w:t>REF02</w:t>
            </w:r>
          </w:p>
        </w:tc>
        <w:tc>
          <w:tcPr>
            <w:tcW w:w="1710" w:type="dxa"/>
          </w:tcPr>
          <w:p w:rsidR="00F0343A" w:rsidRDefault="00F0343A">
            <w:pPr>
              <w:rPr>
                <w:b/>
                <w:snapToGrid w:val="0"/>
                <w:color w:val="000000"/>
                <w:sz w:val="18"/>
              </w:rPr>
            </w:pPr>
            <w:r>
              <w:rPr>
                <w:snapToGrid w:val="0"/>
                <w:color w:val="000000"/>
                <w:sz w:val="18"/>
              </w:rPr>
              <w:t xml:space="preserve">N1: N101 = </w:t>
            </w:r>
            <w:r>
              <w:rPr>
                <w:b/>
                <w:snapToGrid w:val="0"/>
                <w:color w:val="000000"/>
                <w:sz w:val="18"/>
              </w:rPr>
              <w:t>8R</w:t>
            </w:r>
          </w:p>
          <w:p w:rsidR="00F0343A" w:rsidRDefault="00F0343A">
            <w:pPr>
              <w:rPr>
                <w:b/>
                <w:snapToGrid w:val="0"/>
                <w:color w:val="000000"/>
                <w:sz w:val="18"/>
              </w:rPr>
            </w:pPr>
            <w:r>
              <w:rPr>
                <w:snapToGrid w:val="0"/>
                <w:color w:val="000000"/>
                <w:sz w:val="18"/>
              </w:rPr>
              <w:t xml:space="preserve">REF01 = </w:t>
            </w:r>
            <w:r>
              <w:rPr>
                <w:b/>
                <w:snapToGrid w:val="0"/>
                <w:color w:val="000000"/>
                <w:sz w:val="18"/>
              </w:rPr>
              <w:t>11</w:t>
            </w:r>
          </w:p>
        </w:tc>
        <w:tc>
          <w:tcPr>
            <w:tcW w:w="900" w:type="dxa"/>
          </w:tcPr>
          <w:p w:rsidR="00F0343A" w:rsidRDefault="00F0343A">
            <w:pPr>
              <w:jc w:val="center"/>
              <w:rPr>
                <w:snapToGrid w:val="0"/>
                <w:color w:val="000000"/>
              </w:rPr>
            </w:pPr>
            <w:r>
              <w:rPr>
                <w:snapToGrid w:val="0"/>
                <w:color w:val="000000"/>
              </w:rPr>
              <w:t>X(30)</w:t>
            </w:r>
          </w:p>
        </w:tc>
      </w:tr>
      <w:tr w:rsidR="00F0343A" w:rsidTr="00EA0236">
        <w:trPr>
          <w:trHeight w:val="440"/>
        </w:trPr>
        <w:tc>
          <w:tcPr>
            <w:tcW w:w="771" w:type="dxa"/>
            <w:gridSpan w:val="2"/>
          </w:tcPr>
          <w:p w:rsidR="00F0343A" w:rsidRDefault="00F0343A">
            <w:pPr>
              <w:jc w:val="center"/>
              <w:rPr>
                <w:snapToGrid w:val="0"/>
                <w:color w:val="000000"/>
              </w:rPr>
            </w:pPr>
            <w:r>
              <w:rPr>
                <w:snapToGrid w:val="0"/>
                <w:color w:val="000000"/>
              </w:rPr>
              <w:t>11</w:t>
            </w:r>
          </w:p>
        </w:tc>
        <w:tc>
          <w:tcPr>
            <w:tcW w:w="1779" w:type="dxa"/>
          </w:tcPr>
          <w:p w:rsidR="00F0343A" w:rsidRDefault="00F0343A">
            <w:pPr>
              <w:rPr>
                <w:snapToGrid w:val="0"/>
                <w:color w:val="000000"/>
              </w:rPr>
            </w:pPr>
            <w:r>
              <w:rPr>
                <w:snapToGrid w:val="0"/>
                <w:color w:val="000000"/>
              </w:rPr>
              <w:t>LDC Account Number</w:t>
            </w:r>
          </w:p>
        </w:tc>
        <w:tc>
          <w:tcPr>
            <w:tcW w:w="3330" w:type="dxa"/>
          </w:tcPr>
          <w:p w:rsidR="00F0343A" w:rsidRDefault="00F0343A">
            <w:pPr>
              <w:rPr>
                <w:snapToGrid w:val="0"/>
                <w:color w:val="000000"/>
              </w:rPr>
            </w:pPr>
            <w:r>
              <w:rPr>
                <w:snapToGrid w:val="0"/>
                <w:color w:val="000000"/>
              </w:rPr>
              <w:t>LDC Customer Account Number</w:t>
            </w:r>
          </w:p>
        </w:tc>
        <w:tc>
          <w:tcPr>
            <w:tcW w:w="1350" w:type="dxa"/>
          </w:tcPr>
          <w:p w:rsidR="00F0343A" w:rsidRDefault="00F0343A">
            <w:pPr>
              <w:rPr>
                <w:snapToGrid w:val="0"/>
                <w:color w:val="000000"/>
                <w:sz w:val="18"/>
              </w:rPr>
            </w:pPr>
            <w:r>
              <w:rPr>
                <w:snapToGrid w:val="0"/>
                <w:color w:val="000000"/>
                <w:sz w:val="18"/>
              </w:rPr>
              <w:t>REF02</w:t>
            </w:r>
          </w:p>
        </w:tc>
        <w:tc>
          <w:tcPr>
            <w:tcW w:w="1710" w:type="dxa"/>
          </w:tcPr>
          <w:p w:rsidR="00F0343A" w:rsidRDefault="00F0343A">
            <w:pPr>
              <w:rPr>
                <w:b/>
                <w:snapToGrid w:val="0"/>
                <w:color w:val="000000"/>
                <w:sz w:val="18"/>
              </w:rPr>
            </w:pPr>
            <w:r>
              <w:rPr>
                <w:snapToGrid w:val="0"/>
                <w:color w:val="000000"/>
                <w:sz w:val="18"/>
              </w:rPr>
              <w:t xml:space="preserve">N1: N101 = </w:t>
            </w:r>
            <w:r>
              <w:rPr>
                <w:b/>
                <w:snapToGrid w:val="0"/>
                <w:color w:val="000000"/>
                <w:sz w:val="18"/>
              </w:rPr>
              <w:t>8R</w:t>
            </w:r>
          </w:p>
          <w:p w:rsidR="00F0343A" w:rsidRDefault="00F0343A">
            <w:pPr>
              <w:rPr>
                <w:b/>
                <w:snapToGrid w:val="0"/>
                <w:color w:val="000000"/>
                <w:sz w:val="18"/>
              </w:rPr>
            </w:pPr>
            <w:r>
              <w:rPr>
                <w:snapToGrid w:val="0"/>
                <w:color w:val="000000"/>
                <w:sz w:val="18"/>
              </w:rPr>
              <w:t xml:space="preserve">REF01 = </w:t>
            </w:r>
            <w:r>
              <w:rPr>
                <w:b/>
                <w:snapToGrid w:val="0"/>
                <w:color w:val="000000"/>
                <w:sz w:val="18"/>
              </w:rPr>
              <w:t>12</w:t>
            </w:r>
          </w:p>
        </w:tc>
        <w:tc>
          <w:tcPr>
            <w:tcW w:w="900" w:type="dxa"/>
          </w:tcPr>
          <w:p w:rsidR="00F0343A" w:rsidRDefault="00F0343A">
            <w:pPr>
              <w:jc w:val="center"/>
              <w:rPr>
                <w:snapToGrid w:val="0"/>
                <w:color w:val="000000"/>
              </w:rPr>
            </w:pPr>
            <w:r>
              <w:rPr>
                <w:snapToGrid w:val="0"/>
                <w:color w:val="000000"/>
              </w:rPr>
              <w:t>X(30)</w:t>
            </w:r>
          </w:p>
        </w:tc>
      </w:tr>
      <w:tr w:rsidR="00F0343A" w:rsidTr="00EA0236">
        <w:trPr>
          <w:trHeight w:val="440"/>
        </w:trPr>
        <w:tc>
          <w:tcPr>
            <w:tcW w:w="771" w:type="dxa"/>
            <w:gridSpan w:val="2"/>
          </w:tcPr>
          <w:p w:rsidR="00F0343A" w:rsidRDefault="00F0343A">
            <w:pPr>
              <w:jc w:val="center"/>
              <w:rPr>
                <w:snapToGrid w:val="0"/>
                <w:color w:val="000000"/>
              </w:rPr>
            </w:pPr>
            <w:r>
              <w:rPr>
                <w:snapToGrid w:val="0"/>
                <w:color w:val="000000"/>
              </w:rPr>
              <w:t>11.2</w:t>
            </w:r>
          </w:p>
        </w:tc>
        <w:tc>
          <w:tcPr>
            <w:tcW w:w="1779" w:type="dxa"/>
          </w:tcPr>
          <w:p w:rsidR="00F0343A" w:rsidRDefault="00F0343A">
            <w:pPr>
              <w:rPr>
                <w:snapToGrid w:val="0"/>
                <w:color w:val="000000"/>
              </w:rPr>
            </w:pPr>
            <w:r>
              <w:rPr>
                <w:snapToGrid w:val="0"/>
                <w:color w:val="000000"/>
              </w:rPr>
              <w:t>LDC Account Number - unmetered</w:t>
            </w:r>
          </w:p>
        </w:tc>
        <w:tc>
          <w:tcPr>
            <w:tcW w:w="3330" w:type="dxa"/>
          </w:tcPr>
          <w:p w:rsidR="00F0343A" w:rsidRDefault="00F0343A">
            <w:pPr>
              <w:rPr>
                <w:snapToGrid w:val="0"/>
                <w:color w:val="000000"/>
              </w:rPr>
            </w:pPr>
            <w:r>
              <w:rPr>
                <w:snapToGrid w:val="0"/>
                <w:color w:val="000000"/>
              </w:rPr>
              <w:t xml:space="preserve">LDC Customer Account Number – Unmetered </w:t>
            </w:r>
          </w:p>
        </w:tc>
        <w:tc>
          <w:tcPr>
            <w:tcW w:w="1350" w:type="dxa"/>
          </w:tcPr>
          <w:p w:rsidR="00F0343A" w:rsidRDefault="00F0343A">
            <w:pPr>
              <w:rPr>
                <w:snapToGrid w:val="0"/>
                <w:color w:val="000000"/>
                <w:sz w:val="18"/>
              </w:rPr>
            </w:pPr>
            <w:r>
              <w:rPr>
                <w:snapToGrid w:val="0"/>
                <w:color w:val="000000"/>
                <w:sz w:val="18"/>
              </w:rPr>
              <w:t>REF03</w:t>
            </w:r>
          </w:p>
        </w:tc>
        <w:tc>
          <w:tcPr>
            <w:tcW w:w="1710" w:type="dxa"/>
          </w:tcPr>
          <w:p w:rsidR="00F0343A" w:rsidRPr="00F0343A" w:rsidRDefault="00F0343A">
            <w:pPr>
              <w:rPr>
                <w:b/>
                <w:snapToGrid w:val="0"/>
                <w:color w:val="000000"/>
                <w:sz w:val="18"/>
                <w:lang w:val="es-PR"/>
              </w:rPr>
            </w:pPr>
            <w:r w:rsidRPr="00F0343A">
              <w:rPr>
                <w:snapToGrid w:val="0"/>
                <w:color w:val="000000"/>
                <w:sz w:val="18"/>
                <w:lang w:val="es-PR"/>
              </w:rPr>
              <w:t xml:space="preserve">N1: N101 = </w:t>
            </w:r>
            <w:r w:rsidRPr="00F0343A">
              <w:rPr>
                <w:b/>
                <w:snapToGrid w:val="0"/>
                <w:color w:val="000000"/>
                <w:sz w:val="18"/>
                <w:lang w:val="es-PR"/>
              </w:rPr>
              <w:t>8R</w:t>
            </w:r>
          </w:p>
          <w:p w:rsidR="00F0343A" w:rsidRPr="00F0343A" w:rsidRDefault="00F0343A">
            <w:pPr>
              <w:rPr>
                <w:b/>
                <w:snapToGrid w:val="0"/>
                <w:color w:val="000000"/>
                <w:sz w:val="18"/>
                <w:lang w:val="es-PR"/>
              </w:rPr>
            </w:pPr>
            <w:r w:rsidRPr="00F0343A">
              <w:rPr>
                <w:snapToGrid w:val="0"/>
                <w:color w:val="000000"/>
                <w:sz w:val="18"/>
                <w:lang w:val="es-PR"/>
              </w:rPr>
              <w:t xml:space="preserve">REF01 = </w:t>
            </w:r>
            <w:r w:rsidRPr="00F0343A">
              <w:rPr>
                <w:b/>
                <w:snapToGrid w:val="0"/>
                <w:color w:val="000000"/>
                <w:sz w:val="18"/>
                <w:lang w:val="es-PR"/>
              </w:rPr>
              <w:t>12</w:t>
            </w:r>
          </w:p>
          <w:p w:rsidR="00F0343A" w:rsidRPr="00F0343A" w:rsidRDefault="00F0343A">
            <w:pPr>
              <w:rPr>
                <w:snapToGrid w:val="0"/>
                <w:color w:val="000000"/>
                <w:sz w:val="18"/>
                <w:lang w:val="es-PR"/>
              </w:rPr>
            </w:pPr>
            <w:r w:rsidRPr="00F0343A">
              <w:rPr>
                <w:snapToGrid w:val="0"/>
                <w:color w:val="000000"/>
                <w:sz w:val="18"/>
                <w:lang w:val="es-PR"/>
              </w:rPr>
              <w:t>REF03 =</w:t>
            </w:r>
            <w:r w:rsidRPr="00F0343A">
              <w:rPr>
                <w:b/>
                <w:snapToGrid w:val="0"/>
                <w:color w:val="000000"/>
                <w:sz w:val="18"/>
                <w:lang w:val="es-PR"/>
              </w:rPr>
              <w:t xml:space="preserve"> U</w:t>
            </w:r>
          </w:p>
        </w:tc>
        <w:tc>
          <w:tcPr>
            <w:tcW w:w="900" w:type="dxa"/>
          </w:tcPr>
          <w:p w:rsidR="00F0343A" w:rsidRDefault="00F0343A">
            <w:pPr>
              <w:jc w:val="center"/>
              <w:rPr>
                <w:snapToGrid w:val="0"/>
                <w:color w:val="000000"/>
              </w:rPr>
            </w:pPr>
            <w:r>
              <w:rPr>
                <w:snapToGrid w:val="0"/>
                <w:color w:val="000000"/>
              </w:rPr>
              <w:t>X(80)</w:t>
            </w:r>
          </w:p>
        </w:tc>
      </w:tr>
      <w:tr w:rsidR="00F0343A" w:rsidTr="00EA0236">
        <w:trPr>
          <w:trHeight w:val="404"/>
        </w:trPr>
        <w:tc>
          <w:tcPr>
            <w:tcW w:w="771" w:type="dxa"/>
            <w:gridSpan w:val="2"/>
          </w:tcPr>
          <w:p w:rsidR="00F0343A" w:rsidRDefault="00F0343A">
            <w:pPr>
              <w:jc w:val="center"/>
              <w:rPr>
                <w:snapToGrid w:val="0"/>
                <w:color w:val="000000"/>
              </w:rPr>
            </w:pPr>
            <w:r>
              <w:rPr>
                <w:snapToGrid w:val="0"/>
                <w:color w:val="000000"/>
              </w:rPr>
              <w:t>12</w:t>
            </w:r>
          </w:p>
        </w:tc>
        <w:tc>
          <w:tcPr>
            <w:tcW w:w="1779" w:type="dxa"/>
          </w:tcPr>
          <w:p w:rsidR="00F0343A" w:rsidRDefault="00F0343A">
            <w:pPr>
              <w:rPr>
                <w:snapToGrid w:val="0"/>
                <w:color w:val="000000"/>
              </w:rPr>
            </w:pPr>
            <w:r>
              <w:rPr>
                <w:snapToGrid w:val="0"/>
                <w:color w:val="000000"/>
              </w:rPr>
              <w:t>Old Account Number</w:t>
            </w:r>
          </w:p>
        </w:tc>
        <w:tc>
          <w:tcPr>
            <w:tcW w:w="3330" w:type="dxa"/>
          </w:tcPr>
          <w:p w:rsidR="00F0343A" w:rsidRDefault="00F0343A">
            <w:pPr>
              <w:rPr>
                <w:snapToGrid w:val="0"/>
                <w:color w:val="000000"/>
              </w:rPr>
            </w:pPr>
            <w:r>
              <w:rPr>
                <w:snapToGrid w:val="0"/>
                <w:color w:val="000000"/>
              </w:rPr>
              <w:t>Previous LDC Customer Account Number</w:t>
            </w:r>
          </w:p>
        </w:tc>
        <w:tc>
          <w:tcPr>
            <w:tcW w:w="1350" w:type="dxa"/>
          </w:tcPr>
          <w:p w:rsidR="00F0343A" w:rsidRDefault="00F0343A">
            <w:pPr>
              <w:rPr>
                <w:snapToGrid w:val="0"/>
                <w:color w:val="000000"/>
                <w:sz w:val="18"/>
              </w:rPr>
            </w:pPr>
            <w:r>
              <w:rPr>
                <w:snapToGrid w:val="0"/>
                <w:color w:val="000000"/>
                <w:sz w:val="18"/>
              </w:rPr>
              <w:t>REF02</w:t>
            </w:r>
          </w:p>
        </w:tc>
        <w:tc>
          <w:tcPr>
            <w:tcW w:w="1710" w:type="dxa"/>
          </w:tcPr>
          <w:p w:rsidR="00F0343A" w:rsidRDefault="00F0343A">
            <w:pPr>
              <w:rPr>
                <w:b/>
                <w:snapToGrid w:val="0"/>
                <w:color w:val="000000"/>
                <w:sz w:val="18"/>
              </w:rPr>
            </w:pPr>
            <w:r>
              <w:rPr>
                <w:snapToGrid w:val="0"/>
                <w:color w:val="000000"/>
                <w:sz w:val="18"/>
              </w:rPr>
              <w:t xml:space="preserve">N1: N101 = </w:t>
            </w:r>
            <w:r>
              <w:rPr>
                <w:b/>
                <w:snapToGrid w:val="0"/>
                <w:color w:val="000000"/>
                <w:sz w:val="18"/>
              </w:rPr>
              <w:t>8R</w:t>
            </w:r>
          </w:p>
          <w:p w:rsidR="00F0343A" w:rsidRDefault="00F0343A">
            <w:pPr>
              <w:rPr>
                <w:b/>
                <w:snapToGrid w:val="0"/>
                <w:color w:val="000000"/>
                <w:sz w:val="18"/>
              </w:rPr>
            </w:pPr>
            <w:r>
              <w:rPr>
                <w:snapToGrid w:val="0"/>
                <w:color w:val="000000"/>
                <w:sz w:val="18"/>
              </w:rPr>
              <w:t xml:space="preserve">REF01 = </w:t>
            </w:r>
            <w:r>
              <w:rPr>
                <w:b/>
                <w:snapToGrid w:val="0"/>
                <w:color w:val="000000"/>
                <w:sz w:val="18"/>
              </w:rPr>
              <w:t>45</w:t>
            </w:r>
          </w:p>
        </w:tc>
        <w:tc>
          <w:tcPr>
            <w:tcW w:w="900" w:type="dxa"/>
          </w:tcPr>
          <w:p w:rsidR="00F0343A" w:rsidRDefault="00F0343A">
            <w:pPr>
              <w:jc w:val="center"/>
              <w:rPr>
                <w:snapToGrid w:val="0"/>
                <w:color w:val="000000"/>
              </w:rPr>
            </w:pPr>
            <w:r>
              <w:rPr>
                <w:snapToGrid w:val="0"/>
                <w:color w:val="000000"/>
              </w:rPr>
              <w:t>X(30)</w:t>
            </w:r>
          </w:p>
        </w:tc>
      </w:tr>
      <w:tr w:rsidR="00F0343A" w:rsidTr="00EA0236">
        <w:trPr>
          <w:cantSplit/>
          <w:trHeight w:val="311"/>
        </w:trPr>
        <w:tc>
          <w:tcPr>
            <w:tcW w:w="9840" w:type="dxa"/>
            <w:gridSpan w:val="7"/>
          </w:tcPr>
          <w:p w:rsidR="00F0343A" w:rsidRDefault="00F0343A">
            <w:pPr>
              <w:pStyle w:val="BodyText"/>
              <w:rPr>
                <w:rFonts w:ascii="Times New Roman" w:hAnsi="Times New Roman"/>
              </w:rPr>
            </w:pPr>
          </w:p>
          <w:p w:rsidR="00F0343A" w:rsidRDefault="00F0343A">
            <w:pPr>
              <w:pStyle w:val="BodyText"/>
              <w:jc w:val="center"/>
              <w:rPr>
                <w:rFonts w:ascii="Times New Roman" w:hAnsi="Times New Roman"/>
              </w:rPr>
            </w:pPr>
            <w:r>
              <w:rPr>
                <w:rFonts w:ascii="Times New Roman" w:hAnsi="Times New Roman"/>
              </w:rPr>
              <w:t xml:space="preserve">PTD </w:t>
            </w:r>
            <w:smartTag w:uri="urn:schemas-microsoft-com:office:smarttags" w:element="place">
              <w:r>
                <w:rPr>
                  <w:rFonts w:ascii="Times New Roman" w:hAnsi="Times New Roman"/>
                </w:rPr>
                <w:t>Loop</w:t>
              </w:r>
            </w:smartTag>
            <w:r>
              <w:rPr>
                <w:rFonts w:ascii="Times New Roman" w:hAnsi="Times New Roman"/>
              </w:rPr>
              <w:t xml:space="preserve"> for Historical Usage that is Summarized/Totalized by Account (PTD01 = SU)</w:t>
            </w:r>
          </w:p>
          <w:p w:rsidR="00F0343A" w:rsidRDefault="00F0343A">
            <w:pPr>
              <w:jc w:val="center"/>
              <w:rPr>
                <w:snapToGrid w:val="0"/>
                <w:color w:val="000000"/>
              </w:rPr>
            </w:pPr>
          </w:p>
        </w:tc>
      </w:tr>
      <w:tr w:rsidR="00F0343A" w:rsidTr="00EA0236">
        <w:trPr>
          <w:trHeight w:val="513"/>
        </w:trPr>
        <w:tc>
          <w:tcPr>
            <w:tcW w:w="9840" w:type="dxa"/>
            <w:gridSpan w:val="7"/>
          </w:tcPr>
          <w:p w:rsidR="00F0343A" w:rsidRDefault="00F0343A">
            <w:pPr>
              <w:rPr>
                <w:snapToGrid w:val="0"/>
                <w:color w:val="000000"/>
                <w:sz w:val="16"/>
              </w:rPr>
            </w:pPr>
            <w:r>
              <w:rPr>
                <w:snapToGrid w:val="0"/>
                <w:color w:val="000000"/>
                <w:sz w:val="16"/>
              </w:rPr>
              <w:t>A PTD Loop will be provided for each type of consumption measured for the overall account (PTD01=SU) or by meter (PTD01 = PM)</w:t>
            </w:r>
            <w:r w:rsidR="00EF6522">
              <w:rPr>
                <w:snapToGrid w:val="0"/>
                <w:color w:val="000000"/>
                <w:sz w:val="16"/>
              </w:rPr>
              <w:t xml:space="preserve"> </w:t>
            </w:r>
            <w:r w:rsidR="00EF6522" w:rsidRPr="00EF6522">
              <w:rPr>
                <w:sz w:val="16"/>
              </w:rPr>
              <w:t xml:space="preserve">or by rate (PTD01=RT) </w:t>
            </w:r>
            <w:r w:rsidRPr="00EF6522">
              <w:rPr>
                <w:snapToGrid w:val="0"/>
                <w:color w:val="000000"/>
                <w:sz w:val="16"/>
              </w:rPr>
              <w:t xml:space="preserve"> in addition to the PTD loop that provides Scheduling Determinants when appropriate</w:t>
            </w:r>
          </w:p>
        </w:tc>
      </w:tr>
      <w:tr w:rsidR="00F0343A" w:rsidTr="00EA0236">
        <w:trPr>
          <w:trHeight w:val="485"/>
        </w:trPr>
        <w:tc>
          <w:tcPr>
            <w:tcW w:w="771" w:type="dxa"/>
            <w:gridSpan w:val="2"/>
          </w:tcPr>
          <w:p w:rsidR="00F0343A" w:rsidRDefault="00F0343A">
            <w:pPr>
              <w:jc w:val="center"/>
              <w:rPr>
                <w:snapToGrid w:val="0"/>
                <w:color w:val="000000"/>
              </w:rPr>
            </w:pPr>
            <w:r>
              <w:rPr>
                <w:snapToGrid w:val="0"/>
                <w:color w:val="000000"/>
              </w:rPr>
              <w:t>13</w:t>
            </w:r>
          </w:p>
        </w:tc>
        <w:tc>
          <w:tcPr>
            <w:tcW w:w="1779" w:type="dxa"/>
          </w:tcPr>
          <w:p w:rsidR="00F0343A" w:rsidRDefault="00F0343A">
            <w:pPr>
              <w:rPr>
                <w:snapToGrid w:val="0"/>
                <w:color w:val="000000"/>
              </w:rPr>
            </w:pPr>
            <w:smartTag w:uri="urn:schemas-microsoft-com:office:smarttags" w:element="place">
              <w:r>
                <w:rPr>
                  <w:snapToGrid w:val="0"/>
                  <w:color w:val="000000"/>
                </w:rPr>
                <w:t>Loop</w:t>
              </w:r>
            </w:smartTag>
            <w:r>
              <w:rPr>
                <w:snapToGrid w:val="0"/>
                <w:color w:val="000000"/>
              </w:rPr>
              <w:t xml:space="preserve"> Identification</w:t>
            </w:r>
          </w:p>
        </w:tc>
        <w:tc>
          <w:tcPr>
            <w:tcW w:w="3330" w:type="dxa"/>
          </w:tcPr>
          <w:p w:rsidR="00F0343A" w:rsidRDefault="00F0343A">
            <w:pPr>
              <w:rPr>
                <w:snapToGrid w:val="0"/>
                <w:color w:val="000000"/>
              </w:rPr>
            </w:pPr>
            <w:r>
              <w:rPr>
                <w:snapToGrid w:val="0"/>
                <w:color w:val="000000"/>
              </w:rPr>
              <w:t>Indicates if usage is provided totalized or by meter.</w:t>
            </w:r>
          </w:p>
        </w:tc>
        <w:tc>
          <w:tcPr>
            <w:tcW w:w="1350" w:type="dxa"/>
          </w:tcPr>
          <w:p w:rsidR="00F0343A" w:rsidRDefault="00F0343A">
            <w:pPr>
              <w:rPr>
                <w:b/>
                <w:snapToGrid w:val="0"/>
                <w:color w:val="000000"/>
                <w:sz w:val="18"/>
              </w:rPr>
            </w:pPr>
            <w:r>
              <w:rPr>
                <w:snapToGrid w:val="0"/>
                <w:color w:val="000000"/>
                <w:sz w:val="18"/>
              </w:rPr>
              <w:t xml:space="preserve">PTD01 = </w:t>
            </w:r>
            <w:r>
              <w:rPr>
                <w:b/>
                <w:snapToGrid w:val="0"/>
                <w:color w:val="000000"/>
                <w:sz w:val="18"/>
              </w:rPr>
              <w:t>SU</w:t>
            </w:r>
          </w:p>
        </w:tc>
        <w:tc>
          <w:tcPr>
            <w:tcW w:w="1710" w:type="dxa"/>
          </w:tcPr>
          <w:p w:rsidR="00F0343A" w:rsidRDefault="00F0343A">
            <w:pPr>
              <w:rPr>
                <w:snapToGrid w:val="0"/>
                <w:color w:val="000000"/>
                <w:sz w:val="18"/>
              </w:rPr>
            </w:pPr>
          </w:p>
        </w:tc>
        <w:tc>
          <w:tcPr>
            <w:tcW w:w="900" w:type="dxa"/>
          </w:tcPr>
          <w:p w:rsidR="00F0343A" w:rsidRDefault="00F0343A">
            <w:pPr>
              <w:jc w:val="center"/>
              <w:rPr>
                <w:snapToGrid w:val="0"/>
                <w:color w:val="000000"/>
              </w:rPr>
            </w:pPr>
            <w:r>
              <w:rPr>
                <w:snapToGrid w:val="0"/>
                <w:color w:val="000000"/>
              </w:rPr>
              <w:t>X(2)</w:t>
            </w:r>
          </w:p>
        </w:tc>
      </w:tr>
      <w:tr w:rsidR="00554143" w:rsidTr="00EA0236">
        <w:trPr>
          <w:trHeight w:val="503"/>
        </w:trPr>
        <w:tc>
          <w:tcPr>
            <w:tcW w:w="771" w:type="dxa"/>
            <w:gridSpan w:val="2"/>
          </w:tcPr>
          <w:p w:rsidR="00554143" w:rsidRDefault="00554143">
            <w:pPr>
              <w:jc w:val="center"/>
              <w:rPr>
                <w:snapToGrid w:val="0"/>
                <w:color w:val="000000"/>
              </w:rPr>
            </w:pPr>
            <w:r>
              <w:rPr>
                <w:snapToGrid w:val="0"/>
                <w:color w:val="000000"/>
              </w:rPr>
              <w:t>13.1</w:t>
            </w:r>
          </w:p>
        </w:tc>
        <w:tc>
          <w:tcPr>
            <w:tcW w:w="1779" w:type="dxa"/>
          </w:tcPr>
          <w:p w:rsidR="00554143" w:rsidRDefault="00554143">
            <w:pPr>
              <w:rPr>
                <w:snapToGrid w:val="0"/>
                <w:color w:val="000000"/>
              </w:rPr>
            </w:pPr>
            <w:r>
              <w:rPr>
                <w:snapToGrid w:val="0"/>
                <w:color w:val="000000"/>
              </w:rPr>
              <w:t>Quantity Qualifier</w:t>
            </w:r>
          </w:p>
        </w:tc>
        <w:tc>
          <w:tcPr>
            <w:tcW w:w="3330" w:type="dxa"/>
          </w:tcPr>
          <w:p w:rsidR="00554143" w:rsidRDefault="00554143" w:rsidP="00554143">
            <w:pPr>
              <w:rPr>
                <w:snapToGrid w:val="0"/>
                <w:color w:val="000000"/>
              </w:rPr>
            </w:pPr>
            <w:r>
              <w:rPr>
                <w:snapToGrid w:val="0"/>
                <w:color w:val="000000"/>
              </w:rPr>
              <w:t>Represents whether the quantity is actual or estimated:</w:t>
            </w:r>
          </w:p>
          <w:p w:rsidR="00554143" w:rsidRDefault="00554143" w:rsidP="00554143">
            <w:pPr>
              <w:rPr>
                <w:snapToGrid w:val="0"/>
                <w:color w:val="000000"/>
              </w:rPr>
            </w:pPr>
            <w:r>
              <w:rPr>
                <w:b/>
                <w:snapToGrid w:val="0"/>
                <w:color w:val="000000"/>
              </w:rPr>
              <w:t>KA</w:t>
            </w:r>
            <w:r>
              <w:rPr>
                <w:snapToGrid w:val="0"/>
                <w:color w:val="000000"/>
              </w:rPr>
              <w:t xml:space="preserve"> = Estimated Quantity Delivered</w:t>
            </w:r>
          </w:p>
          <w:p w:rsidR="00554143" w:rsidRDefault="00554143" w:rsidP="00554143">
            <w:pPr>
              <w:rPr>
                <w:snapToGrid w:val="0"/>
                <w:color w:val="000000"/>
              </w:rPr>
            </w:pPr>
            <w:r>
              <w:rPr>
                <w:b/>
                <w:snapToGrid w:val="0"/>
                <w:color w:val="000000"/>
              </w:rPr>
              <w:t>QD</w:t>
            </w:r>
            <w:r>
              <w:rPr>
                <w:snapToGrid w:val="0"/>
                <w:color w:val="000000"/>
              </w:rPr>
              <w:t xml:space="preserve"> = Actual Quantity Delivered</w:t>
            </w:r>
          </w:p>
          <w:p w:rsidR="00554143" w:rsidRDefault="00554143" w:rsidP="00554143">
            <w:pPr>
              <w:rPr>
                <w:snapToGrid w:val="0"/>
                <w:color w:val="000000"/>
              </w:rPr>
            </w:pPr>
            <w:r>
              <w:rPr>
                <w:b/>
                <w:snapToGrid w:val="0"/>
                <w:color w:val="000000"/>
              </w:rPr>
              <w:t>87</w:t>
            </w:r>
            <w:r>
              <w:rPr>
                <w:snapToGrid w:val="0"/>
                <w:color w:val="000000"/>
              </w:rPr>
              <w:t xml:space="preserve"> =  Actual Quantity Received (Net Meter)</w:t>
            </w:r>
          </w:p>
          <w:p w:rsidR="00554143" w:rsidRDefault="00554143">
            <w:pPr>
              <w:rPr>
                <w:snapToGrid w:val="0"/>
                <w:color w:val="000000"/>
              </w:rPr>
            </w:pPr>
            <w:r>
              <w:rPr>
                <w:b/>
                <w:snapToGrid w:val="0"/>
                <w:color w:val="000000"/>
              </w:rPr>
              <w:t>9H</w:t>
            </w:r>
            <w:r>
              <w:rPr>
                <w:snapToGrid w:val="0"/>
                <w:color w:val="000000"/>
              </w:rPr>
              <w:t xml:space="preserve"> = Estimated Quantity Received (Net Meter)</w:t>
            </w:r>
          </w:p>
        </w:tc>
        <w:tc>
          <w:tcPr>
            <w:tcW w:w="1350" w:type="dxa"/>
          </w:tcPr>
          <w:p w:rsidR="00554143" w:rsidRDefault="00554143">
            <w:pPr>
              <w:rPr>
                <w:snapToGrid w:val="0"/>
                <w:color w:val="000000"/>
                <w:sz w:val="18"/>
              </w:rPr>
            </w:pPr>
            <w:r>
              <w:rPr>
                <w:snapToGrid w:val="0"/>
                <w:color w:val="000000"/>
              </w:rPr>
              <w:t>QTY01</w:t>
            </w:r>
          </w:p>
        </w:tc>
        <w:tc>
          <w:tcPr>
            <w:tcW w:w="1710" w:type="dxa"/>
          </w:tcPr>
          <w:p w:rsidR="00554143" w:rsidRDefault="00554143">
            <w:pPr>
              <w:rPr>
                <w:snapToGrid w:val="0"/>
                <w:color w:val="000000"/>
                <w:sz w:val="18"/>
              </w:rPr>
            </w:pPr>
          </w:p>
        </w:tc>
        <w:tc>
          <w:tcPr>
            <w:tcW w:w="900" w:type="dxa"/>
          </w:tcPr>
          <w:p w:rsidR="00554143" w:rsidRDefault="00554143">
            <w:pPr>
              <w:jc w:val="center"/>
              <w:rPr>
                <w:snapToGrid w:val="0"/>
                <w:color w:val="000000"/>
              </w:rPr>
            </w:pPr>
            <w:r>
              <w:rPr>
                <w:snapToGrid w:val="0"/>
                <w:color w:val="000000"/>
              </w:rPr>
              <w:t>X(2)</w:t>
            </w:r>
          </w:p>
        </w:tc>
      </w:tr>
      <w:tr w:rsidR="00554143" w:rsidTr="00EA0236">
        <w:trPr>
          <w:trHeight w:val="503"/>
        </w:trPr>
        <w:tc>
          <w:tcPr>
            <w:tcW w:w="771" w:type="dxa"/>
            <w:gridSpan w:val="2"/>
          </w:tcPr>
          <w:p w:rsidR="00554143" w:rsidRDefault="00554143">
            <w:pPr>
              <w:jc w:val="center"/>
              <w:rPr>
                <w:snapToGrid w:val="0"/>
                <w:color w:val="000000"/>
              </w:rPr>
            </w:pPr>
            <w:r>
              <w:rPr>
                <w:snapToGrid w:val="0"/>
                <w:color w:val="000000"/>
              </w:rPr>
              <w:t>13.2</w:t>
            </w:r>
          </w:p>
        </w:tc>
        <w:tc>
          <w:tcPr>
            <w:tcW w:w="1779" w:type="dxa"/>
          </w:tcPr>
          <w:p w:rsidR="00554143" w:rsidRDefault="00554143">
            <w:pPr>
              <w:rPr>
                <w:snapToGrid w:val="0"/>
                <w:color w:val="000000"/>
              </w:rPr>
            </w:pPr>
            <w:r>
              <w:rPr>
                <w:snapToGrid w:val="0"/>
                <w:color w:val="000000"/>
              </w:rPr>
              <w:t>Quantity Delivered</w:t>
            </w:r>
          </w:p>
        </w:tc>
        <w:tc>
          <w:tcPr>
            <w:tcW w:w="3330" w:type="dxa"/>
          </w:tcPr>
          <w:p w:rsidR="00554143" w:rsidRDefault="00554143">
            <w:pPr>
              <w:rPr>
                <w:snapToGrid w:val="0"/>
                <w:color w:val="000000"/>
              </w:rPr>
            </w:pPr>
            <w:r>
              <w:rPr>
                <w:snapToGrid w:val="0"/>
                <w:color w:val="000000"/>
              </w:rPr>
              <w:t>Represents quantity of consumption delivered for billing period.</w:t>
            </w:r>
          </w:p>
        </w:tc>
        <w:tc>
          <w:tcPr>
            <w:tcW w:w="1350" w:type="dxa"/>
          </w:tcPr>
          <w:p w:rsidR="00554143" w:rsidRDefault="00554143">
            <w:pPr>
              <w:rPr>
                <w:snapToGrid w:val="0"/>
                <w:color w:val="000000"/>
                <w:sz w:val="18"/>
              </w:rPr>
            </w:pPr>
            <w:r>
              <w:rPr>
                <w:snapToGrid w:val="0"/>
                <w:color w:val="000000"/>
                <w:sz w:val="18"/>
              </w:rPr>
              <w:t>QTY02</w:t>
            </w:r>
          </w:p>
        </w:tc>
        <w:tc>
          <w:tcPr>
            <w:tcW w:w="1710" w:type="dxa"/>
          </w:tcPr>
          <w:p w:rsidR="00554143" w:rsidRDefault="00554143" w:rsidP="00554143">
            <w:pPr>
              <w:rPr>
                <w:b/>
                <w:snapToGrid w:val="0"/>
                <w:color w:val="000000"/>
                <w:sz w:val="18"/>
              </w:rPr>
            </w:pPr>
          </w:p>
        </w:tc>
        <w:tc>
          <w:tcPr>
            <w:tcW w:w="900" w:type="dxa"/>
          </w:tcPr>
          <w:p w:rsidR="00554143" w:rsidRDefault="00554143">
            <w:pPr>
              <w:jc w:val="center"/>
              <w:rPr>
                <w:snapToGrid w:val="0"/>
                <w:color w:val="000000"/>
              </w:rPr>
            </w:pPr>
            <w:r>
              <w:rPr>
                <w:snapToGrid w:val="0"/>
                <w:color w:val="000000"/>
              </w:rPr>
              <w:t>9(15)</w:t>
            </w:r>
          </w:p>
        </w:tc>
      </w:tr>
      <w:tr w:rsidR="00554143" w:rsidTr="00EA0236">
        <w:trPr>
          <w:trHeight w:val="754"/>
        </w:trPr>
        <w:tc>
          <w:tcPr>
            <w:tcW w:w="771" w:type="dxa"/>
            <w:gridSpan w:val="2"/>
          </w:tcPr>
          <w:p w:rsidR="00554143" w:rsidRDefault="00554143">
            <w:pPr>
              <w:jc w:val="center"/>
              <w:rPr>
                <w:snapToGrid w:val="0"/>
                <w:color w:val="000000"/>
              </w:rPr>
            </w:pPr>
            <w:r>
              <w:rPr>
                <w:snapToGrid w:val="0"/>
                <w:color w:val="000000"/>
              </w:rPr>
              <w:t>13.3</w:t>
            </w:r>
          </w:p>
        </w:tc>
        <w:tc>
          <w:tcPr>
            <w:tcW w:w="1779" w:type="dxa"/>
          </w:tcPr>
          <w:p w:rsidR="00554143" w:rsidRDefault="00554143">
            <w:pPr>
              <w:rPr>
                <w:snapToGrid w:val="0"/>
                <w:color w:val="000000"/>
              </w:rPr>
            </w:pPr>
            <w:r>
              <w:rPr>
                <w:snapToGrid w:val="0"/>
                <w:color w:val="000000"/>
              </w:rPr>
              <w:t>Quantity Delivered Unit of Measurement</w:t>
            </w:r>
          </w:p>
        </w:tc>
        <w:tc>
          <w:tcPr>
            <w:tcW w:w="3330" w:type="dxa"/>
          </w:tcPr>
          <w:p w:rsidR="00554143" w:rsidRDefault="00554143">
            <w:pPr>
              <w:rPr>
                <w:snapToGrid w:val="0"/>
                <w:color w:val="000000"/>
              </w:rPr>
            </w:pPr>
            <w:r>
              <w:rPr>
                <w:snapToGrid w:val="0"/>
                <w:color w:val="000000"/>
              </w:rPr>
              <w:t xml:space="preserve">Indicates unit of measurement for quantity of consumption delivered during billing period. </w:t>
            </w:r>
          </w:p>
        </w:tc>
        <w:tc>
          <w:tcPr>
            <w:tcW w:w="1350" w:type="dxa"/>
          </w:tcPr>
          <w:p w:rsidR="00554143" w:rsidRDefault="00554143">
            <w:pPr>
              <w:rPr>
                <w:snapToGrid w:val="0"/>
                <w:color w:val="000000"/>
                <w:sz w:val="18"/>
              </w:rPr>
            </w:pPr>
            <w:r>
              <w:rPr>
                <w:snapToGrid w:val="0"/>
                <w:color w:val="000000"/>
                <w:sz w:val="18"/>
              </w:rPr>
              <w:t>QTY03</w:t>
            </w:r>
          </w:p>
        </w:tc>
        <w:tc>
          <w:tcPr>
            <w:tcW w:w="1710" w:type="dxa"/>
          </w:tcPr>
          <w:p w:rsidR="00554143" w:rsidRDefault="00554143">
            <w:pPr>
              <w:rPr>
                <w:b/>
                <w:snapToGrid w:val="0"/>
                <w:color w:val="000000"/>
                <w:sz w:val="18"/>
              </w:rPr>
            </w:pPr>
          </w:p>
        </w:tc>
        <w:tc>
          <w:tcPr>
            <w:tcW w:w="900" w:type="dxa"/>
          </w:tcPr>
          <w:p w:rsidR="00554143" w:rsidRDefault="00554143">
            <w:pPr>
              <w:jc w:val="center"/>
              <w:rPr>
                <w:snapToGrid w:val="0"/>
                <w:color w:val="000000"/>
              </w:rPr>
            </w:pPr>
            <w:r>
              <w:rPr>
                <w:snapToGrid w:val="0"/>
                <w:color w:val="000000"/>
              </w:rPr>
              <w:t>X(2)</w:t>
            </w:r>
          </w:p>
        </w:tc>
      </w:tr>
      <w:tr w:rsidR="00554143" w:rsidTr="00EA0236">
        <w:trPr>
          <w:trHeight w:val="754"/>
        </w:trPr>
        <w:tc>
          <w:tcPr>
            <w:tcW w:w="771" w:type="dxa"/>
            <w:gridSpan w:val="2"/>
          </w:tcPr>
          <w:p w:rsidR="00554143" w:rsidRDefault="00554143">
            <w:pPr>
              <w:jc w:val="center"/>
              <w:rPr>
                <w:snapToGrid w:val="0"/>
                <w:color w:val="000000"/>
              </w:rPr>
            </w:pPr>
            <w:r>
              <w:rPr>
                <w:snapToGrid w:val="0"/>
                <w:color w:val="000000"/>
              </w:rPr>
              <w:lastRenderedPageBreak/>
              <w:t>13.4</w:t>
            </w:r>
          </w:p>
        </w:tc>
        <w:tc>
          <w:tcPr>
            <w:tcW w:w="1779" w:type="dxa"/>
          </w:tcPr>
          <w:p w:rsidR="00554143" w:rsidRDefault="00554143">
            <w:pPr>
              <w:rPr>
                <w:snapToGrid w:val="0"/>
                <w:color w:val="000000"/>
              </w:rPr>
            </w:pPr>
            <w:r>
              <w:rPr>
                <w:snapToGrid w:val="0"/>
                <w:color w:val="000000"/>
              </w:rPr>
              <w:t xml:space="preserve">Consumption </w:t>
            </w:r>
          </w:p>
        </w:tc>
        <w:tc>
          <w:tcPr>
            <w:tcW w:w="3330" w:type="dxa"/>
          </w:tcPr>
          <w:p w:rsidR="00554143" w:rsidRDefault="00554143">
            <w:pPr>
              <w:rPr>
                <w:snapToGrid w:val="0"/>
                <w:color w:val="000000"/>
              </w:rPr>
            </w:pPr>
            <w:r>
              <w:rPr>
                <w:snapToGrid w:val="0"/>
                <w:color w:val="000000"/>
              </w:rPr>
              <w:t>Represents quantity of consumption delivered for service period.  Contains the difference in the meter readings (or as measured by the meter) multiplied by various factors, excluding Power Factor.</w:t>
            </w:r>
          </w:p>
        </w:tc>
        <w:tc>
          <w:tcPr>
            <w:tcW w:w="1350" w:type="dxa"/>
          </w:tcPr>
          <w:p w:rsidR="00554143" w:rsidRDefault="00554143">
            <w:pPr>
              <w:rPr>
                <w:snapToGrid w:val="0"/>
                <w:color w:val="000000"/>
                <w:sz w:val="18"/>
              </w:rPr>
            </w:pPr>
            <w:r>
              <w:rPr>
                <w:snapToGrid w:val="0"/>
                <w:color w:val="000000"/>
                <w:sz w:val="18"/>
              </w:rPr>
              <w:t>MEA03</w:t>
            </w:r>
          </w:p>
        </w:tc>
        <w:tc>
          <w:tcPr>
            <w:tcW w:w="1710" w:type="dxa"/>
          </w:tcPr>
          <w:p w:rsidR="00554143" w:rsidRDefault="00554143">
            <w:pPr>
              <w:rPr>
                <w:snapToGrid w:val="0"/>
                <w:color w:val="000000"/>
                <w:sz w:val="18"/>
              </w:rPr>
            </w:pPr>
            <w:r>
              <w:rPr>
                <w:snapToGrid w:val="0"/>
                <w:color w:val="000000"/>
                <w:sz w:val="18"/>
              </w:rPr>
              <w:t xml:space="preserve">MEA02 = </w:t>
            </w:r>
            <w:r>
              <w:rPr>
                <w:b/>
                <w:snapToGrid w:val="0"/>
                <w:color w:val="000000"/>
                <w:sz w:val="18"/>
              </w:rPr>
              <w:t>PRQ</w:t>
            </w:r>
            <w:r>
              <w:rPr>
                <w:snapToGrid w:val="0"/>
                <w:color w:val="000000"/>
                <w:sz w:val="18"/>
              </w:rPr>
              <w:t xml:space="preserve"> </w:t>
            </w:r>
          </w:p>
        </w:tc>
        <w:tc>
          <w:tcPr>
            <w:tcW w:w="900" w:type="dxa"/>
          </w:tcPr>
          <w:p w:rsidR="00554143" w:rsidRDefault="00554143">
            <w:pPr>
              <w:jc w:val="center"/>
              <w:rPr>
                <w:snapToGrid w:val="0"/>
                <w:color w:val="000000"/>
              </w:rPr>
            </w:pPr>
            <w:r>
              <w:rPr>
                <w:snapToGrid w:val="0"/>
                <w:color w:val="000000"/>
              </w:rPr>
              <w:t>9(9).9(4)</w:t>
            </w:r>
          </w:p>
        </w:tc>
      </w:tr>
      <w:tr w:rsidR="00554143" w:rsidTr="00EA0236">
        <w:trPr>
          <w:trHeight w:val="754"/>
        </w:trPr>
        <w:tc>
          <w:tcPr>
            <w:tcW w:w="771" w:type="dxa"/>
            <w:gridSpan w:val="2"/>
          </w:tcPr>
          <w:p w:rsidR="00554143" w:rsidRDefault="00554143">
            <w:pPr>
              <w:jc w:val="center"/>
              <w:rPr>
                <w:snapToGrid w:val="0"/>
                <w:color w:val="000000"/>
              </w:rPr>
            </w:pPr>
            <w:r>
              <w:rPr>
                <w:snapToGrid w:val="0"/>
                <w:color w:val="000000"/>
              </w:rPr>
              <w:t>13.5</w:t>
            </w:r>
          </w:p>
        </w:tc>
        <w:tc>
          <w:tcPr>
            <w:tcW w:w="1779" w:type="dxa"/>
          </w:tcPr>
          <w:p w:rsidR="00554143" w:rsidRDefault="00554143">
            <w:pPr>
              <w:rPr>
                <w:snapToGrid w:val="0"/>
                <w:color w:val="000000"/>
              </w:rPr>
            </w:pPr>
            <w:r>
              <w:rPr>
                <w:snapToGrid w:val="0"/>
                <w:color w:val="000000"/>
              </w:rPr>
              <w:t>Unit of Measure</w:t>
            </w:r>
          </w:p>
        </w:tc>
        <w:tc>
          <w:tcPr>
            <w:tcW w:w="3330" w:type="dxa"/>
          </w:tcPr>
          <w:p w:rsidR="00554143" w:rsidRDefault="00554143">
            <w:pPr>
              <w:rPr>
                <w:snapToGrid w:val="0"/>
                <w:color w:val="000000"/>
              </w:rPr>
            </w:pPr>
            <w:r>
              <w:rPr>
                <w:snapToGrid w:val="0"/>
                <w:color w:val="000000"/>
              </w:rPr>
              <w:t>Unit of measure for readings.</w:t>
            </w:r>
          </w:p>
        </w:tc>
        <w:tc>
          <w:tcPr>
            <w:tcW w:w="1350" w:type="dxa"/>
          </w:tcPr>
          <w:p w:rsidR="00554143" w:rsidRDefault="00554143">
            <w:pPr>
              <w:rPr>
                <w:snapToGrid w:val="0"/>
                <w:color w:val="000000"/>
                <w:sz w:val="18"/>
              </w:rPr>
            </w:pPr>
            <w:r>
              <w:rPr>
                <w:snapToGrid w:val="0"/>
                <w:color w:val="000000"/>
                <w:sz w:val="18"/>
              </w:rPr>
              <w:t>MEA04</w:t>
            </w:r>
          </w:p>
        </w:tc>
        <w:tc>
          <w:tcPr>
            <w:tcW w:w="1710" w:type="dxa"/>
          </w:tcPr>
          <w:p w:rsidR="00554143" w:rsidRDefault="00554143">
            <w:pPr>
              <w:rPr>
                <w:snapToGrid w:val="0"/>
                <w:color w:val="000000"/>
                <w:sz w:val="18"/>
              </w:rPr>
            </w:pPr>
          </w:p>
        </w:tc>
        <w:tc>
          <w:tcPr>
            <w:tcW w:w="900" w:type="dxa"/>
          </w:tcPr>
          <w:p w:rsidR="00554143" w:rsidRDefault="00554143">
            <w:pPr>
              <w:jc w:val="center"/>
              <w:rPr>
                <w:snapToGrid w:val="0"/>
                <w:color w:val="000000"/>
              </w:rPr>
            </w:pPr>
            <w:r>
              <w:rPr>
                <w:snapToGrid w:val="0"/>
                <w:color w:val="000000"/>
              </w:rPr>
              <w:t>X(2)</w:t>
            </w:r>
          </w:p>
        </w:tc>
      </w:tr>
      <w:tr w:rsidR="00554143" w:rsidTr="00EA0236">
        <w:trPr>
          <w:trHeight w:val="754"/>
        </w:trPr>
        <w:tc>
          <w:tcPr>
            <w:tcW w:w="771" w:type="dxa"/>
            <w:gridSpan w:val="2"/>
          </w:tcPr>
          <w:p w:rsidR="00554143" w:rsidRDefault="00554143">
            <w:pPr>
              <w:jc w:val="center"/>
              <w:rPr>
                <w:snapToGrid w:val="0"/>
                <w:color w:val="000000"/>
              </w:rPr>
            </w:pPr>
            <w:r>
              <w:rPr>
                <w:snapToGrid w:val="0"/>
                <w:color w:val="000000"/>
              </w:rPr>
              <w:t>13.6</w:t>
            </w:r>
          </w:p>
        </w:tc>
        <w:tc>
          <w:tcPr>
            <w:tcW w:w="1779" w:type="dxa"/>
          </w:tcPr>
          <w:p w:rsidR="00554143" w:rsidRDefault="00554143">
            <w:pPr>
              <w:rPr>
                <w:snapToGrid w:val="0"/>
                <w:color w:val="000000"/>
              </w:rPr>
            </w:pPr>
            <w:r>
              <w:rPr>
                <w:snapToGrid w:val="0"/>
                <w:color w:val="000000"/>
              </w:rPr>
              <w:t>Measurement Significance Code</w:t>
            </w:r>
          </w:p>
        </w:tc>
        <w:tc>
          <w:tcPr>
            <w:tcW w:w="3330" w:type="dxa"/>
          </w:tcPr>
          <w:p w:rsidR="00554143" w:rsidRDefault="00554143">
            <w:pPr>
              <w:rPr>
                <w:snapToGrid w:val="0"/>
                <w:color w:val="000000"/>
              </w:rPr>
            </w:pPr>
            <w:r>
              <w:rPr>
                <w:snapToGrid w:val="0"/>
                <w:color w:val="000000"/>
              </w:rPr>
              <w:t xml:space="preserve">Code used to benchmark, qualify, or further define a measurement value. </w:t>
            </w:r>
          </w:p>
        </w:tc>
        <w:tc>
          <w:tcPr>
            <w:tcW w:w="1350" w:type="dxa"/>
          </w:tcPr>
          <w:p w:rsidR="00554143" w:rsidRDefault="00554143">
            <w:pPr>
              <w:rPr>
                <w:snapToGrid w:val="0"/>
                <w:color w:val="000000"/>
                <w:sz w:val="18"/>
              </w:rPr>
            </w:pPr>
            <w:r>
              <w:rPr>
                <w:snapToGrid w:val="0"/>
                <w:color w:val="000000"/>
                <w:sz w:val="18"/>
              </w:rPr>
              <w:t>MEA07</w:t>
            </w:r>
          </w:p>
        </w:tc>
        <w:tc>
          <w:tcPr>
            <w:tcW w:w="1710" w:type="dxa"/>
          </w:tcPr>
          <w:p w:rsidR="00554143" w:rsidRDefault="00554143">
            <w:pPr>
              <w:rPr>
                <w:snapToGrid w:val="0"/>
                <w:color w:val="000000"/>
                <w:sz w:val="18"/>
              </w:rPr>
            </w:pPr>
          </w:p>
        </w:tc>
        <w:tc>
          <w:tcPr>
            <w:tcW w:w="900" w:type="dxa"/>
          </w:tcPr>
          <w:p w:rsidR="00554143" w:rsidRDefault="00554143">
            <w:pPr>
              <w:jc w:val="center"/>
              <w:rPr>
                <w:snapToGrid w:val="0"/>
                <w:color w:val="000000"/>
              </w:rPr>
            </w:pPr>
            <w:r>
              <w:rPr>
                <w:snapToGrid w:val="0"/>
                <w:color w:val="000000"/>
              </w:rPr>
              <w:t>X(2)</w:t>
            </w:r>
          </w:p>
        </w:tc>
      </w:tr>
      <w:tr w:rsidR="00554143" w:rsidTr="00EA0236">
        <w:trPr>
          <w:trHeight w:val="503"/>
        </w:trPr>
        <w:tc>
          <w:tcPr>
            <w:tcW w:w="771" w:type="dxa"/>
            <w:gridSpan w:val="2"/>
          </w:tcPr>
          <w:p w:rsidR="00554143" w:rsidRDefault="00554143">
            <w:pPr>
              <w:jc w:val="center"/>
              <w:rPr>
                <w:snapToGrid w:val="0"/>
                <w:color w:val="000000"/>
              </w:rPr>
            </w:pPr>
            <w:r>
              <w:rPr>
                <w:snapToGrid w:val="0"/>
                <w:color w:val="000000"/>
              </w:rPr>
              <w:t>13.7</w:t>
            </w:r>
          </w:p>
        </w:tc>
        <w:tc>
          <w:tcPr>
            <w:tcW w:w="1779" w:type="dxa"/>
          </w:tcPr>
          <w:p w:rsidR="00554143" w:rsidRDefault="00554143">
            <w:pPr>
              <w:rPr>
                <w:snapToGrid w:val="0"/>
                <w:color w:val="000000"/>
              </w:rPr>
            </w:pPr>
            <w:r>
              <w:rPr>
                <w:snapToGrid w:val="0"/>
                <w:color w:val="000000"/>
              </w:rPr>
              <w:t>Service Period Start</w:t>
            </w:r>
          </w:p>
        </w:tc>
        <w:tc>
          <w:tcPr>
            <w:tcW w:w="3330" w:type="dxa"/>
          </w:tcPr>
          <w:p w:rsidR="00554143" w:rsidRDefault="00554143">
            <w:pPr>
              <w:rPr>
                <w:snapToGrid w:val="0"/>
                <w:color w:val="000000"/>
              </w:rPr>
            </w:pPr>
            <w:r>
              <w:rPr>
                <w:snapToGrid w:val="0"/>
                <w:color w:val="000000"/>
              </w:rPr>
              <w:t xml:space="preserve">Start date of the period for which these readings are provided </w:t>
            </w:r>
          </w:p>
        </w:tc>
        <w:tc>
          <w:tcPr>
            <w:tcW w:w="1350" w:type="dxa"/>
          </w:tcPr>
          <w:p w:rsidR="00554143" w:rsidRDefault="00554143">
            <w:pPr>
              <w:rPr>
                <w:snapToGrid w:val="0"/>
                <w:color w:val="000000"/>
                <w:sz w:val="18"/>
              </w:rPr>
            </w:pPr>
            <w:r>
              <w:rPr>
                <w:snapToGrid w:val="0"/>
                <w:color w:val="000000"/>
                <w:sz w:val="18"/>
              </w:rPr>
              <w:t>DTM02</w:t>
            </w:r>
          </w:p>
        </w:tc>
        <w:tc>
          <w:tcPr>
            <w:tcW w:w="1710" w:type="dxa"/>
          </w:tcPr>
          <w:p w:rsidR="00554143" w:rsidRDefault="00554143">
            <w:pPr>
              <w:rPr>
                <w:b/>
                <w:snapToGrid w:val="0"/>
                <w:color w:val="000000"/>
                <w:sz w:val="18"/>
              </w:rPr>
            </w:pPr>
            <w:r>
              <w:rPr>
                <w:snapToGrid w:val="0"/>
                <w:color w:val="000000"/>
                <w:sz w:val="18"/>
              </w:rPr>
              <w:t xml:space="preserve">QTY: DTM01 = </w:t>
            </w:r>
            <w:r>
              <w:rPr>
                <w:b/>
                <w:snapToGrid w:val="0"/>
                <w:color w:val="000000"/>
                <w:sz w:val="18"/>
              </w:rPr>
              <w:t>150</w:t>
            </w:r>
          </w:p>
        </w:tc>
        <w:tc>
          <w:tcPr>
            <w:tcW w:w="900" w:type="dxa"/>
          </w:tcPr>
          <w:p w:rsidR="00554143" w:rsidRDefault="00554143">
            <w:pPr>
              <w:jc w:val="center"/>
              <w:rPr>
                <w:snapToGrid w:val="0"/>
                <w:color w:val="000000"/>
              </w:rPr>
            </w:pPr>
            <w:r>
              <w:rPr>
                <w:snapToGrid w:val="0"/>
                <w:color w:val="000000"/>
              </w:rPr>
              <w:t>X(8)</w:t>
            </w:r>
          </w:p>
        </w:tc>
      </w:tr>
      <w:tr w:rsidR="00554143" w:rsidTr="00EA0236">
        <w:trPr>
          <w:trHeight w:val="503"/>
        </w:trPr>
        <w:tc>
          <w:tcPr>
            <w:tcW w:w="771" w:type="dxa"/>
            <w:gridSpan w:val="2"/>
          </w:tcPr>
          <w:p w:rsidR="00554143" w:rsidRDefault="00554143">
            <w:pPr>
              <w:jc w:val="center"/>
              <w:rPr>
                <w:snapToGrid w:val="0"/>
                <w:color w:val="000000"/>
              </w:rPr>
            </w:pPr>
            <w:r>
              <w:rPr>
                <w:snapToGrid w:val="0"/>
                <w:color w:val="000000"/>
              </w:rPr>
              <w:t>13.8</w:t>
            </w:r>
          </w:p>
        </w:tc>
        <w:tc>
          <w:tcPr>
            <w:tcW w:w="1779" w:type="dxa"/>
          </w:tcPr>
          <w:p w:rsidR="00554143" w:rsidRDefault="00554143">
            <w:pPr>
              <w:rPr>
                <w:snapToGrid w:val="0"/>
                <w:color w:val="000000"/>
              </w:rPr>
            </w:pPr>
            <w:r>
              <w:rPr>
                <w:snapToGrid w:val="0"/>
                <w:color w:val="000000"/>
              </w:rPr>
              <w:t>Service Period End</w:t>
            </w:r>
          </w:p>
        </w:tc>
        <w:tc>
          <w:tcPr>
            <w:tcW w:w="3330" w:type="dxa"/>
          </w:tcPr>
          <w:p w:rsidR="00554143" w:rsidRDefault="00554143">
            <w:pPr>
              <w:rPr>
                <w:snapToGrid w:val="0"/>
                <w:color w:val="000000"/>
              </w:rPr>
            </w:pPr>
            <w:r>
              <w:rPr>
                <w:snapToGrid w:val="0"/>
                <w:color w:val="000000"/>
              </w:rPr>
              <w:t xml:space="preserve">End date of the period for which these readings are provided </w:t>
            </w:r>
          </w:p>
        </w:tc>
        <w:tc>
          <w:tcPr>
            <w:tcW w:w="1350" w:type="dxa"/>
          </w:tcPr>
          <w:p w:rsidR="00554143" w:rsidRDefault="00554143">
            <w:pPr>
              <w:rPr>
                <w:snapToGrid w:val="0"/>
                <w:color w:val="000000"/>
                <w:sz w:val="18"/>
              </w:rPr>
            </w:pPr>
            <w:r>
              <w:rPr>
                <w:snapToGrid w:val="0"/>
                <w:color w:val="000000"/>
                <w:sz w:val="18"/>
              </w:rPr>
              <w:t>DTM02</w:t>
            </w:r>
          </w:p>
        </w:tc>
        <w:tc>
          <w:tcPr>
            <w:tcW w:w="1710" w:type="dxa"/>
          </w:tcPr>
          <w:p w:rsidR="00554143" w:rsidRDefault="00554143">
            <w:pPr>
              <w:rPr>
                <w:b/>
                <w:snapToGrid w:val="0"/>
                <w:color w:val="000000"/>
                <w:sz w:val="18"/>
              </w:rPr>
            </w:pPr>
            <w:r>
              <w:rPr>
                <w:snapToGrid w:val="0"/>
                <w:color w:val="000000"/>
                <w:sz w:val="18"/>
              </w:rPr>
              <w:t xml:space="preserve">QTY: DTM01 = </w:t>
            </w:r>
            <w:r>
              <w:rPr>
                <w:b/>
                <w:snapToGrid w:val="0"/>
                <w:color w:val="000000"/>
                <w:sz w:val="18"/>
              </w:rPr>
              <w:t>151</w:t>
            </w:r>
          </w:p>
        </w:tc>
        <w:tc>
          <w:tcPr>
            <w:tcW w:w="900" w:type="dxa"/>
          </w:tcPr>
          <w:p w:rsidR="00554143" w:rsidRDefault="00554143">
            <w:pPr>
              <w:jc w:val="center"/>
              <w:rPr>
                <w:snapToGrid w:val="0"/>
                <w:color w:val="000000"/>
              </w:rPr>
            </w:pPr>
            <w:r>
              <w:rPr>
                <w:snapToGrid w:val="0"/>
                <w:color w:val="000000"/>
              </w:rPr>
              <w:t>X(8)</w:t>
            </w:r>
          </w:p>
        </w:tc>
      </w:tr>
      <w:tr w:rsidR="00554143" w:rsidTr="00EA0236">
        <w:trPr>
          <w:trHeight w:val="503"/>
        </w:trPr>
        <w:tc>
          <w:tcPr>
            <w:tcW w:w="9840" w:type="dxa"/>
            <w:gridSpan w:val="7"/>
          </w:tcPr>
          <w:p w:rsidR="00554143" w:rsidRDefault="00554143" w:rsidP="00EF6522">
            <w:pPr>
              <w:pStyle w:val="BodyText"/>
              <w:rPr>
                <w:rFonts w:ascii="Times New Roman" w:hAnsi="Times New Roman"/>
              </w:rPr>
            </w:pPr>
          </w:p>
          <w:p w:rsidR="00554143" w:rsidRDefault="00554143" w:rsidP="00EF6522">
            <w:pPr>
              <w:pStyle w:val="BodyText"/>
              <w:jc w:val="center"/>
              <w:rPr>
                <w:rFonts w:ascii="Times New Roman" w:hAnsi="Times New Roman"/>
              </w:rPr>
            </w:pPr>
            <w:r>
              <w:rPr>
                <w:rFonts w:ascii="Times New Roman" w:hAnsi="Times New Roman"/>
              </w:rPr>
              <w:t xml:space="preserve">PTD </w:t>
            </w:r>
            <w:smartTag w:uri="urn:schemas-microsoft-com:office:smarttags" w:element="place">
              <w:r>
                <w:rPr>
                  <w:rFonts w:ascii="Times New Roman" w:hAnsi="Times New Roman"/>
                </w:rPr>
                <w:t>Loop</w:t>
              </w:r>
            </w:smartTag>
            <w:r>
              <w:rPr>
                <w:rFonts w:ascii="Times New Roman" w:hAnsi="Times New Roman"/>
              </w:rPr>
              <w:t xml:space="preserve"> for Historical Usage that is Summarized/Totalized by Rate (PTD01 = RT)</w:t>
            </w:r>
          </w:p>
          <w:p w:rsidR="00554143" w:rsidRDefault="00554143">
            <w:pPr>
              <w:jc w:val="center"/>
              <w:rPr>
                <w:snapToGrid w:val="0"/>
                <w:color w:val="000000"/>
              </w:rPr>
            </w:pPr>
          </w:p>
        </w:tc>
      </w:tr>
      <w:tr w:rsidR="00554143" w:rsidTr="00EA0236">
        <w:trPr>
          <w:trHeight w:val="503"/>
        </w:trPr>
        <w:tc>
          <w:tcPr>
            <w:tcW w:w="9840" w:type="dxa"/>
            <w:gridSpan w:val="7"/>
          </w:tcPr>
          <w:p w:rsidR="00554143" w:rsidRPr="00EF6522" w:rsidRDefault="00554143" w:rsidP="00EF6522">
            <w:pPr>
              <w:pStyle w:val="BodyText"/>
              <w:rPr>
                <w:rFonts w:ascii="Times New Roman" w:hAnsi="Times New Roman"/>
                <w:b w:val="0"/>
                <w:u w:val="none"/>
              </w:rPr>
            </w:pPr>
            <w:r w:rsidRPr="00EF6522">
              <w:rPr>
                <w:rFonts w:ascii="Times New Roman" w:hAnsi="Times New Roman"/>
                <w:b w:val="0"/>
                <w:sz w:val="16"/>
                <w:u w:val="none"/>
              </w:rPr>
              <w:t>A PTD Loop will be provided for each type of consumption measured for the overall account (PTD01=SU) or by meter (PTD01 = PM) or by rate (PTD01=RT) in addition to the PTD loop that provides Scheduling Determinants when appropriate</w:t>
            </w:r>
          </w:p>
        </w:tc>
      </w:tr>
      <w:tr w:rsidR="00554143" w:rsidTr="00EA0236">
        <w:trPr>
          <w:trHeight w:val="503"/>
        </w:trPr>
        <w:tc>
          <w:tcPr>
            <w:tcW w:w="771" w:type="dxa"/>
            <w:gridSpan w:val="2"/>
          </w:tcPr>
          <w:p w:rsidR="00554143" w:rsidRDefault="00554143">
            <w:pPr>
              <w:jc w:val="center"/>
              <w:rPr>
                <w:snapToGrid w:val="0"/>
                <w:color w:val="000000"/>
              </w:rPr>
            </w:pPr>
            <w:r>
              <w:rPr>
                <w:snapToGrid w:val="0"/>
                <w:color w:val="000000"/>
              </w:rPr>
              <w:t>15.1</w:t>
            </w:r>
          </w:p>
        </w:tc>
        <w:tc>
          <w:tcPr>
            <w:tcW w:w="1779" w:type="dxa"/>
          </w:tcPr>
          <w:p w:rsidR="00554143" w:rsidRDefault="00554143">
            <w:pPr>
              <w:rPr>
                <w:snapToGrid w:val="0"/>
                <w:color w:val="000000"/>
              </w:rPr>
            </w:pPr>
            <w:smartTag w:uri="urn:schemas-microsoft-com:office:smarttags" w:element="place">
              <w:r>
                <w:rPr>
                  <w:snapToGrid w:val="0"/>
                  <w:color w:val="000000"/>
                </w:rPr>
                <w:t>Loop</w:t>
              </w:r>
            </w:smartTag>
            <w:r>
              <w:rPr>
                <w:snapToGrid w:val="0"/>
                <w:color w:val="000000"/>
              </w:rPr>
              <w:t xml:space="preserve"> Identification</w:t>
            </w:r>
          </w:p>
        </w:tc>
        <w:tc>
          <w:tcPr>
            <w:tcW w:w="3330" w:type="dxa"/>
          </w:tcPr>
          <w:p w:rsidR="00554143" w:rsidRDefault="00554143">
            <w:pPr>
              <w:rPr>
                <w:snapToGrid w:val="0"/>
                <w:color w:val="000000"/>
              </w:rPr>
            </w:pPr>
            <w:r>
              <w:rPr>
                <w:snapToGrid w:val="0"/>
                <w:color w:val="000000"/>
              </w:rPr>
              <w:t>Indicates if usage is provided totalized or by meter.</w:t>
            </w:r>
          </w:p>
        </w:tc>
        <w:tc>
          <w:tcPr>
            <w:tcW w:w="1350" w:type="dxa"/>
          </w:tcPr>
          <w:p w:rsidR="00554143" w:rsidRDefault="00554143">
            <w:pPr>
              <w:rPr>
                <w:snapToGrid w:val="0"/>
                <w:color w:val="000000"/>
                <w:sz w:val="18"/>
              </w:rPr>
            </w:pPr>
            <w:r>
              <w:rPr>
                <w:snapToGrid w:val="0"/>
                <w:color w:val="000000"/>
                <w:sz w:val="18"/>
              </w:rPr>
              <w:t xml:space="preserve">PTD01 = </w:t>
            </w:r>
            <w:r w:rsidR="00444D41">
              <w:rPr>
                <w:b/>
                <w:snapToGrid w:val="0"/>
                <w:color w:val="000000"/>
                <w:sz w:val="18"/>
              </w:rPr>
              <w:t>RT</w:t>
            </w:r>
          </w:p>
        </w:tc>
        <w:tc>
          <w:tcPr>
            <w:tcW w:w="1710" w:type="dxa"/>
          </w:tcPr>
          <w:p w:rsidR="00554143" w:rsidRDefault="00554143">
            <w:pPr>
              <w:rPr>
                <w:snapToGrid w:val="0"/>
                <w:color w:val="000000"/>
                <w:sz w:val="18"/>
              </w:rPr>
            </w:pPr>
          </w:p>
        </w:tc>
        <w:tc>
          <w:tcPr>
            <w:tcW w:w="900" w:type="dxa"/>
          </w:tcPr>
          <w:p w:rsidR="00554143" w:rsidRDefault="00554143">
            <w:pPr>
              <w:jc w:val="center"/>
              <w:rPr>
                <w:snapToGrid w:val="0"/>
                <w:color w:val="000000"/>
              </w:rPr>
            </w:pPr>
            <w:r>
              <w:rPr>
                <w:snapToGrid w:val="0"/>
                <w:color w:val="000000"/>
              </w:rPr>
              <w:t>X(2)</w:t>
            </w:r>
          </w:p>
        </w:tc>
      </w:tr>
      <w:tr w:rsidR="00554143" w:rsidTr="00EA0236">
        <w:trPr>
          <w:trHeight w:val="503"/>
        </w:trPr>
        <w:tc>
          <w:tcPr>
            <w:tcW w:w="771" w:type="dxa"/>
            <w:gridSpan w:val="2"/>
          </w:tcPr>
          <w:p w:rsidR="00554143" w:rsidRDefault="00554143">
            <w:pPr>
              <w:jc w:val="center"/>
              <w:rPr>
                <w:snapToGrid w:val="0"/>
                <w:color w:val="000000"/>
              </w:rPr>
            </w:pPr>
            <w:r>
              <w:rPr>
                <w:snapToGrid w:val="0"/>
                <w:color w:val="000000"/>
              </w:rPr>
              <w:t>15.2</w:t>
            </w:r>
          </w:p>
        </w:tc>
        <w:tc>
          <w:tcPr>
            <w:tcW w:w="1779" w:type="dxa"/>
          </w:tcPr>
          <w:p w:rsidR="00554143" w:rsidRDefault="00554143">
            <w:pPr>
              <w:rPr>
                <w:snapToGrid w:val="0"/>
                <w:color w:val="000000"/>
              </w:rPr>
            </w:pPr>
            <w:r>
              <w:rPr>
                <w:snapToGrid w:val="0"/>
                <w:color w:val="000000"/>
              </w:rPr>
              <w:t>Profile Group</w:t>
            </w:r>
          </w:p>
        </w:tc>
        <w:tc>
          <w:tcPr>
            <w:tcW w:w="3330" w:type="dxa"/>
          </w:tcPr>
          <w:p w:rsidR="00554143" w:rsidRDefault="00554143" w:rsidP="00EF6522">
            <w:pPr>
              <w:rPr>
                <w:snapToGrid w:val="0"/>
                <w:color w:val="000000"/>
              </w:rPr>
            </w:pPr>
            <w:r>
              <w:rPr>
                <w:snapToGrid w:val="0"/>
                <w:color w:val="000000"/>
              </w:rPr>
              <w:t>A code for the Load Profile used for this rate.  Differs by LDC.  Codes posted on LDC’s Web site.</w:t>
            </w:r>
          </w:p>
        </w:tc>
        <w:tc>
          <w:tcPr>
            <w:tcW w:w="1350" w:type="dxa"/>
          </w:tcPr>
          <w:p w:rsidR="00554143" w:rsidRDefault="00554143">
            <w:pPr>
              <w:rPr>
                <w:snapToGrid w:val="0"/>
                <w:color w:val="000000"/>
                <w:sz w:val="18"/>
              </w:rPr>
            </w:pPr>
            <w:r>
              <w:rPr>
                <w:snapToGrid w:val="0"/>
                <w:color w:val="000000"/>
                <w:sz w:val="18"/>
              </w:rPr>
              <w:t>REF02</w:t>
            </w:r>
          </w:p>
        </w:tc>
        <w:tc>
          <w:tcPr>
            <w:tcW w:w="1710" w:type="dxa"/>
          </w:tcPr>
          <w:p w:rsidR="00554143" w:rsidRDefault="00554143">
            <w:pPr>
              <w:rPr>
                <w:snapToGrid w:val="0"/>
                <w:color w:val="000000"/>
                <w:sz w:val="18"/>
              </w:rPr>
            </w:pPr>
            <w:r>
              <w:rPr>
                <w:snapToGrid w:val="0"/>
                <w:color w:val="000000"/>
                <w:sz w:val="18"/>
              </w:rPr>
              <w:t xml:space="preserve">PTD: REF01= </w:t>
            </w:r>
            <w:r>
              <w:rPr>
                <w:b/>
                <w:snapToGrid w:val="0"/>
                <w:color w:val="000000"/>
                <w:sz w:val="18"/>
              </w:rPr>
              <w:t>LO</w:t>
            </w:r>
          </w:p>
        </w:tc>
        <w:tc>
          <w:tcPr>
            <w:tcW w:w="900" w:type="dxa"/>
          </w:tcPr>
          <w:p w:rsidR="00554143" w:rsidRDefault="00554143">
            <w:pPr>
              <w:jc w:val="center"/>
              <w:rPr>
                <w:snapToGrid w:val="0"/>
                <w:color w:val="000000"/>
              </w:rPr>
            </w:pPr>
            <w:r>
              <w:rPr>
                <w:snapToGrid w:val="0"/>
                <w:color w:val="000000"/>
              </w:rPr>
              <w:t>X(30)</w:t>
            </w:r>
          </w:p>
        </w:tc>
      </w:tr>
      <w:tr w:rsidR="00554143" w:rsidTr="00EA0236">
        <w:trPr>
          <w:trHeight w:val="503"/>
        </w:trPr>
        <w:tc>
          <w:tcPr>
            <w:tcW w:w="771" w:type="dxa"/>
            <w:gridSpan w:val="2"/>
          </w:tcPr>
          <w:p w:rsidR="00554143" w:rsidRDefault="00554143">
            <w:pPr>
              <w:jc w:val="center"/>
              <w:rPr>
                <w:snapToGrid w:val="0"/>
                <w:color w:val="000000"/>
              </w:rPr>
            </w:pPr>
            <w:r>
              <w:rPr>
                <w:snapToGrid w:val="0"/>
                <w:color w:val="000000"/>
              </w:rPr>
              <w:t>15.3</w:t>
            </w:r>
          </w:p>
        </w:tc>
        <w:tc>
          <w:tcPr>
            <w:tcW w:w="1779" w:type="dxa"/>
          </w:tcPr>
          <w:p w:rsidR="00554143" w:rsidRDefault="00554143">
            <w:pPr>
              <w:rPr>
                <w:snapToGrid w:val="0"/>
                <w:color w:val="000000"/>
              </w:rPr>
            </w:pPr>
            <w:r>
              <w:rPr>
                <w:snapToGrid w:val="0"/>
                <w:color w:val="000000"/>
              </w:rPr>
              <w:t>LDC Rate Code</w:t>
            </w:r>
          </w:p>
        </w:tc>
        <w:tc>
          <w:tcPr>
            <w:tcW w:w="3330" w:type="dxa"/>
          </w:tcPr>
          <w:p w:rsidR="00554143" w:rsidRDefault="00554143">
            <w:pPr>
              <w:rPr>
                <w:snapToGrid w:val="0"/>
                <w:color w:val="000000"/>
              </w:rPr>
            </w:pPr>
            <w:r>
              <w:rPr>
                <w:snapToGrid w:val="0"/>
                <w:color w:val="000000"/>
              </w:rPr>
              <w:t>Code indicating the rate a customer is being charged by LDC per tariff. Codes posted on LDC’s Web site</w:t>
            </w:r>
          </w:p>
        </w:tc>
        <w:tc>
          <w:tcPr>
            <w:tcW w:w="1350" w:type="dxa"/>
          </w:tcPr>
          <w:p w:rsidR="00554143" w:rsidRDefault="00554143">
            <w:pPr>
              <w:rPr>
                <w:snapToGrid w:val="0"/>
                <w:color w:val="000000"/>
                <w:sz w:val="18"/>
              </w:rPr>
            </w:pPr>
            <w:r>
              <w:rPr>
                <w:snapToGrid w:val="0"/>
                <w:color w:val="000000"/>
                <w:sz w:val="18"/>
              </w:rPr>
              <w:t>REF02</w:t>
            </w:r>
          </w:p>
        </w:tc>
        <w:tc>
          <w:tcPr>
            <w:tcW w:w="1710" w:type="dxa"/>
          </w:tcPr>
          <w:p w:rsidR="00554143" w:rsidRDefault="00554143">
            <w:pPr>
              <w:rPr>
                <w:snapToGrid w:val="0"/>
                <w:color w:val="000000"/>
                <w:sz w:val="18"/>
              </w:rPr>
            </w:pPr>
            <w:r>
              <w:rPr>
                <w:snapToGrid w:val="0"/>
                <w:color w:val="000000"/>
                <w:sz w:val="18"/>
              </w:rPr>
              <w:t xml:space="preserve">PTD: REF01= </w:t>
            </w:r>
            <w:r>
              <w:rPr>
                <w:b/>
                <w:snapToGrid w:val="0"/>
                <w:color w:val="000000"/>
                <w:sz w:val="18"/>
              </w:rPr>
              <w:t>NH</w:t>
            </w:r>
          </w:p>
        </w:tc>
        <w:tc>
          <w:tcPr>
            <w:tcW w:w="900" w:type="dxa"/>
          </w:tcPr>
          <w:p w:rsidR="00554143" w:rsidRDefault="00554143">
            <w:pPr>
              <w:jc w:val="center"/>
              <w:rPr>
                <w:snapToGrid w:val="0"/>
                <w:color w:val="000000"/>
              </w:rPr>
            </w:pPr>
            <w:r>
              <w:rPr>
                <w:snapToGrid w:val="0"/>
                <w:color w:val="000000"/>
              </w:rPr>
              <w:t>X(30)</w:t>
            </w:r>
          </w:p>
        </w:tc>
      </w:tr>
      <w:tr w:rsidR="00444D41" w:rsidTr="00554143">
        <w:trPr>
          <w:trHeight w:val="503"/>
        </w:trPr>
        <w:tc>
          <w:tcPr>
            <w:tcW w:w="771" w:type="dxa"/>
            <w:gridSpan w:val="2"/>
          </w:tcPr>
          <w:p w:rsidR="00444D41" w:rsidRDefault="00444D41" w:rsidP="00554143">
            <w:pPr>
              <w:jc w:val="center"/>
              <w:rPr>
                <w:snapToGrid w:val="0"/>
                <w:color w:val="000000"/>
              </w:rPr>
            </w:pPr>
            <w:r>
              <w:rPr>
                <w:snapToGrid w:val="0"/>
                <w:color w:val="000000"/>
              </w:rPr>
              <w:t>15.4</w:t>
            </w:r>
          </w:p>
        </w:tc>
        <w:tc>
          <w:tcPr>
            <w:tcW w:w="1779" w:type="dxa"/>
          </w:tcPr>
          <w:p w:rsidR="00444D41" w:rsidRDefault="00444D41" w:rsidP="00554143">
            <w:pPr>
              <w:rPr>
                <w:snapToGrid w:val="0"/>
                <w:color w:val="000000"/>
              </w:rPr>
            </w:pPr>
            <w:r>
              <w:rPr>
                <w:snapToGrid w:val="0"/>
                <w:color w:val="000000"/>
              </w:rPr>
              <w:t>LDC Rate Sub-Class</w:t>
            </w:r>
          </w:p>
        </w:tc>
        <w:tc>
          <w:tcPr>
            <w:tcW w:w="3330" w:type="dxa"/>
          </w:tcPr>
          <w:p w:rsidR="00444D41" w:rsidRDefault="00444D41" w:rsidP="00554143">
            <w:pPr>
              <w:rPr>
                <w:snapToGrid w:val="0"/>
                <w:color w:val="000000"/>
              </w:rPr>
            </w:pPr>
            <w:r>
              <w:rPr>
                <w:snapToGrid w:val="0"/>
                <w:color w:val="000000"/>
              </w:rPr>
              <w:t>Code to provide further classification of LDC Rate Code</w:t>
            </w:r>
          </w:p>
        </w:tc>
        <w:tc>
          <w:tcPr>
            <w:tcW w:w="1350" w:type="dxa"/>
          </w:tcPr>
          <w:p w:rsidR="00444D41" w:rsidRDefault="00444D41" w:rsidP="00554143">
            <w:pPr>
              <w:rPr>
                <w:snapToGrid w:val="0"/>
                <w:color w:val="000000"/>
              </w:rPr>
            </w:pPr>
            <w:r>
              <w:rPr>
                <w:snapToGrid w:val="0"/>
                <w:color w:val="000000"/>
                <w:sz w:val="18"/>
              </w:rPr>
              <w:t>REF02</w:t>
            </w:r>
          </w:p>
        </w:tc>
        <w:tc>
          <w:tcPr>
            <w:tcW w:w="1710" w:type="dxa"/>
          </w:tcPr>
          <w:p w:rsidR="00444D41" w:rsidRDefault="00444D41" w:rsidP="00554143">
            <w:pPr>
              <w:rPr>
                <w:snapToGrid w:val="0"/>
                <w:color w:val="000000"/>
                <w:sz w:val="18"/>
              </w:rPr>
            </w:pPr>
            <w:r>
              <w:rPr>
                <w:snapToGrid w:val="0"/>
                <w:color w:val="000000"/>
                <w:sz w:val="18"/>
              </w:rPr>
              <w:t xml:space="preserve">PTD:  REF01= </w:t>
            </w:r>
            <w:r w:rsidRPr="00D82D5E">
              <w:rPr>
                <w:b/>
                <w:snapToGrid w:val="0"/>
                <w:color w:val="000000"/>
                <w:sz w:val="18"/>
              </w:rPr>
              <w:t>PR</w:t>
            </w:r>
          </w:p>
        </w:tc>
        <w:tc>
          <w:tcPr>
            <w:tcW w:w="900" w:type="dxa"/>
          </w:tcPr>
          <w:p w:rsidR="00444D41" w:rsidRDefault="00444D41" w:rsidP="00554143">
            <w:pPr>
              <w:jc w:val="center"/>
              <w:rPr>
                <w:snapToGrid w:val="0"/>
                <w:color w:val="000000"/>
              </w:rPr>
            </w:pPr>
            <w:r>
              <w:rPr>
                <w:snapToGrid w:val="0"/>
                <w:color w:val="000000"/>
              </w:rPr>
              <w:t>X(30)</w:t>
            </w:r>
          </w:p>
        </w:tc>
      </w:tr>
      <w:tr w:rsidR="00444D41" w:rsidTr="00554143">
        <w:trPr>
          <w:trHeight w:val="503"/>
        </w:trPr>
        <w:tc>
          <w:tcPr>
            <w:tcW w:w="771" w:type="dxa"/>
            <w:gridSpan w:val="2"/>
          </w:tcPr>
          <w:p w:rsidR="00444D41" w:rsidRDefault="00444D41" w:rsidP="00444D41">
            <w:pPr>
              <w:jc w:val="center"/>
              <w:rPr>
                <w:snapToGrid w:val="0"/>
                <w:color w:val="000000"/>
              </w:rPr>
            </w:pPr>
            <w:r>
              <w:rPr>
                <w:snapToGrid w:val="0"/>
                <w:color w:val="000000"/>
              </w:rPr>
              <w:t>15.5</w:t>
            </w:r>
          </w:p>
        </w:tc>
        <w:tc>
          <w:tcPr>
            <w:tcW w:w="1779" w:type="dxa"/>
          </w:tcPr>
          <w:p w:rsidR="00444D41" w:rsidRDefault="00444D41" w:rsidP="00554143">
            <w:pPr>
              <w:rPr>
                <w:snapToGrid w:val="0"/>
                <w:color w:val="000000"/>
              </w:rPr>
            </w:pPr>
            <w:r>
              <w:rPr>
                <w:snapToGrid w:val="0"/>
                <w:color w:val="000000"/>
              </w:rPr>
              <w:t>Quantity Qualifier</w:t>
            </w:r>
          </w:p>
        </w:tc>
        <w:tc>
          <w:tcPr>
            <w:tcW w:w="3330" w:type="dxa"/>
          </w:tcPr>
          <w:p w:rsidR="00444D41" w:rsidRDefault="00444D41" w:rsidP="00554143">
            <w:pPr>
              <w:rPr>
                <w:snapToGrid w:val="0"/>
                <w:color w:val="000000"/>
              </w:rPr>
            </w:pPr>
            <w:r>
              <w:rPr>
                <w:snapToGrid w:val="0"/>
                <w:color w:val="000000"/>
              </w:rPr>
              <w:t>Represents whether the quantity is actual or estimated:</w:t>
            </w:r>
          </w:p>
          <w:p w:rsidR="00444D41" w:rsidRDefault="00444D41" w:rsidP="00554143">
            <w:pPr>
              <w:rPr>
                <w:snapToGrid w:val="0"/>
                <w:color w:val="000000"/>
              </w:rPr>
            </w:pPr>
            <w:r>
              <w:rPr>
                <w:b/>
                <w:snapToGrid w:val="0"/>
                <w:color w:val="000000"/>
              </w:rPr>
              <w:t>KA</w:t>
            </w:r>
            <w:r>
              <w:rPr>
                <w:snapToGrid w:val="0"/>
                <w:color w:val="000000"/>
              </w:rPr>
              <w:t xml:space="preserve"> = Estimated Quantity Delivered</w:t>
            </w:r>
          </w:p>
          <w:p w:rsidR="00444D41" w:rsidRDefault="00444D41" w:rsidP="00554143">
            <w:pPr>
              <w:rPr>
                <w:snapToGrid w:val="0"/>
                <w:color w:val="000000"/>
              </w:rPr>
            </w:pPr>
            <w:r>
              <w:rPr>
                <w:b/>
                <w:snapToGrid w:val="0"/>
                <w:color w:val="000000"/>
              </w:rPr>
              <w:t>QD</w:t>
            </w:r>
            <w:r>
              <w:rPr>
                <w:snapToGrid w:val="0"/>
                <w:color w:val="000000"/>
              </w:rPr>
              <w:t xml:space="preserve"> = Actual Quantity Delivered</w:t>
            </w:r>
          </w:p>
          <w:p w:rsidR="00444D41" w:rsidRDefault="00444D41" w:rsidP="00554143">
            <w:pPr>
              <w:rPr>
                <w:snapToGrid w:val="0"/>
                <w:color w:val="000000"/>
              </w:rPr>
            </w:pPr>
            <w:r>
              <w:rPr>
                <w:b/>
                <w:snapToGrid w:val="0"/>
                <w:color w:val="000000"/>
              </w:rPr>
              <w:t>87</w:t>
            </w:r>
            <w:r>
              <w:rPr>
                <w:snapToGrid w:val="0"/>
                <w:color w:val="000000"/>
              </w:rPr>
              <w:t xml:space="preserve"> =  Actual Quantity Received (Net Meter)</w:t>
            </w:r>
          </w:p>
          <w:p w:rsidR="00444D41" w:rsidRDefault="00444D41" w:rsidP="00554143">
            <w:pPr>
              <w:rPr>
                <w:snapToGrid w:val="0"/>
                <w:color w:val="000000"/>
              </w:rPr>
            </w:pPr>
            <w:r>
              <w:rPr>
                <w:b/>
                <w:snapToGrid w:val="0"/>
                <w:color w:val="000000"/>
              </w:rPr>
              <w:t>9H</w:t>
            </w:r>
            <w:r>
              <w:rPr>
                <w:snapToGrid w:val="0"/>
                <w:color w:val="000000"/>
              </w:rPr>
              <w:t xml:space="preserve"> = Estimated Quantity Received (Net Meter)</w:t>
            </w:r>
          </w:p>
        </w:tc>
        <w:tc>
          <w:tcPr>
            <w:tcW w:w="1350" w:type="dxa"/>
          </w:tcPr>
          <w:p w:rsidR="00444D41" w:rsidRDefault="00444D41" w:rsidP="00554143">
            <w:pPr>
              <w:rPr>
                <w:snapToGrid w:val="0"/>
                <w:color w:val="000000"/>
                <w:sz w:val="18"/>
              </w:rPr>
            </w:pPr>
            <w:r>
              <w:rPr>
                <w:snapToGrid w:val="0"/>
                <w:color w:val="000000"/>
              </w:rPr>
              <w:t>QTY01</w:t>
            </w:r>
          </w:p>
        </w:tc>
        <w:tc>
          <w:tcPr>
            <w:tcW w:w="1710" w:type="dxa"/>
          </w:tcPr>
          <w:p w:rsidR="00444D41" w:rsidRDefault="00444D41" w:rsidP="00554143">
            <w:pPr>
              <w:rPr>
                <w:snapToGrid w:val="0"/>
                <w:color w:val="000000"/>
                <w:sz w:val="18"/>
              </w:rPr>
            </w:pPr>
          </w:p>
        </w:tc>
        <w:tc>
          <w:tcPr>
            <w:tcW w:w="900" w:type="dxa"/>
          </w:tcPr>
          <w:p w:rsidR="00444D41" w:rsidRDefault="00444D41" w:rsidP="00554143">
            <w:pPr>
              <w:jc w:val="center"/>
              <w:rPr>
                <w:snapToGrid w:val="0"/>
                <w:color w:val="000000"/>
              </w:rPr>
            </w:pPr>
            <w:r>
              <w:rPr>
                <w:snapToGrid w:val="0"/>
                <w:color w:val="000000"/>
              </w:rPr>
              <w:t>X(2)</w:t>
            </w:r>
          </w:p>
        </w:tc>
      </w:tr>
      <w:tr w:rsidR="00444D41" w:rsidTr="00EA0236">
        <w:trPr>
          <w:trHeight w:val="503"/>
        </w:trPr>
        <w:tc>
          <w:tcPr>
            <w:tcW w:w="771" w:type="dxa"/>
            <w:gridSpan w:val="2"/>
          </w:tcPr>
          <w:p w:rsidR="00444D41" w:rsidRDefault="00444D41" w:rsidP="00444D41">
            <w:pPr>
              <w:jc w:val="center"/>
              <w:rPr>
                <w:snapToGrid w:val="0"/>
                <w:color w:val="000000"/>
              </w:rPr>
            </w:pPr>
            <w:r>
              <w:rPr>
                <w:snapToGrid w:val="0"/>
                <w:color w:val="000000"/>
              </w:rPr>
              <w:t>15.6</w:t>
            </w:r>
          </w:p>
        </w:tc>
        <w:tc>
          <w:tcPr>
            <w:tcW w:w="1779" w:type="dxa"/>
          </w:tcPr>
          <w:p w:rsidR="00444D41" w:rsidRDefault="00444D41">
            <w:pPr>
              <w:rPr>
                <w:snapToGrid w:val="0"/>
                <w:color w:val="000000"/>
              </w:rPr>
            </w:pPr>
            <w:r>
              <w:rPr>
                <w:snapToGrid w:val="0"/>
                <w:color w:val="000000"/>
              </w:rPr>
              <w:t>Quantity Delivered</w:t>
            </w:r>
          </w:p>
        </w:tc>
        <w:tc>
          <w:tcPr>
            <w:tcW w:w="3330" w:type="dxa"/>
          </w:tcPr>
          <w:p w:rsidR="00444D41" w:rsidRDefault="00444D41">
            <w:pPr>
              <w:rPr>
                <w:snapToGrid w:val="0"/>
                <w:color w:val="000000"/>
              </w:rPr>
            </w:pPr>
            <w:r>
              <w:rPr>
                <w:snapToGrid w:val="0"/>
                <w:color w:val="000000"/>
              </w:rPr>
              <w:t>Represents quantity of consumption delivered for billing period.</w:t>
            </w:r>
          </w:p>
        </w:tc>
        <w:tc>
          <w:tcPr>
            <w:tcW w:w="1350" w:type="dxa"/>
          </w:tcPr>
          <w:p w:rsidR="00444D41" w:rsidRDefault="00444D41">
            <w:pPr>
              <w:rPr>
                <w:snapToGrid w:val="0"/>
                <w:color w:val="000000"/>
                <w:sz w:val="18"/>
              </w:rPr>
            </w:pPr>
            <w:r>
              <w:rPr>
                <w:snapToGrid w:val="0"/>
                <w:color w:val="000000"/>
                <w:sz w:val="18"/>
              </w:rPr>
              <w:t>QTY02</w:t>
            </w:r>
          </w:p>
        </w:tc>
        <w:tc>
          <w:tcPr>
            <w:tcW w:w="1710" w:type="dxa"/>
          </w:tcPr>
          <w:p w:rsidR="00444D41" w:rsidRDefault="00444D41">
            <w:pPr>
              <w:rPr>
                <w:snapToGrid w:val="0"/>
                <w:color w:val="000000"/>
                <w:sz w:val="18"/>
              </w:rPr>
            </w:pPr>
            <w:r>
              <w:rPr>
                <w:snapToGrid w:val="0"/>
                <w:color w:val="000000"/>
                <w:sz w:val="18"/>
              </w:rPr>
              <w:t xml:space="preserve">QTY01 </w:t>
            </w:r>
          </w:p>
        </w:tc>
        <w:tc>
          <w:tcPr>
            <w:tcW w:w="900" w:type="dxa"/>
          </w:tcPr>
          <w:p w:rsidR="00444D41" w:rsidRDefault="00444D41">
            <w:pPr>
              <w:jc w:val="center"/>
              <w:rPr>
                <w:snapToGrid w:val="0"/>
                <w:color w:val="000000"/>
              </w:rPr>
            </w:pPr>
            <w:r>
              <w:rPr>
                <w:snapToGrid w:val="0"/>
                <w:color w:val="000000"/>
              </w:rPr>
              <w:t>9(15)</w:t>
            </w:r>
          </w:p>
        </w:tc>
      </w:tr>
      <w:tr w:rsidR="00444D41" w:rsidTr="00EA0236">
        <w:trPr>
          <w:trHeight w:val="503"/>
        </w:trPr>
        <w:tc>
          <w:tcPr>
            <w:tcW w:w="771" w:type="dxa"/>
            <w:gridSpan w:val="2"/>
          </w:tcPr>
          <w:p w:rsidR="00444D41" w:rsidRDefault="00444D41" w:rsidP="00444D41">
            <w:pPr>
              <w:jc w:val="center"/>
              <w:rPr>
                <w:snapToGrid w:val="0"/>
                <w:color w:val="000000"/>
              </w:rPr>
            </w:pPr>
            <w:r>
              <w:rPr>
                <w:snapToGrid w:val="0"/>
                <w:color w:val="000000"/>
              </w:rPr>
              <w:t>15.7</w:t>
            </w:r>
          </w:p>
        </w:tc>
        <w:tc>
          <w:tcPr>
            <w:tcW w:w="1779" w:type="dxa"/>
          </w:tcPr>
          <w:p w:rsidR="00444D41" w:rsidRDefault="00444D41">
            <w:pPr>
              <w:rPr>
                <w:snapToGrid w:val="0"/>
                <w:color w:val="000000"/>
              </w:rPr>
            </w:pPr>
            <w:r>
              <w:rPr>
                <w:snapToGrid w:val="0"/>
                <w:color w:val="000000"/>
              </w:rPr>
              <w:t>Quantity Delivered Unit of Measurement</w:t>
            </w:r>
          </w:p>
        </w:tc>
        <w:tc>
          <w:tcPr>
            <w:tcW w:w="3330" w:type="dxa"/>
          </w:tcPr>
          <w:p w:rsidR="00444D41" w:rsidRDefault="00444D41">
            <w:pPr>
              <w:rPr>
                <w:snapToGrid w:val="0"/>
                <w:color w:val="000000"/>
              </w:rPr>
            </w:pPr>
            <w:r>
              <w:rPr>
                <w:snapToGrid w:val="0"/>
                <w:color w:val="000000"/>
              </w:rPr>
              <w:t xml:space="preserve">Indicates unit of measurement for quantity of consumption delivered during billing period. </w:t>
            </w:r>
          </w:p>
        </w:tc>
        <w:tc>
          <w:tcPr>
            <w:tcW w:w="1350" w:type="dxa"/>
          </w:tcPr>
          <w:p w:rsidR="00444D41" w:rsidRDefault="00444D41">
            <w:pPr>
              <w:rPr>
                <w:snapToGrid w:val="0"/>
                <w:color w:val="000000"/>
                <w:sz w:val="18"/>
              </w:rPr>
            </w:pPr>
            <w:r>
              <w:rPr>
                <w:snapToGrid w:val="0"/>
                <w:color w:val="000000"/>
                <w:sz w:val="18"/>
              </w:rPr>
              <w:t>QTY03</w:t>
            </w:r>
          </w:p>
        </w:tc>
        <w:tc>
          <w:tcPr>
            <w:tcW w:w="1710" w:type="dxa"/>
          </w:tcPr>
          <w:p w:rsidR="00444D41" w:rsidRDefault="00444D41">
            <w:pPr>
              <w:rPr>
                <w:snapToGrid w:val="0"/>
                <w:color w:val="000000"/>
                <w:sz w:val="18"/>
              </w:rPr>
            </w:pPr>
          </w:p>
        </w:tc>
        <w:tc>
          <w:tcPr>
            <w:tcW w:w="900" w:type="dxa"/>
          </w:tcPr>
          <w:p w:rsidR="00444D41" w:rsidRDefault="00444D41">
            <w:pPr>
              <w:jc w:val="center"/>
              <w:rPr>
                <w:snapToGrid w:val="0"/>
                <w:color w:val="000000"/>
              </w:rPr>
            </w:pPr>
            <w:r>
              <w:rPr>
                <w:snapToGrid w:val="0"/>
                <w:color w:val="000000"/>
              </w:rPr>
              <w:t>X(2)</w:t>
            </w:r>
          </w:p>
        </w:tc>
      </w:tr>
      <w:tr w:rsidR="00444D41" w:rsidTr="00EA0236">
        <w:trPr>
          <w:trHeight w:val="503"/>
        </w:trPr>
        <w:tc>
          <w:tcPr>
            <w:tcW w:w="771" w:type="dxa"/>
            <w:gridSpan w:val="2"/>
          </w:tcPr>
          <w:p w:rsidR="00444D41" w:rsidRDefault="00444D41" w:rsidP="00444D41">
            <w:pPr>
              <w:jc w:val="center"/>
              <w:rPr>
                <w:snapToGrid w:val="0"/>
                <w:color w:val="000000"/>
              </w:rPr>
            </w:pPr>
            <w:r>
              <w:rPr>
                <w:snapToGrid w:val="0"/>
                <w:color w:val="000000"/>
              </w:rPr>
              <w:t>15.8</w:t>
            </w:r>
          </w:p>
        </w:tc>
        <w:tc>
          <w:tcPr>
            <w:tcW w:w="1779" w:type="dxa"/>
          </w:tcPr>
          <w:p w:rsidR="00444D41" w:rsidRDefault="00444D41">
            <w:pPr>
              <w:rPr>
                <w:snapToGrid w:val="0"/>
                <w:color w:val="000000"/>
              </w:rPr>
            </w:pPr>
            <w:r>
              <w:rPr>
                <w:snapToGrid w:val="0"/>
                <w:color w:val="000000"/>
              </w:rPr>
              <w:t xml:space="preserve">Consumption </w:t>
            </w:r>
          </w:p>
        </w:tc>
        <w:tc>
          <w:tcPr>
            <w:tcW w:w="3330" w:type="dxa"/>
          </w:tcPr>
          <w:p w:rsidR="00444D41" w:rsidRDefault="00444D41">
            <w:pPr>
              <w:rPr>
                <w:snapToGrid w:val="0"/>
                <w:color w:val="000000"/>
              </w:rPr>
            </w:pPr>
            <w:r>
              <w:rPr>
                <w:snapToGrid w:val="0"/>
                <w:color w:val="000000"/>
              </w:rPr>
              <w:t>Represents quantity of consumption delivered for service period.  Contains the difference in the meter readings (or as measured by the meter) multiplied by various factors, excluding Power Factor.</w:t>
            </w:r>
          </w:p>
        </w:tc>
        <w:tc>
          <w:tcPr>
            <w:tcW w:w="1350" w:type="dxa"/>
          </w:tcPr>
          <w:p w:rsidR="00444D41" w:rsidRDefault="00444D41">
            <w:pPr>
              <w:rPr>
                <w:snapToGrid w:val="0"/>
                <w:color w:val="000000"/>
                <w:sz w:val="18"/>
              </w:rPr>
            </w:pPr>
            <w:r>
              <w:rPr>
                <w:snapToGrid w:val="0"/>
                <w:color w:val="000000"/>
                <w:sz w:val="18"/>
              </w:rPr>
              <w:t>MEA03</w:t>
            </w:r>
          </w:p>
        </w:tc>
        <w:tc>
          <w:tcPr>
            <w:tcW w:w="1710" w:type="dxa"/>
          </w:tcPr>
          <w:p w:rsidR="00444D41" w:rsidRDefault="00444D41">
            <w:pPr>
              <w:rPr>
                <w:snapToGrid w:val="0"/>
                <w:color w:val="000000"/>
                <w:sz w:val="18"/>
              </w:rPr>
            </w:pPr>
            <w:r>
              <w:rPr>
                <w:snapToGrid w:val="0"/>
                <w:color w:val="000000"/>
                <w:sz w:val="18"/>
              </w:rPr>
              <w:t xml:space="preserve">MEA02 = </w:t>
            </w:r>
            <w:r>
              <w:rPr>
                <w:b/>
                <w:snapToGrid w:val="0"/>
                <w:color w:val="000000"/>
                <w:sz w:val="18"/>
              </w:rPr>
              <w:t>PRQ</w:t>
            </w:r>
            <w:r>
              <w:rPr>
                <w:snapToGrid w:val="0"/>
                <w:color w:val="000000"/>
                <w:sz w:val="18"/>
              </w:rPr>
              <w:t xml:space="preserve"> </w:t>
            </w:r>
          </w:p>
        </w:tc>
        <w:tc>
          <w:tcPr>
            <w:tcW w:w="900" w:type="dxa"/>
          </w:tcPr>
          <w:p w:rsidR="00444D41" w:rsidRDefault="00444D41">
            <w:pPr>
              <w:jc w:val="center"/>
              <w:rPr>
                <w:snapToGrid w:val="0"/>
                <w:color w:val="000000"/>
              </w:rPr>
            </w:pPr>
            <w:r>
              <w:rPr>
                <w:snapToGrid w:val="0"/>
                <w:color w:val="000000"/>
              </w:rPr>
              <w:t>9(9).9(4)</w:t>
            </w:r>
          </w:p>
        </w:tc>
      </w:tr>
      <w:tr w:rsidR="00444D41" w:rsidTr="00EA0236">
        <w:trPr>
          <w:trHeight w:val="503"/>
        </w:trPr>
        <w:tc>
          <w:tcPr>
            <w:tcW w:w="771" w:type="dxa"/>
            <w:gridSpan w:val="2"/>
          </w:tcPr>
          <w:p w:rsidR="00444D41" w:rsidRDefault="00444D41">
            <w:pPr>
              <w:jc w:val="center"/>
              <w:rPr>
                <w:snapToGrid w:val="0"/>
                <w:color w:val="000000"/>
              </w:rPr>
            </w:pPr>
            <w:r>
              <w:rPr>
                <w:snapToGrid w:val="0"/>
                <w:color w:val="000000"/>
              </w:rPr>
              <w:t>15.9</w:t>
            </w:r>
          </w:p>
        </w:tc>
        <w:tc>
          <w:tcPr>
            <w:tcW w:w="1779" w:type="dxa"/>
          </w:tcPr>
          <w:p w:rsidR="00444D41" w:rsidRDefault="00444D41">
            <w:pPr>
              <w:rPr>
                <w:snapToGrid w:val="0"/>
                <w:color w:val="000000"/>
              </w:rPr>
            </w:pPr>
            <w:r>
              <w:rPr>
                <w:snapToGrid w:val="0"/>
                <w:color w:val="000000"/>
              </w:rPr>
              <w:t>Unit of Measure</w:t>
            </w:r>
          </w:p>
        </w:tc>
        <w:tc>
          <w:tcPr>
            <w:tcW w:w="3330" w:type="dxa"/>
          </w:tcPr>
          <w:p w:rsidR="00444D41" w:rsidRDefault="00444D41">
            <w:pPr>
              <w:rPr>
                <w:snapToGrid w:val="0"/>
                <w:color w:val="000000"/>
              </w:rPr>
            </w:pPr>
            <w:r>
              <w:rPr>
                <w:snapToGrid w:val="0"/>
                <w:color w:val="000000"/>
              </w:rPr>
              <w:t>Unit of measure for readings.</w:t>
            </w:r>
          </w:p>
        </w:tc>
        <w:tc>
          <w:tcPr>
            <w:tcW w:w="1350" w:type="dxa"/>
          </w:tcPr>
          <w:p w:rsidR="00444D41" w:rsidRDefault="00444D41">
            <w:pPr>
              <w:rPr>
                <w:snapToGrid w:val="0"/>
                <w:color w:val="000000"/>
                <w:sz w:val="18"/>
              </w:rPr>
            </w:pPr>
            <w:r>
              <w:rPr>
                <w:snapToGrid w:val="0"/>
                <w:color w:val="000000"/>
                <w:sz w:val="18"/>
              </w:rPr>
              <w:t>MEA04</w:t>
            </w:r>
          </w:p>
        </w:tc>
        <w:tc>
          <w:tcPr>
            <w:tcW w:w="1710" w:type="dxa"/>
          </w:tcPr>
          <w:p w:rsidR="00444D41" w:rsidRDefault="00444D41">
            <w:pPr>
              <w:rPr>
                <w:snapToGrid w:val="0"/>
                <w:color w:val="000000"/>
                <w:sz w:val="18"/>
              </w:rPr>
            </w:pPr>
          </w:p>
        </w:tc>
        <w:tc>
          <w:tcPr>
            <w:tcW w:w="900" w:type="dxa"/>
          </w:tcPr>
          <w:p w:rsidR="00444D41" w:rsidRDefault="00444D41">
            <w:pPr>
              <w:jc w:val="center"/>
              <w:rPr>
                <w:snapToGrid w:val="0"/>
                <w:color w:val="000000"/>
              </w:rPr>
            </w:pPr>
            <w:r>
              <w:rPr>
                <w:snapToGrid w:val="0"/>
                <w:color w:val="000000"/>
              </w:rPr>
              <w:t>X(2)</w:t>
            </w:r>
          </w:p>
        </w:tc>
      </w:tr>
      <w:tr w:rsidR="00444D41" w:rsidTr="00EA0236">
        <w:trPr>
          <w:trHeight w:val="503"/>
        </w:trPr>
        <w:tc>
          <w:tcPr>
            <w:tcW w:w="771" w:type="dxa"/>
            <w:gridSpan w:val="2"/>
          </w:tcPr>
          <w:p w:rsidR="00444D41" w:rsidRDefault="00444D41">
            <w:pPr>
              <w:jc w:val="center"/>
              <w:rPr>
                <w:snapToGrid w:val="0"/>
                <w:color w:val="000000"/>
              </w:rPr>
            </w:pPr>
            <w:r>
              <w:rPr>
                <w:snapToGrid w:val="0"/>
                <w:color w:val="000000"/>
              </w:rPr>
              <w:t>15.10</w:t>
            </w:r>
          </w:p>
        </w:tc>
        <w:tc>
          <w:tcPr>
            <w:tcW w:w="1779" w:type="dxa"/>
          </w:tcPr>
          <w:p w:rsidR="00444D41" w:rsidRDefault="00444D41">
            <w:pPr>
              <w:rPr>
                <w:snapToGrid w:val="0"/>
                <w:color w:val="000000"/>
              </w:rPr>
            </w:pPr>
            <w:r>
              <w:rPr>
                <w:snapToGrid w:val="0"/>
                <w:color w:val="000000"/>
              </w:rPr>
              <w:t>Measurement Significance Code</w:t>
            </w:r>
          </w:p>
        </w:tc>
        <w:tc>
          <w:tcPr>
            <w:tcW w:w="3330" w:type="dxa"/>
          </w:tcPr>
          <w:p w:rsidR="00444D41" w:rsidRDefault="00444D41">
            <w:pPr>
              <w:rPr>
                <w:snapToGrid w:val="0"/>
                <w:color w:val="000000"/>
              </w:rPr>
            </w:pPr>
            <w:r>
              <w:rPr>
                <w:snapToGrid w:val="0"/>
                <w:color w:val="000000"/>
              </w:rPr>
              <w:t xml:space="preserve">Code used to benchmark, qualify, or further define a measurement value. </w:t>
            </w:r>
          </w:p>
        </w:tc>
        <w:tc>
          <w:tcPr>
            <w:tcW w:w="1350" w:type="dxa"/>
          </w:tcPr>
          <w:p w:rsidR="00444D41" w:rsidRDefault="00444D41">
            <w:pPr>
              <w:rPr>
                <w:snapToGrid w:val="0"/>
                <w:color w:val="000000"/>
                <w:sz w:val="18"/>
              </w:rPr>
            </w:pPr>
            <w:r>
              <w:rPr>
                <w:snapToGrid w:val="0"/>
                <w:color w:val="000000"/>
                <w:sz w:val="18"/>
              </w:rPr>
              <w:t>MEA07</w:t>
            </w:r>
          </w:p>
        </w:tc>
        <w:tc>
          <w:tcPr>
            <w:tcW w:w="1710" w:type="dxa"/>
          </w:tcPr>
          <w:p w:rsidR="00444D41" w:rsidRDefault="00444D41">
            <w:pPr>
              <w:rPr>
                <w:snapToGrid w:val="0"/>
                <w:color w:val="000000"/>
                <w:sz w:val="18"/>
              </w:rPr>
            </w:pPr>
          </w:p>
        </w:tc>
        <w:tc>
          <w:tcPr>
            <w:tcW w:w="900" w:type="dxa"/>
          </w:tcPr>
          <w:p w:rsidR="00444D41" w:rsidRDefault="00444D41">
            <w:pPr>
              <w:jc w:val="center"/>
              <w:rPr>
                <w:snapToGrid w:val="0"/>
                <w:color w:val="000000"/>
              </w:rPr>
            </w:pPr>
            <w:r>
              <w:rPr>
                <w:snapToGrid w:val="0"/>
                <w:color w:val="000000"/>
              </w:rPr>
              <w:t>X(2)</w:t>
            </w:r>
          </w:p>
        </w:tc>
      </w:tr>
      <w:tr w:rsidR="00444D41" w:rsidTr="00EA0236">
        <w:trPr>
          <w:trHeight w:val="503"/>
        </w:trPr>
        <w:tc>
          <w:tcPr>
            <w:tcW w:w="771" w:type="dxa"/>
            <w:gridSpan w:val="2"/>
          </w:tcPr>
          <w:p w:rsidR="00444D41" w:rsidRDefault="00444D41">
            <w:pPr>
              <w:jc w:val="center"/>
              <w:rPr>
                <w:snapToGrid w:val="0"/>
                <w:color w:val="000000"/>
              </w:rPr>
            </w:pPr>
            <w:r>
              <w:rPr>
                <w:snapToGrid w:val="0"/>
                <w:color w:val="000000"/>
              </w:rPr>
              <w:t>15.11</w:t>
            </w:r>
          </w:p>
        </w:tc>
        <w:tc>
          <w:tcPr>
            <w:tcW w:w="1779" w:type="dxa"/>
          </w:tcPr>
          <w:p w:rsidR="00444D41" w:rsidRDefault="00444D41">
            <w:pPr>
              <w:rPr>
                <w:snapToGrid w:val="0"/>
                <w:color w:val="000000"/>
              </w:rPr>
            </w:pPr>
            <w:r>
              <w:rPr>
                <w:snapToGrid w:val="0"/>
                <w:color w:val="000000"/>
              </w:rPr>
              <w:t>Service Period Start</w:t>
            </w:r>
          </w:p>
        </w:tc>
        <w:tc>
          <w:tcPr>
            <w:tcW w:w="3330" w:type="dxa"/>
          </w:tcPr>
          <w:p w:rsidR="00444D41" w:rsidRDefault="00444D41">
            <w:pPr>
              <w:rPr>
                <w:snapToGrid w:val="0"/>
                <w:color w:val="000000"/>
              </w:rPr>
            </w:pPr>
            <w:r>
              <w:rPr>
                <w:snapToGrid w:val="0"/>
                <w:color w:val="000000"/>
              </w:rPr>
              <w:t xml:space="preserve">Start date of the period for which these readings are provided </w:t>
            </w:r>
          </w:p>
        </w:tc>
        <w:tc>
          <w:tcPr>
            <w:tcW w:w="1350" w:type="dxa"/>
          </w:tcPr>
          <w:p w:rsidR="00444D41" w:rsidRDefault="00444D41">
            <w:pPr>
              <w:rPr>
                <w:snapToGrid w:val="0"/>
                <w:color w:val="000000"/>
                <w:sz w:val="18"/>
              </w:rPr>
            </w:pPr>
            <w:r>
              <w:rPr>
                <w:snapToGrid w:val="0"/>
                <w:color w:val="000000"/>
                <w:sz w:val="18"/>
              </w:rPr>
              <w:t>DTM02</w:t>
            </w:r>
          </w:p>
        </w:tc>
        <w:tc>
          <w:tcPr>
            <w:tcW w:w="1710" w:type="dxa"/>
          </w:tcPr>
          <w:p w:rsidR="00444D41" w:rsidRDefault="00444D41">
            <w:pPr>
              <w:rPr>
                <w:snapToGrid w:val="0"/>
                <w:color w:val="000000"/>
                <w:sz w:val="18"/>
              </w:rPr>
            </w:pPr>
            <w:r>
              <w:rPr>
                <w:snapToGrid w:val="0"/>
                <w:color w:val="000000"/>
                <w:sz w:val="18"/>
              </w:rPr>
              <w:t xml:space="preserve">QTY: DTM01 = </w:t>
            </w:r>
            <w:r>
              <w:rPr>
                <w:b/>
                <w:snapToGrid w:val="0"/>
                <w:color w:val="000000"/>
                <w:sz w:val="18"/>
              </w:rPr>
              <w:t>150</w:t>
            </w:r>
          </w:p>
        </w:tc>
        <w:tc>
          <w:tcPr>
            <w:tcW w:w="900" w:type="dxa"/>
          </w:tcPr>
          <w:p w:rsidR="00444D41" w:rsidRDefault="00444D41">
            <w:pPr>
              <w:jc w:val="center"/>
              <w:rPr>
                <w:snapToGrid w:val="0"/>
                <w:color w:val="000000"/>
              </w:rPr>
            </w:pPr>
            <w:r>
              <w:rPr>
                <w:snapToGrid w:val="0"/>
                <w:color w:val="000000"/>
              </w:rPr>
              <w:t>X(8)</w:t>
            </w:r>
          </w:p>
        </w:tc>
      </w:tr>
      <w:tr w:rsidR="00444D41" w:rsidTr="00EA0236">
        <w:trPr>
          <w:trHeight w:val="503"/>
        </w:trPr>
        <w:tc>
          <w:tcPr>
            <w:tcW w:w="771" w:type="dxa"/>
            <w:gridSpan w:val="2"/>
          </w:tcPr>
          <w:p w:rsidR="00444D41" w:rsidRDefault="00444D41">
            <w:pPr>
              <w:jc w:val="center"/>
              <w:rPr>
                <w:snapToGrid w:val="0"/>
                <w:color w:val="000000"/>
              </w:rPr>
            </w:pPr>
            <w:r>
              <w:rPr>
                <w:snapToGrid w:val="0"/>
                <w:color w:val="000000"/>
              </w:rPr>
              <w:lastRenderedPageBreak/>
              <w:t>15.12</w:t>
            </w:r>
          </w:p>
        </w:tc>
        <w:tc>
          <w:tcPr>
            <w:tcW w:w="1779" w:type="dxa"/>
          </w:tcPr>
          <w:p w:rsidR="00444D41" w:rsidRDefault="00444D41">
            <w:pPr>
              <w:rPr>
                <w:snapToGrid w:val="0"/>
                <w:color w:val="000000"/>
              </w:rPr>
            </w:pPr>
            <w:r>
              <w:rPr>
                <w:snapToGrid w:val="0"/>
                <w:color w:val="000000"/>
              </w:rPr>
              <w:t>Service Period End</w:t>
            </w:r>
          </w:p>
        </w:tc>
        <w:tc>
          <w:tcPr>
            <w:tcW w:w="3330" w:type="dxa"/>
          </w:tcPr>
          <w:p w:rsidR="00444D41" w:rsidRDefault="00444D41">
            <w:pPr>
              <w:rPr>
                <w:snapToGrid w:val="0"/>
                <w:color w:val="000000"/>
              </w:rPr>
            </w:pPr>
            <w:r>
              <w:rPr>
                <w:snapToGrid w:val="0"/>
                <w:color w:val="000000"/>
              </w:rPr>
              <w:t xml:space="preserve">End date of the period for which these readings are provided </w:t>
            </w:r>
          </w:p>
        </w:tc>
        <w:tc>
          <w:tcPr>
            <w:tcW w:w="1350" w:type="dxa"/>
          </w:tcPr>
          <w:p w:rsidR="00444D41" w:rsidRDefault="00444D41">
            <w:pPr>
              <w:rPr>
                <w:snapToGrid w:val="0"/>
                <w:color w:val="000000"/>
                <w:sz w:val="18"/>
              </w:rPr>
            </w:pPr>
            <w:r>
              <w:rPr>
                <w:snapToGrid w:val="0"/>
                <w:color w:val="000000"/>
                <w:sz w:val="18"/>
              </w:rPr>
              <w:t>DTM02</w:t>
            </w:r>
          </w:p>
        </w:tc>
        <w:tc>
          <w:tcPr>
            <w:tcW w:w="1710" w:type="dxa"/>
          </w:tcPr>
          <w:p w:rsidR="00444D41" w:rsidRDefault="00444D41">
            <w:pPr>
              <w:rPr>
                <w:snapToGrid w:val="0"/>
                <w:color w:val="000000"/>
                <w:sz w:val="18"/>
              </w:rPr>
            </w:pPr>
            <w:r>
              <w:rPr>
                <w:snapToGrid w:val="0"/>
                <w:color w:val="000000"/>
                <w:sz w:val="18"/>
              </w:rPr>
              <w:t xml:space="preserve">QTY: DTM01 = </w:t>
            </w:r>
            <w:r>
              <w:rPr>
                <w:b/>
                <w:snapToGrid w:val="0"/>
                <w:color w:val="000000"/>
                <w:sz w:val="18"/>
              </w:rPr>
              <w:t>151</w:t>
            </w:r>
          </w:p>
        </w:tc>
        <w:tc>
          <w:tcPr>
            <w:tcW w:w="900" w:type="dxa"/>
          </w:tcPr>
          <w:p w:rsidR="00444D41" w:rsidRDefault="00444D41">
            <w:pPr>
              <w:jc w:val="center"/>
              <w:rPr>
                <w:snapToGrid w:val="0"/>
                <w:color w:val="000000"/>
              </w:rPr>
            </w:pPr>
            <w:r>
              <w:rPr>
                <w:snapToGrid w:val="0"/>
                <w:color w:val="000000"/>
              </w:rPr>
              <w:t>X(8)</w:t>
            </w:r>
          </w:p>
        </w:tc>
      </w:tr>
      <w:tr w:rsidR="00444D41" w:rsidTr="00EA0236">
        <w:trPr>
          <w:trHeight w:val="503"/>
        </w:trPr>
        <w:tc>
          <w:tcPr>
            <w:tcW w:w="771" w:type="dxa"/>
            <w:gridSpan w:val="2"/>
          </w:tcPr>
          <w:p w:rsidR="00444D41" w:rsidRDefault="00444D41">
            <w:pPr>
              <w:jc w:val="center"/>
              <w:rPr>
                <w:snapToGrid w:val="0"/>
                <w:color w:val="000000"/>
              </w:rPr>
            </w:pPr>
          </w:p>
        </w:tc>
        <w:tc>
          <w:tcPr>
            <w:tcW w:w="1779" w:type="dxa"/>
          </w:tcPr>
          <w:p w:rsidR="00444D41" w:rsidRDefault="00444D41">
            <w:pPr>
              <w:rPr>
                <w:snapToGrid w:val="0"/>
                <w:color w:val="000000"/>
              </w:rPr>
            </w:pPr>
          </w:p>
        </w:tc>
        <w:tc>
          <w:tcPr>
            <w:tcW w:w="3330" w:type="dxa"/>
          </w:tcPr>
          <w:p w:rsidR="00444D41" w:rsidRDefault="00444D41">
            <w:pPr>
              <w:rPr>
                <w:snapToGrid w:val="0"/>
                <w:color w:val="000000"/>
              </w:rPr>
            </w:pPr>
          </w:p>
        </w:tc>
        <w:tc>
          <w:tcPr>
            <w:tcW w:w="1350" w:type="dxa"/>
          </w:tcPr>
          <w:p w:rsidR="00444D41" w:rsidRDefault="00444D41">
            <w:pPr>
              <w:rPr>
                <w:snapToGrid w:val="0"/>
                <w:color w:val="000000"/>
                <w:sz w:val="18"/>
              </w:rPr>
            </w:pPr>
          </w:p>
        </w:tc>
        <w:tc>
          <w:tcPr>
            <w:tcW w:w="1710" w:type="dxa"/>
          </w:tcPr>
          <w:p w:rsidR="00444D41" w:rsidRDefault="00444D41">
            <w:pPr>
              <w:rPr>
                <w:snapToGrid w:val="0"/>
                <w:color w:val="000000"/>
                <w:sz w:val="18"/>
              </w:rPr>
            </w:pPr>
          </w:p>
        </w:tc>
        <w:tc>
          <w:tcPr>
            <w:tcW w:w="900" w:type="dxa"/>
          </w:tcPr>
          <w:p w:rsidR="00444D41" w:rsidRDefault="00444D41">
            <w:pPr>
              <w:jc w:val="center"/>
              <w:rPr>
                <w:snapToGrid w:val="0"/>
                <w:color w:val="000000"/>
              </w:rPr>
            </w:pPr>
          </w:p>
        </w:tc>
      </w:tr>
      <w:tr w:rsidR="00444D41" w:rsidTr="00EA0236">
        <w:trPr>
          <w:cantSplit/>
          <w:trHeight w:val="450"/>
        </w:trPr>
        <w:tc>
          <w:tcPr>
            <w:tcW w:w="9840" w:type="dxa"/>
            <w:gridSpan w:val="7"/>
          </w:tcPr>
          <w:p w:rsidR="00444D41" w:rsidRDefault="00444D41">
            <w:pPr>
              <w:rPr>
                <w:b/>
                <w:snapToGrid w:val="0"/>
                <w:color w:val="000000"/>
                <w:sz w:val="24"/>
                <w:u w:val="single"/>
              </w:rPr>
            </w:pPr>
          </w:p>
          <w:p w:rsidR="00444D41" w:rsidRDefault="00444D41">
            <w:pPr>
              <w:jc w:val="center"/>
              <w:rPr>
                <w:b/>
                <w:snapToGrid w:val="0"/>
                <w:color w:val="000000"/>
                <w:sz w:val="24"/>
                <w:u w:val="single"/>
              </w:rPr>
            </w:pPr>
            <w:r>
              <w:rPr>
                <w:b/>
                <w:snapToGrid w:val="0"/>
                <w:color w:val="000000"/>
                <w:sz w:val="24"/>
                <w:u w:val="single"/>
              </w:rPr>
              <w:t xml:space="preserve">PTD </w:t>
            </w:r>
            <w:smartTag w:uri="urn:schemas-microsoft-com:office:smarttags" w:element="place">
              <w:r>
                <w:rPr>
                  <w:b/>
                  <w:snapToGrid w:val="0"/>
                  <w:color w:val="000000"/>
                  <w:sz w:val="24"/>
                  <w:u w:val="single"/>
                </w:rPr>
                <w:t>Loop</w:t>
              </w:r>
            </w:smartTag>
            <w:r>
              <w:rPr>
                <w:b/>
                <w:snapToGrid w:val="0"/>
                <w:color w:val="000000"/>
                <w:sz w:val="24"/>
                <w:u w:val="single"/>
              </w:rPr>
              <w:t xml:space="preserve"> for Historical Usage that is provided by Meter (PTD01 = PM)</w:t>
            </w:r>
          </w:p>
          <w:p w:rsidR="00444D41" w:rsidRDefault="00444D41">
            <w:pPr>
              <w:jc w:val="center"/>
              <w:rPr>
                <w:snapToGrid w:val="0"/>
                <w:color w:val="000000"/>
              </w:rPr>
            </w:pPr>
          </w:p>
        </w:tc>
      </w:tr>
      <w:tr w:rsidR="00444D41" w:rsidTr="00EA0236">
        <w:trPr>
          <w:trHeight w:val="513"/>
        </w:trPr>
        <w:tc>
          <w:tcPr>
            <w:tcW w:w="9840" w:type="dxa"/>
            <w:gridSpan w:val="7"/>
          </w:tcPr>
          <w:p w:rsidR="00444D41" w:rsidRDefault="00444D41">
            <w:pPr>
              <w:rPr>
                <w:snapToGrid w:val="0"/>
                <w:color w:val="000000"/>
                <w:sz w:val="16"/>
              </w:rPr>
            </w:pPr>
            <w:r>
              <w:rPr>
                <w:snapToGrid w:val="0"/>
                <w:color w:val="000000"/>
                <w:sz w:val="16"/>
              </w:rPr>
              <w:t xml:space="preserve">A PTD Loop will be provided for each type of consumption measured for the overall account (PTD01=SU) or by meter (PTD01 = PM) </w:t>
            </w:r>
            <w:r w:rsidRPr="00EF6522">
              <w:rPr>
                <w:sz w:val="16"/>
              </w:rPr>
              <w:t xml:space="preserve">or by rate (PTD01=RT) </w:t>
            </w:r>
            <w:r w:rsidRPr="00EF6522">
              <w:rPr>
                <w:snapToGrid w:val="0"/>
                <w:color w:val="000000"/>
                <w:sz w:val="16"/>
              </w:rPr>
              <w:t xml:space="preserve"> in addition to the PTD loop that provides Scheduling Determinants when appropriate</w:t>
            </w:r>
          </w:p>
        </w:tc>
      </w:tr>
      <w:tr w:rsidR="00444D41" w:rsidTr="00EA0236">
        <w:trPr>
          <w:trHeight w:val="485"/>
        </w:trPr>
        <w:tc>
          <w:tcPr>
            <w:tcW w:w="771" w:type="dxa"/>
            <w:gridSpan w:val="2"/>
          </w:tcPr>
          <w:p w:rsidR="00444D41" w:rsidRDefault="00444D41">
            <w:pPr>
              <w:jc w:val="center"/>
              <w:rPr>
                <w:snapToGrid w:val="0"/>
                <w:color w:val="000000"/>
              </w:rPr>
            </w:pPr>
            <w:r>
              <w:rPr>
                <w:snapToGrid w:val="0"/>
                <w:color w:val="000000"/>
              </w:rPr>
              <w:t>21</w:t>
            </w:r>
          </w:p>
        </w:tc>
        <w:tc>
          <w:tcPr>
            <w:tcW w:w="1779" w:type="dxa"/>
          </w:tcPr>
          <w:p w:rsidR="00444D41" w:rsidRDefault="00444D41">
            <w:pPr>
              <w:rPr>
                <w:snapToGrid w:val="0"/>
                <w:color w:val="000000"/>
              </w:rPr>
            </w:pPr>
            <w:smartTag w:uri="urn:schemas-microsoft-com:office:smarttags" w:element="place">
              <w:r>
                <w:rPr>
                  <w:snapToGrid w:val="0"/>
                  <w:color w:val="000000"/>
                </w:rPr>
                <w:t>Loop</w:t>
              </w:r>
            </w:smartTag>
            <w:r>
              <w:rPr>
                <w:snapToGrid w:val="0"/>
                <w:color w:val="000000"/>
              </w:rPr>
              <w:t xml:space="preserve"> Identification</w:t>
            </w:r>
          </w:p>
        </w:tc>
        <w:tc>
          <w:tcPr>
            <w:tcW w:w="3330" w:type="dxa"/>
          </w:tcPr>
          <w:p w:rsidR="00444D41" w:rsidRDefault="00444D41">
            <w:pPr>
              <w:rPr>
                <w:snapToGrid w:val="0"/>
                <w:color w:val="000000"/>
              </w:rPr>
            </w:pPr>
            <w:r>
              <w:rPr>
                <w:snapToGrid w:val="0"/>
                <w:color w:val="000000"/>
              </w:rPr>
              <w:t>Indicates if usage is provided totalized or by meter.</w:t>
            </w:r>
          </w:p>
        </w:tc>
        <w:tc>
          <w:tcPr>
            <w:tcW w:w="1350" w:type="dxa"/>
          </w:tcPr>
          <w:p w:rsidR="00444D41" w:rsidRDefault="00444D41">
            <w:pPr>
              <w:rPr>
                <w:b/>
                <w:snapToGrid w:val="0"/>
                <w:color w:val="000000"/>
                <w:sz w:val="18"/>
              </w:rPr>
            </w:pPr>
            <w:r>
              <w:rPr>
                <w:snapToGrid w:val="0"/>
                <w:color w:val="000000"/>
                <w:sz w:val="18"/>
              </w:rPr>
              <w:t xml:space="preserve">PTD01 = </w:t>
            </w:r>
            <w:r>
              <w:rPr>
                <w:b/>
                <w:snapToGrid w:val="0"/>
                <w:color w:val="000000"/>
                <w:sz w:val="18"/>
              </w:rPr>
              <w:t>PM</w:t>
            </w:r>
          </w:p>
        </w:tc>
        <w:tc>
          <w:tcPr>
            <w:tcW w:w="1710" w:type="dxa"/>
          </w:tcPr>
          <w:p w:rsidR="00444D41" w:rsidRDefault="00444D41">
            <w:pPr>
              <w:rPr>
                <w:snapToGrid w:val="0"/>
                <w:color w:val="000000"/>
                <w:sz w:val="18"/>
              </w:rPr>
            </w:pPr>
          </w:p>
        </w:tc>
        <w:tc>
          <w:tcPr>
            <w:tcW w:w="900" w:type="dxa"/>
          </w:tcPr>
          <w:p w:rsidR="00444D41" w:rsidRDefault="00444D41">
            <w:pPr>
              <w:jc w:val="center"/>
              <w:rPr>
                <w:snapToGrid w:val="0"/>
                <w:color w:val="000000"/>
              </w:rPr>
            </w:pPr>
            <w:r>
              <w:rPr>
                <w:snapToGrid w:val="0"/>
                <w:color w:val="000000"/>
              </w:rPr>
              <w:t>X(2)</w:t>
            </w:r>
          </w:p>
        </w:tc>
      </w:tr>
      <w:tr w:rsidR="00444D41" w:rsidTr="00EA0236">
        <w:trPr>
          <w:trHeight w:val="431"/>
        </w:trPr>
        <w:tc>
          <w:tcPr>
            <w:tcW w:w="771" w:type="dxa"/>
            <w:gridSpan w:val="2"/>
          </w:tcPr>
          <w:p w:rsidR="00444D41" w:rsidRDefault="00444D41">
            <w:pPr>
              <w:jc w:val="center"/>
              <w:rPr>
                <w:snapToGrid w:val="0"/>
                <w:color w:val="000000"/>
              </w:rPr>
            </w:pPr>
            <w:r>
              <w:rPr>
                <w:snapToGrid w:val="0"/>
                <w:color w:val="000000"/>
              </w:rPr>
              <w:t>22</w:t>
            </w:r>
          </w:p>
        </w:tc>
        <w:tc>
          <w:tcPr>
            <w:tcW w:w="1779" w:type="dxa"/>
          </w:tcPr>
          <w:p w:rsidR="00444D41" w:rsidRDefault="00444D41">
            <w:pPr>
              <w:rPr>
                <w:snapToGrid w:val="0"/>
                <w:color w:val="000000"/>
              </w:rPr>
            </w:pPr>
            <w:r>
              <w:rPr>
                <w:snapToGrid w:val="0"/>
                <w:color w:val="000000"/>
              </w:rPr>
              <w:t>Meter Number</w:t>
            </w:r>
          </w:p>
        </w:tc>
        <w:tc>
          <w:tcPr>
            <w:tcW w:w="3330" w:type="dxa"/>
          </w:tcPr>
          <w:p w:rsidR="00444D41" w:rsidRDefault="00444D41">
            <w:pPr>
              <w:rPr>
                <w:snapToGrid w:val="0"/>
                <w:color w:val="000000"/>
              </w:rPr>
            </w:pPr>
            <w:r>
              <w:rPr>
                <w:snapToGrid w:val="0"/>
                <w:color w:val="000000"/>
              </w:rPr>
              <w:t>Serial number of this specific meter (may have multiple meters)</w:t>
            </w:r>
          </w:p>
        </w:tc>
        <w:tc>
          <w:tcPr>
            <w:tcW w:w="1350" w:type="dxa"/>
          </w:tcPr>
          <w:p w:rsidR="00444D41" w:rsidRDefault="00444D41">
            <w:pPr>
              <w:rPr>
                <w:snapToGrid w:val="0"/>
                <w:color w:val="000000"/>
                <w:sz w:val="18"/>
              </w:rPr>
            </w:pPr>
            <w:r>
              <w:rPr>
                <w:snapToGrid w:val="0"/>
                <w:color w:val="000000"/>
                <w:sz w:val="18"/>
              </w:rPr>
              <w:t>REF02</w:t>
            </w:r>
          </w:p>
        </w:tc>
        <w:tc>
          <w:tcPr>
            <w:tcW w:w="1710" w:type="dxa"/>
          </w:tcPr>
          <w:p w:rsidR="00444D41" w:rsidRDefault="00444D41">
            <w:pPr>
              <w:rPr>
                <w:b/>
                <w:snapToGrid w:val="0"/>
                <w:color w:val="000000"/>
                <w:sz w:val="18"/>
              </w:rPr>
            </w:pPr>
            <w:r>
              <w:rPr>
                <w:snapToGrid w:val="0"/>
                <w:color w:val="000000"/>
                <w:sz w:val="18"/>
              </w:rPr>
              <w:t xml:space="preserve">PTD: REF01 = </w:t>
            </w:r>
            <w:r>
              <w:rPr>
                <w:b/>
                <w:snapToGrid w:val="0"/>
                <w:color w:val="000000"/>
                <w:sz w:val="18"/>
              </w:rPr>
              <w:t>MG</w:t>
            </w:r>
          </w:p>
        </w:tc>
        <w:tc>
          <w:tcPr>
            <w:tcW w:w="900" w:type="dxa"/>
          </w:tcPr>
          <w:p w:rsidR="00444D41" w:rsidRDefault="00444D41">
            <w:pPr>
              <w:jc w:val="center"/>
              <w:rPr>
                <w:snapToGrid w:val="0"/>
                <w:color w:val="000000"/>
              </w:rPr>
            </w:pPr>
            <w:r>
              <w:rPr>
                <w:snapToGrid w:val="0"/>
                <w:color w:val="000000"/>
              </w:rPr>
              <w:t>X(30)</w:t>
            </w:r>
          </w:p>
        </w:tc>
      </w:tr>
      <w:tr w:rsidR="00444D41" w:rsidTr="00EA0236">
        <w:trPr>
          <w:trHeight w:val="754"/>
        </w:trPr>
        <w:tc>
          <w:tcPr>
            <w:tcW w:w="771" w:type="dxa"/>
            <w:gridSpan w:val="2"/>
          </w:tcPr>
          <w:p w:rsidR="00444D41" w:rsidRDefault="00444D41">
            <w:pPr>
              <w:jc w:val="center"/>
              <w:rPr>
                <w:snapToGrid w:val="0"/>
                <w:color w:val="000000"/>
              </w:rPr>
            </w:pPr>
            <w:r>
              <w:rPr>
                <w:snapToGrid w:val="0"/>
                <w:color w:val="000000"/>
              </w:rPr>
              <w:t>23</w:t>
            </w:r>
          </w:p>
        </w:tc>
        <w:tc>
          <w:tcPr>
            <w:tcW w:w="1779" w:type="dxa"/>
          </w:tcPr>
          <w:p w:rsidR="00444D41" w:rsidRDefault="00444D41">
            <w:pPr>
              <w:rPr>
                <w:snapToGrid w:val="0"/>
                <w:color w:val="000000"/>
              </w:rPr>
            </w:pPr>
            <w:r>
              <w:rPr>
                <w:snapToGrid w:val="0"/>
                <w:color w:val="000000"/>
              </w:rPr>
              <w:t>Meter Type</w:t>
            </w:r>
          </w:p>
        </w:tc>
        <w:tc>
          <w:tcPr>
            <w:tcW w:w="3330" w:type="dxa"/>
          </w:tcPr>
          <w:p w:rsidR="00444D41" w:rsidRDefault="00444D41">
            <w:pPr>
              <w:rPr>
                <w:snapToGrid w:val="0"/>
                <w:color w:val="000000"/>
              </w:rPr>
            </w:pPr>
            <w:r>
              <w:rPr>
                <w:snapToGrid w:val="0"/>
                <w:color w:val="000000"/>
              </w:rPr>
              <w:t>Code indicating type of consumption measured &amp; interval at which measurements are taken.</w:t>
            </w:r>
          </w:p>
        </w:tc>
        <w:tc>
          <w:tcPr>
            <w:tcW w:w="1350" w:type="dxa"/>
          </w:tcPr>
          <w:p w:rsidR="00444D41" w:rsidRDefault="00444D41">
            <w:pPr>
              <w:rPr>
                <w:snapToGrid w:val="0"/>
                <w:color w:val="000000"/>
                <w:sz w:val="18"/>
              </w:rPr>
            </w:pPr>
            <w:r>
              <w:rPr>
                <w:snapToGrid w:val="0"/>
                <w:color w:val="000000"/>
                <w:sz w:val="18"/>
              </w:rPr>
              <w:t>REF02</w:t>
            </w:r>
          </w:p>
        </w:tc>
        <w:tc>
          <w:tcPr>
            <w:tcW w:w="1710" w:type="dxa"/>
          </w:tcPr>
          <w:p w:rsidR="00444D41" w:rsidRDefault="00444D41">
            <w:pPr>
              <w:rPr>
                <w:b/>
                <w:snapToGrid w:val="0"/>
                <w:color w:val="000000"/>
                <w:sz w:val="18"/>
              </w:rPr>
            </w:pPr>
            <w:r>
              <w:rPr>
                <w:snapToGrid w:val="0"/>
                <w:color w:val="000000"/>
                <w:sz w:val="18"/>
              </w:rPr>
              <w:t xml:space="preserve">PTD: REF01 = </w:t>
            </w:r>
            <w:r>
              <w:rPr>
                <w:b/>
                <w:snapToGrid w:val="0"/>
                <w:color w:val="000000"/>
                <w:sz w:val="18"/>
              </w:rPr>
              <w:t>MT</w:t>
            </w:r>
          </w:p>
        </w:tc>
        <w:tc>
          <w:tcPr>
            <w:tcW w:w="900" w:type="dxa"/>
          </w:tcPr>
          <w:p w:rsidR="00444D41" w:rsidRDefault="00444D41">
            <w:pPr>
              <w:jc w:val="center"/>
              <w:rPr>
                <w:snapToGrid w:val="0"/>
                <w:color w:val="000000"/>
              </w:rPr>
            </w:pPr>
            <w:r>
              <w:rPr>
                <w:snapToGrid w:val="0"/>
                <w:color w:val="000000"/>
              </w:rPr>
              <w:t>X(5)</w:t>
            </w:r>
          </w:p>
        </w:tc>
      </w:tr>
      <w:tr w:rsidR="00444D41" w:rsidTr="00EA0236">
        <w:trPr>
          <w:trHeight w:val="754"/>
        </w:trPr>
        <w:tc>
          <w:tcPr>
            <w:tcW w:w="771" w:type="dxa"/>
            <w:gridSpan w:val="2"/>
          </w:tcPr>
          <w:p w:rsidR="00444D41" w:rsidRDefault="00444D41">
            <w:pPr>
              <w:jc w:val="center"/>
              <w:rPr>
                <w:snapToGrid w:val="0"/>
                <w:color w:val="000000"/>
              </w:rPr>
            </w:pPr>
            <w:r>
              <w:rPr>
                <w:snapToGrid w:val="0"/>
                <w:color w:val="000000"/>
              </w:rPr>
              <w:t>24</w:t>
            </w:r>
          </w:p>
        </w:tc>
        <w:tc>
          <w:tcPr>
            <w:tcW w:w="1779" w:type="dxa"/>
          </w:tcPr>
          <w:p w:rsidR="00444D41" w:rsidRDefault="00444D41">
            <w:pPr>
              <w:rPr>
                <w:snapToGrid w:val="0"/>
                <w:color w:val="000000"/>
              </w:rPr>
            </w:pPr>
            <w:r>
              <w:rPr>
                <w:snapToGrid w:val="0"/>
                <w:color w:val="000000"/>
              </w:rPr>
              <w:t>Type of metering used for billing</w:t>
            </w:r>
          </w:p>
        </w:tc>
        <w:tc>
          <w:tcPr>
            <w:tcW w:w="3330" w:type="dxa"/>
          </w:tcPr>
          <w:p w:rsidR="00444D41" w:rsidRDefault="00444D41">
            <w:pPr>
              <w:rPr>
                <w:snapToGrid w:val="0"/>
                <w:color w:val="000000"/>
              </w:rPr>
            </w:pPr>
            <w:r>
              <w:rPr>
                <w:snapToGrid w:val="0"/>
                <w:color w:val="000000"/>
              </w:rPr>
              <w:t>Indicates the type of metering information that will be sent on the 867 transaction.</w:t>
            </w:r>
          </w:p>
        </w:tc>
        <w:tc>
          <w:tcPr>
            <w:tcW w:w="1350" w:type="dxa"/>
          </w:tcPr>
          <w:p w:rsidR="00444D41" w:rsidRDefault="00444D41">
            <w:pPr>
              <w:rPr>
                <w:snapToGrid w:val="0"/>
                <w:color w:val="000000"/>
                <w:sz w:val="18"/>
              </w:rPr>
            </w:pPr>
            <w:r>
              <w:rPr>
                <w:snapToGrid w:val="0"/>
                <w:color w:val="000000"/>
                <w:sz w:val="18"/>
              </w:rPr>
              <w:t xml:space="preserve">REF02= </w:t>
            </w:r>
          </w:p>
          <w:p w:rsidR="00444D41" w:rsidRDefault="00444D41">
            <w:pPr>
              <w:rPr>
                <w:snapToGrid w:val="0"/>
                <w:color w:val="000000"/>
                <w:sz w:val="18"/>
              </w:rPr>
            </w:pPr>
            <w:r>
              <w:rPr>
                <w:b/>
                <w:snapToGrid w:val="0"/>
                <w:color w:val="000000"/>
                <w:sz w:val="18"/>
              </w:rPr>
              <w:t>41</w:t>
            </w:r>
            <w:r>
              <w:rPr>
                <w:snapToGrid w:val="0"/>
                <w:color w:val="000000"/>
                <w:sz w:val="18"/>
              </w:rPr>
              <w:t xml:space="preserve"> (on peak)  </w:t>
            </w:r>
          </w:p>
          <w:p w:rsidR="00444D41" w:rsidRDefault="00444D41">
            <w:pPr>
              <w:rPr>
                <w:snapToGrid w:val="0"/>
                <w:color w:val="000000"/>
                <w:sz w:val="18"/>
              </w:rPr>
            </w:pPr>
            <w:r>
              <w:rPr>
                <w:b/>
                <w:snapToGrid w:val="0"/>
                <w:color w:val="000000"/>
                <w:sz w:val="18"/>
              </w:rPr>
              <w:t>42</w:t>
            </w:r>
            <w:r>
              <w:rPr>
                <w:snapToGrid w:val="0"/>
                <w:color w:val="000000"/>
                <w:sz w:val="18"/>
              </w:rPr>
              <w:t xml:space="preserve"> (off peak) </w:t>
            </w:r>
          </w:p>
          <w:p w:rsidR="00444D41" w:rsidRDefault="00444D41">
            <w:pPr>
              <w:rPr>
                <w:snapToGrid w:val="0"/>
                <w:color w:val="000000"/>
                <w:sz w:val="18"/>
              </w:rPr>
            </w:pPr>
            <w:r>
              <w:rPr>
                <w:b/>
                <w:snapToGrid w:val="0"/>
                <w:color w:val="000000"/>
                <w:sz w:val="18"/>
              </w:rPr>
              <w:t xml:space="preserve">43 </w:t>
            </w:r>
            <w:r>
              <w:rPr>
                <w:snapToGrid w:val="0"/>
                <w:color w:val="000000"/>
                <w:sz w:val="18"/>
              </w:rPr>
              <w:t>(intermediate)</w:t>
            </w:r>
          </w:p>
          <w:p w:rsidR="00444D41" w:rsidRDefault="00444D41">
            <w:pPr>
              <w:rPr>
                <w:snapToGrid w:val="0"/>
                <w:color w:val="000000"/>
                <w:sz w:val="18"/>
              </w:rPr>
            </w:pPr>
            <w:r>
              <w:rPr>
                <w:snapToGrid w:val="0"/>
                <w:color w:val="000000"/>
                <w:sz w:val="18"/>
              </w:rPr>
              <w:t>or</w:t>
            </w:r>
          </w:p>
          <w:p w:rsidR="00444D41" w:rsidRDefault="00444D41">
            <w:pPr>
              <w:rPr>
                <w:snapToGrid w:val="0"/>
                <w:color w:val="000000"/>
                <w:sz w:val="18"/>
              </w:rPr>
            </w:pPr>
            <w:r>
              <w:rPr>
                <w:b/>
                <w:snapToGrid w:val="0"/>
                <w:color w:val="000000"/>
                <w:sz w:val="18"/>
              </w:rPr>
              <w:t>51</w:t>
            </w:r>
            <w:r>
              <w:rPr>
                <w:snapToGrid w:val="0"/>
                <w:color w:val="000000"/>
                <w:sz w:val="18"/>
              </w:rPr>
              <w:t xml:space="preserve"> (totalizer)</w:t>
            </w:r>
          </w:p>
        </w:tc>
        <w:tc>
          <w:tcPr>
            <w:tcW w:w="1710" w:type="dxa"/>
          </w:tcPr>
          <w:p w:rsidR="00444D41" w:rsidRDefault="00444D41">
            <w:pPr>
              <w:rPr>
                <w:snapToGrid w:val="0"/>
                <w:color w:val="000000"/>
                <w:sz w:val="18"/>
              </w:rPr>
            </w:pPr>
            <w:r>
              <w:rPr>
                <w:snapToGrid w:val="0"/>
                <w:color w:val="000000"/>
                <w:sz w:val="18"/>
              </w:rPr>
              <w:t xml:space="preserve">NM1: REF01 = </w:t>
            </w:r>
            <w:r>
              <w:rPr>
                <w:b/>
                <w:snapToGrid w:val="0"/>
                <w:color w:val="000000"/>
                <w:sz w:val="18"/>
              </w:rPr>
              <w:t>TU</w:t>
            </w:r>
          </w:p>
          <w:p w:rsidR="00444D41" w:rsidRDefault="00444D41">
            <w:pPr>
              <w:rPr>
                <w:snapToGrid w:val="0"/>
                <w:color w:val="000000"/>
                <w:sz w:val="18"/>
              </w:rPr>
            </w:pPr>
            <w:r>
              <w:rPr>
                <w:snapToGrid w:val="0"/>
                <w:color w:val="000000"/>
                <w:sz w:val="18"/>
              </w:rPr>
              <w:t>REF03 = Meter Type (See REF*MT)</w:t>
            </w:r>
          </w:p>
        </w:tc>
        <w:tc>
          <w:tcPr>
            <w:tcW w:w="900" w:type="dxa"/>
          </w:tcPr>
          <w:p w:rsidR="00444D41" w:rsidRDefault="00444D41">
            <w:pPr>
              <w:jc w:val="center"/>
              <w:rPr>
                <w:snapToGrid w:val="0"/>
                <w:color w:val="000000"/>
              </w:rPr>
            </w:pPr>
            <w:r>
              <w:rPr>
                <w:snapToGrid w:val="0"/>
                <w:color w:val="000000"/>
              </w:rPr>
              <w:t>X(2)</w:t>
            </w:r>
          </w:p>
        </w:tc>
      </w:tr>
      <w:tr w:rsidR="00444D41" w:rsidTr="00554143">
        <w:trPr>
          <w:trHeight w:val="503"/>
        </w:trPr>
        <w:tc>
          <w:tcPr>
            <w:tcW w:w="771" w:type="dxa"/>
            <w:gridSpan w:val="2"/>
          </w:tcPr>
          <w:p w:rsidR="00444D41" w:rsidRDefault="00444D41" w:rsidP="00554143">
            <w:pPr>
              <w:jc w:val="center"/>
              <w:rPr>
                <w:snapToGrid w:val="0"/>
                <w:color w:val="000000"/>
              </w:rPr>
            </w:pPr>
            <w:r>
              <w:rPr>
                <w:snapToGrid w:val="0"/>
                <w:color w:val="000000"/>
              </w:rPr>
              <w:t>24.1</w:t>
            </w:r>
          </w:p>
        </w:tc>
        <w:tc>
          <w:tcPr>
            <w:tcW w:w="1779" w:type="dxa"/>
          </w:tcPr>
          <w:p w:rsidR="00444D41" w:rsidRDefault="00444D41" w:rsidP="00554143">
            <w:pPr>
              <w:rPr>
                <w:snapToGrid w:val="0"/>
                <w:color w:val="000000"/>
              </w:rPr>
            </w:pPr>
            <w:r>
              <w:rPr>
                <w:snapToGrid w:val="0"/>
                <w:color w:val="000000"/>
              </w:rPr>
              <w:t>Quantity Qualifier</w:t>
            </w:r>
          </w:p>
        </w:tc>
        <w:tc>
          <w:tcPr>
            <w:tcW w:w="3330" w:type="dxa"/>
          </w:tcPr>
          <w:p w:rsidR="00444D41" w:rsidRDefault="00444D41" w:rsidP="00554143">
            <w:pPr>
              <w:rPr>
                <w:snapToGrid w:val="0"/>
                <w:color w:val="000000"/>
              </w:rPr>
            </w:pPr>
            <w:r>
              <w:rPr>
                <w:snapToGrid w:val="0"/>
                <w:color w:val="000000"/>
              </w:rPr>
              <w:t>Represents whether the quantity is actual or estimated:</w:t>
            </w:r>
          </w:p>
          <w:p w:rsidR="00444D41" w:rsidRDefault="00444D41" w:rsidP="00554143">
            <w:pPr>
              <w:rPr>
                <w:snapToGrid w:val="0"/>
                <w:color w:val="000000"/>
              </w:rPr>
            </w:pPr>
            <w:r>
              <w:rPr>
                <w:b/>
                <w:snapToGrid w:val="0"/>
                <w:color w:val="000000"/>
              </w:rPr>
              <w:t>KA</w:t>
            </w:r>
            <w:r>
              <w:rPr>
                <w:snapToGrid w:val="0"/>
                <w:color w:val="000000"/>
              </w:rPr>
              <w:t xml:space="preserve"> = Estimated Quantity Delivered</w:t>
            </w:r>
          </w:p>
          <w:p w:rsidR="00444D41" w:rsidRDefault="00444D41" w:rsidP="00554143">
            <w:pPr>
              <w:rPr>
                <w:snapToGrid w:val="0"/>
                <w:color w:val="000000"/>
              </w:rPr>
            </w:pPr>
            <w:r>
              <w:rPr>
                <w:b/>
                <w:snapToGrid w:val="0"/>
                <w:color w:val="000000"/>
              </w:rPr>
              <w:t>QD</w:t>
            </w:r>
            <w:r>
              <w:rPr>
                <w:snapToGrid w:val="0"/>
                <w:color w:val="000000"/>
              </w:rPr>
              <w:t xml:space="preserve"> = Actual Quantity Delivered</w:t>
            </w:r>
          </w:p>
          <w:p w:rsidR="00444D41" w:rsidRDefault="00444D41" w:rsidP="00554143">
            <w:pPr>
              <w:rPr>
                <w:snapToGrid w:val="0"/>
                <w:color w:val="000000"/>
              </w:rPr>
            </w:pPr>
            <w:r>
              <w:rPr>
                <w:b/>
                <w:snapToGrid w:val="0"/>
                <w:color w:val="000000"/>
              </w:rPr>
              <w:t>87</w:t>
            </w:r>
            <w:r>
              <w:rPr>
                <w:snapToGrid w:val="0"/>
                <w:color w:val="000000"/>
              </w:rPr>
              <w:t xml:space="preserve"> =  Actual Quantity Received (Net Meter)</w:t>
            </w:r>
          </w:p>
          <w:p w:rsidR="00444D41" w:rsidRDefault="00444D41" w:rsidP="00554143">
            <w:pPr>
              <w:rPr>
                <w:snapToGrid w:val="0"/>
                <w:color w:val="000000"/>
              </w:rPr>
            </w:pPr>
            <w:r>
              <w:rPr>
                <w:b/>
                <w:snapToGrid w:val="0"/>
                <w:color w:val="000000"/>
              </w:rPr>
              <w:t>9H</w:t>
            </w:r>
            <w:r>
              <w:rPr>
                <w:snapToGrid w:val="0"/>
                <w:color w:val="000000"/>
              </w:rPr>
              <w:t xml:space="preserve"> = Estimated Quantity Received (Net Meter)</w:t>
            </w:r>
          </w:p>
        </w:tc>
        <w:tc>
          <w:tcPr>
            <w:tcW w:w="1350" w:type="dxa"/>
          </w:tcPr>
          <w:p w:rsidR="00444D41" w:rsidRDefault="00444D41" w:rsidP="00554143">
            <w:pPr>
              <w:rPr>
                <w:snapToGrid w:val="0"/>
                <w:color w:val="000000"/>
                <w:sz w:val="18"/>
              </w:rPr>
            </w:pPr>
            <w:r>
              <w:rPr>
                <w:snapToGrid w:val="0"/>
                <w:color w:val="000000"/>
              </w:rPr>
              <w:t>QTY01</w:t>
            </w:r>
          </w:p>
        </w:tc>
        <w:tc>
          <w:tcPr>
            <w:tcW w:w="1710" w:type="dxa"/>
          </w:tcPr>
          <w:p w:rsidR="00444D41" w:rsidRDefault="00444D41" w:rsidP="00554143">
            <w:pPr>
              <w:rPr>
                <w:snapToGrid w:val="0"/>
                <w:color w:val="000000"/>
                <w:sz w:val="18"/>
              </w:rPr>
            </w:pPr>
          </w:p>
        </w:tc>
        <w:tc>
          <w:tcPr>
            <w:tcW w:w="900" w:type="dxa"/>
          </w:tcPr>
          <w:p w:rsidR="00444D41" w:rsidRDefault="00444D41" w:rsidP="00554143">
            <w:pPr>
              <w:jc w:val="center"/>
              <w:rPr>
                <w:snapToGrid w:val="0"/>
                <w:color w:val="000000"/>
              </w:rPr>
            </w:pPr>
            <w:r>
              <w:rPr>
                <w:snapToGrid w:val="0"/>
                <w:color w:val="000000"/>
              </w:rPr>
              <w:t>X(2)</w:t>
            </w:r>
          </w:p>
        </w:tc>
      </w:tr>
      <w:tr w:rsidR="00444D41" w:rsidTr="00EA0236">
        <w:trPr>
          <w:trHeight w:val="503"/>
        </w:trPr>
        <w:tc>
          <w:tcPr>
            <w:tcW w:w="771" w:type="dxa"/>
            <w:gridSpan w:val="2"/>
          </w:tcPr>
          <w:p w:rsidR="00444D41" w:rsidRDefault="00444D41">
            <w:pPr>
              <w:jc w:val="center"/>
              <w:rPr>
                <w:snapToGrid w:val="0"/>
                <w:color w:val="000000"/>
              </w:rPr>
            </w:pPr>
            <w:r>
              <w:rPr>
                <w:snapToGrid w:val="0"/>
                <w:color w:val="000000"/>
              </w:rPr>
              <w:t>25</w:t>
            </w:r>
          </w:p>
        </w:tc>
        <w:tc>
          <w:tcPr>
            <w:tcW w:w="1779" w:type="dxa"/>
          </w:tcPr>
          <w:p w:rsidR="00444D41" w:rsidRDefault="00444D41">
            <w:pPr>
              <w:rPr>
                <w:snapToGrid w:val="0"/>
                <w:color w:val="000000"/>
              </w:rPr>
            </w:pPr>
            <w:r>
              <w:rPr>
                <w:snapToGrid w:val="0"/>
                <w:color w:val="000000"/>
              </w:rPr>
              <w:t>Quantity Delivered</w:t>
            </w:r>
          </w:p>
        </w:tc>
        <w:tc>
          <w:tcPr>
            <w:tcW w:w="3330" w:type="dxa"/>
          </w:tcPr>
          <w:p w:rsidR="00444D41" w:rsidRDefault="00444D41">
            <w:pPr>
              <w:rPr>
                <w:snapToGrid w:val="0"/>
                <w:color w:val="000000"/>
              </w:rPr>
            </w:pPr>
            <w:r>
              <w:rPr>
                <w:snapToGrid w:val="0"/>
                <w:color w:val="000000"/>
              </w:rPr>
              <w:t>Represents quantity of consumption delivered for billing period.</w:t>
            </w:r>
          </w:p>
        </w:tc>
        <w:tc>
          <w:tcPr>
            <w:tcW w:w="1350" w:type="dxa"/>
          </w:tcPr>
          <w:p w:rsidR="00444D41" w:rsidRDefault="00444D41">
            <w:pPr>
              <w:rPr>
                <w:snapToGrid w:val="0"/>
                <w:color w:val="000000"/>
                <w:sz w:val="18"/>
              </w:rPr>
            </w:pPr>
            <w:r>
              <w:rPr>
                <w:snapToGrid w:val="0"/>
                <w:color w:val="000000"/>
                <w:sz w:val="18"/>
              </w:rPr>
              <w:t>QTY02</w:t>
            </w:r>
          </w:p>
        </w:tc>
        <w:tc>
          <w:tcPr>
            <w:tcW w:w="1710" w:type="dxa"/>
          </w:tcPr>
          <w:p w:rsidR="00444D41" w:rsidRDefault="00444D41">
            <w:pPr>
              <w:rPr>
                <w:b/>
                <w:snapToGrid w:val="0"/>
                <w:color w:val="000000"/>
                <w:sz w:val="18"/>
              </w:rPr>
            </w:pPr>
            <w:r>
              <w:rPr>
                <w:snapToGrid w:val="0"/>
                <w:color w:val="000000"/>
                <w:sz w:val="18"/>
              </w:rPr>
              <w:t>QTY01</w:t>
            </w:r>
          </w:p>
        </w:tc>
        <w:tc>
          <w:tcPr>
            <w:tcW w:w="900" w:type="dxa"/>
          </w:tcPr>
          <w:p w:rsidR="00444D41" w:rsidRDefault="00444D41">
            <w:pPr>
              <w:jc w:val="center"/>
              <w:rPr>
                <w:snapToGrid w:val="0"/>
                <w:color w:val="000000"/>
              </w:rPr>
            </w:pPr>
            <w:r>
              <w:rPr>
                <w:snapToGrid w:val="0"/>
                <w:color w:val="000000"/>
              </w:rPr>
              <w:t>9(15)</w:t>
            </w:r>
          </w:p>
        </w:tc>
      </w:tr>
      <w:tr w:rsidR="00444D41" w:rsidTr="00EA0236">
        <w:trPr>
          <w:trHeight w:val="754"/>
        </w:trPr>
        <w:tc>
          <w:tcPr>
            <w:tcW w:w="771" w:type="dxa"/>
            <w:gridSpan w:val="2"/>
          </w:tcPr>
          <w:p w:rsidR="00444D41" w:rsidRDefault="00444D41">
            <w:pPr>
              <w:jc w:val="center"/>
              <w:rPr>
                <w:snapToGrid w:val="0"/>
                <w:color w:val="000000"/>
              </w:rPr>
            </w:pPr>
            <w:r>
              <w:rPr>
                <w:snapToGrid w:val="0"/>
                <w:color w:val="000000"/>
              </w:rPr>
              <w:t>26</w:t>
            </w:r>
          </w:p>
        </w:tc>
        <w:tc>
          <w:tcPr>
            <w:tcW w:w="1779" w:type="dxa"/>
          </w:tcPr>
          <w:p w:rsidR="00444D41" w:rsidRDefault="00444D41">
            <w:pPr>
              <w:rPr>
                <w:snapToGrid w:val="0"/>
                <w:color w:val="000000"/>
              </w:rPr>
            </w:pPr>
            <w:r>
              <w:rPr>
                <w:snapToGrid w:val="0"/>
                <w:color w:val="000000"/>
              </w:rPr>
              <w:t>Quantity Delivered Unit of Measurement</w:t>
            </w:r>
          </w:p>
        </w:tc>
        <w:tc>
          <w:tcPr>
            <w:tcW w:w="3330" w:type="dxa"/>
          </w:tcPr>
          <w:p w:rsidR="00444D41" w:rsidRDefault="00444D41">
            <w:pPr>
              <w:rPr>
                <w:snapToGrid w:val="0"/>
                <w:color w:val="000000"/>
              </w:rPr>
            </w:pPr>
            <w:r>
              <w:rPr>
                <w:snapToGrid w:val="0"/>
                <w:color w:val="000000"/>
              </w:rPr>
              <w:t xml:space="preserve">Indicates unit of measurement for quantity of consumption delivered during billing period. </w:t>
            </w:r>
          </w:p>
        </w:tc>
        <w:tc>
          <w:tcPr>
            <w:tcW w:w="1350" w:type="dxa"/>
          </w:tcPr>
          <w:p w:rsidR="00444D41" w:rsidRDefault="00444D41">
            <w:pPr>
              <w:rPr>
                <w:snapToGrid w:val="0"/>
                <w:color w:val="000000"/>
                <w:sz w:val="18"/>
              </w:rPr>
            </w:pPr>
            <w:r>
              <w:rPr>
                <w:snapToGrid w:val="0"/>
                <w:color w:val="000000"/>
                <w:sz w:val="18"/>
              </w:rPr>
              <w:t>QTY03</w:t>
            </w:r>
          </w:p>
        </w:tc>
        <w:tc>
          <w:tcPr>
            <w:tcW w:w="1710" w:type="dxa"/>
          </w:tcPr>
          <w:p w:rsidR="00444D41" w:rsidRDefault="00444D41">
            <w:pPr>
              <w:rPr>
                <w:b/>
                <w:snapToGrid w:val="0"/>
                <w:color w:val="000000"/>
                <w:sz w:val="18"/>
              </w:rPr>
            </w:pPr>
          </w:p>
        </w:tc>
        <w:tc>
          <w:tcPr>
            <w:tcW w:w="900" w:type="dxa"/>
          </w:tcPr>
          <w:p w:rsidR="00444D41" w:rsidRDefault="00444D41">
            <w:pPr>
              <w:jc w:val="center"/>
              <w:rPr>
                <w:snapToGrid w:val="0"/>
                <w:color w:val="000000"/>
              </w:rPr>
            </w:pPr>
            <w:r>
              <w:rPr>
                <w:snapToGrid w:val="0"/>
                <w:color w:val="000000"/>
              </w:rPr>
              <w:t>X(2)</w:t>
            </w:r>
          </w:p>
        </w:tc>
      </w:tr>
      <w:tr w:rsidR="00444D41" w:rsidTr="00EA0236">
        <w:trPr>
          <w:trHeight w:val="754"/>
        </w:trPr>
        <w:tc>
          <w:tcPr>
            <w:tcW w:w="771" w:type="dxa"/>
            <w:gridSpan w:val="2"/>
          </w:tcPr>
          <w:p w:rsidR="00444D41" w:rsidRDefault="00444D41">
            <w:pPr>
              <w:jc w:val="center"/>
              <w:rPr>
                <w:snapToGrid w:val="0"/>
                <w:color w:val="000000"/>
              </w:rPr>
            </w:pPr>
            <w:r>
              <w:rPr>
                <w:snapToGrid w:val="0"/>
                <w:color w:val="000000"/>
              </w:rPr>
              <w:t>27</w:t>
            </w:r>
          </w:p>
        </w:tc>
        <w:tc>
          <w:tcPr>
            <w:tcW w:w="1779" w:type="dxa"/>
          </w:tcPr>
          <w:p w:rsidR="00444D41" w:rsidRDefault="00444D41">
            <w:pPr>
              <w:rPr>
                <w:snapToGrid w:val="0"/>
                <w:color w:val="000000"/>
              </w:rPr>
            </w:pPr>
            <w:r>
              <w:rPr>
                <w:snapToGrid w:val="0"/>
                <w:color w:val="000000"/>
              </w:rPr>
              <w:t xml:space="preserve">Consumption </w:t>
            </w:r>
          </w:p>
        </w:tc>
        <w:tc>
          <w:tcPr>
            <w:tcW w:w="3330" w:type="dxa"/>
          </w:tcPr>
          <w:p w:rsidR="00444D41" w:rsidRDefault="00444D41">
            <w:pPr>
              <w:rPr>
                <w:snapToGrid w:val="0"/>
                <w:color w:val="000000"/>
              </w:rPr>
            </w:pPr>
            <w:r>
              <w:rPr>
                <w:snapToGrid w:val="0"/>
                <w:color w:val="000000"/>
              </w:rPr>
              <w:t>Represents quantity of consumption delivered for service period.  Contains the difference in the meter readings (or as measured by the meter) multiplied by various factors, excluding Power Factor.</w:t>
            </w:r>
          </w:p>
        </w:tc>
        <w:tc>
          <w:tcPr>
            <w:tcW w:w="1350" w:type="dxa"/>
          </w:tcPr>
          <w:p w:rsidR="00444D41" w:rsidRDefault="00444D41">
            <w:pPr>
              <w:rPr>
                <w:snapToGrid w:val="0"/>
                <w:color w:val="000000"/>
                <w:sz w:val="18"/>
              </w:rPr>
            </w:pPr>
            <w:r>
              <w:rPr>
                <w:snapToGrid w:val="0"/>
                <w:color w:val="000000"/>
                <w:sz w:val="18"/>
              </w:rPr>
              <w:t>MEA03</w:t>
            </w:r>
          </w:p>
        </w:tc>
        <w:tc>
          <w:tcPr>
            <w:tcW w:w="1710" w:type="dxa"/>
          </w:tcPr>
          <w:p w:rsidR="00444D41" w:rsidRDefault="00444D41">
            <w:pPr>
              <w:rPr>
                <w:snapToGrid w:val="0"/>
                <w:color w:val="000000"/>
                <w:sz w:val="18"/>
              </w:rPr>
            </w:pPr>
            <w:r>
              <w:rPr>
                <w:snapToGrid w:val="0"/>
                <w:color w:val="000000"/>
                <w:sz w:val="18"/>
              </w:rPr>
              <w:t xml:space="preserve">MEA02 = </w:t>
            </w:r>
            <w:r>
              <w:rPr>
                <w:b/>
                <w:snapToGrid w:val="0"/>
                <w:color w:val="000000"/>
                <w:sz w:val="18"/>
              </w:rPr>
              <w:t>PRQ</w:t>
            </w:r>
            <w:r>
              <w:rPr>
                <w:snapToGrid w:val="0"/>
                <w:color w:val="000000"/>
                <w:sz w:val="18"/>
              </w:rPr>
              <w:t xml:space="preserve"> </w:t>
            </w:r>
          </w:p>
        </w:tc>
        <w:tc>
          <w:tcPr>
            <w:tcW w:w="900" w:type="dxa"/>
          </w:tcPr>
          <w:p w:rsidR="00444D41" w:rsidRDefault="00444D41">
            <w:pPr>
              <w:jc w:val="center"/>
              <w:rPr>
                <w:snapToGrid w:val="0"/>
                <w:color w:val="000000"/>
              </w:rPr>
            </w:pPr>
            <w:r>
              <w:rPr>
                <w:snapToGrid w:val="0"/>
                <w:color w:val="000000"/>
              </w:rPr>
              <w:t>9(9).9(4)</w:t>
            </w:r>
          </w:p>
        </w:tc>
      </w:tr>
      <w:tr w:rsidR="00444D41" w:rsidTr="00EA0236">
        <w:trPr>
          <w:trHeight w:val="754"/>
        </w:trPr>
        <w:tc>
          <w:tcPr>
            <w:tcW w:w="771" w:type="dxa"/>
            <w:gridSpan w:val="2"/>
          </w:tcPr>
          <w:p w:rsidR="00444D41" w:rsidRDefault="00444D41">
            <w:pPr>
              <w:jc w:val="center"/>
              <w:rPr>
                <w:snapToGrid w:val="0"/>
                <w:color w:val="000000"/>
              </w:rPr>
            </w:pPr>
            <w:r>
              <w:rPr>
                <w:snapToGrid w:val="0"/>
                <w:color w:val="000000"/>
              </w:rPr>
              <w:t>28</w:t>
            </w:r>
          </w:p>
        </w:tc>
        <w:tc>
          <w:tcPr>
            <w:tcW w:w="1779" w:type="dxa"/>
          </w:tcPr>
          <w:p w:rsidR="00444D41" w:rsidRDefault="00444D41">
            <w:pPr>
              <w:rPr>
                <w:snapToGrid w:val="0"/>
                <w:color w:val="000000"/>
              </w:rPr>
            </w:pPr>
            <w:r>
              <w:rPr>
                <w:snapToGrid w:val="0"/>
                <w:color w:val="000000"/>
              </w:rPr>
              <w:t>Unit of Measure</w:t>
            </w:r>
          </w:p>
        </w:tc>
        <w:tc>
          <w:tcPr>
            <w:tcW w:w="3330" w:type="dxa"/>
          </w:tcPr>
          <w:p w:rsidR="00444D41" w:rsidRDefault="00444D41">
            <w:pPr>
              <w:rPr>
                <w:snapToGrid w:val="0"/>
                <w:color w:val="000000"/>
              </w:rPr>
            </w:pPr>
            <w:r>
              <w:rPr>
                <w:snapToGrid w:val="0"/>
                <w:color w:val="000000"/>
              </w:rPr>
              <w:t>Unit of measure for readings.</w:t>
            </w:r>
          </w:p>
        </w:tc>
        <w:tc>
          <w:tcPr>
            <w:tcW w:w="1350" w:type="dxa"/>
          </w:tcPr>
          <w:p w:rsidR="00444D41" w:rsidRDefault="00444D41">
            <w:pPr>
              <w:rPr>
                <w:snapToGrid w:val="0"/>
                <w:color w:val="000000"/>
                <w:sz w:val="18"/>
              </w:rPr>
            </w:pPr>
            <w:r>
              <w:rPr>
                <w:snapToGrid w:val="0"/>
                <w:color w:val="000000"/>
                <w:sz w:val="18"/>
              </w:rPr>
              <w:t>MEA04</w:t>
            </w:r>
          </w:p>
        </w:tc>
        <w:tc>
          <w:tcPr>
            <w:tcW w:w="1710" w:type="dxa"/>
          </w:tcPr>
          <w:p w:rsidR="00444D41" w:rsidRDefault="00444D41">
            <w:pPr>
              <w:rPr>
                <w:snapToGrid w:val="0"/>
                <w:color w:val="000000"/>
                <w:sz w:val="18"/>
              </w:rPr>
            </w:pPr>
          </w:p>
        </w:tc>
        <w:tc>
          <w:tcPr>
            <w:tcW w:w="900" w:type="dxa"/>
          </w:tcPr>
          <w:p w:rsidR="00444D41" w:rsidRDefault="00444D41">
            <w:pPr>
              <w:jc w:val="center"/>
              <w:rPr>
                <w:snapToGrid w:val="0"/>
                <w:color w:val="000000"/>
              </w:rPr>
            </w:pPr>
            <w:r>
              <w:rPr>
                <w:snapToGrid w:val="0"/>
                <w:color w:val="000000"/>
              </w:rPr>
              <w:t>X(2)</w:t>
            </w:r>
          </w:p>
        </w:tc>
      </w:tr>
      <w:tr w:rsidR="00444D41" w:rsidTr="00EA0236">
        <w:trPr>
          <w:trHeight w:val="754"/>
        </w:trPr>
        <w:tc>
          <w:tcPr>
            <w:tcW w:w="771" w:type="dxa"/>
            <w:gridSpan w:val="2"/>
          </w:tcPr>
          <w:p w:rsidR="00444D41" w:rsidRDefault="00444D41">
            <w:pPr>
              <w:jc w:val="center"/>
              <w:rPr>
                <w:snapToGrid w:val="0"/>
                <w:color w:val="000000"/>
              </w:rPr>
            </w:pPr>
            <w:r>
              <w:rPr>
                <w:snapToGrid w:val="0"/>
                <w:color w:val="000000"/>
              </w:rPr>
              <w:t>29</w:t>
            </w:r>
          </w:p>
        </w:tc>
        <w:tc>
          <w:tcPr>
            <w:tcW w:w="1779" w:type="dxa"/>
          </w:tcPr>
          <w:p w:rsidR="00444D41" w:rsidRDefault="00444D41">
            <w:pPr>
              <w:rPr>
                <w:snapToGrid w:val="0"/>
                <w:color w:val="000000"/>
              </w:rPr>
            </w:pPr>
            <w:r>
              <w:rPr>
                <w:snapToGrid w:val="0"/>
                <w:color w:val="000000"/>
              </w:rPr>
              <w:t>Measurement Significance Code</w:t>
            </w:r>
          </w:p>
        </w:tc>
        <w:tc>
          <w:tcPr>
            <w:tcW w:w="3330" w:type="dxa"/>
          </w:tcPr>
          <w:p w:rsidR="00444D41" w:rsidRDefault="00444D41">
            <w:pPr>
              <w:rPr>
                <w:snapToGrid w:val="0"/>
                <w:color w:val="000000"/>
              </w:rPr>
            </w:pPr>
            <w:r>
              <w:rPr>
                <w:snapToGrid w:val="0"/>
                <w:color w:val="000000"/>
              </w:rPr>
              <w:t xml:space="preserve">Code used to benchmark, qualify, or further define a measurement value. </w:t>
            </w:r>
          </w:p>
        </w:tc>
        <w:tc>
          <w:tcPr>
            <w:tcW w:w="1350" w:type="dxa"/>
          </w:tcPr>
          <w:p w:rsidR="00444D41" w:rsidRDefault="00444D41">
            <w:pPr>
              <w:rPr>
                <w:snapToGrid w:val="0"/>
                <w:color w:val="000000"/>
                <w:sz w:val="18"/>
              </w:rPr>
            </w:pPr>
            <w:r>
              <w:rPr>
                <w:snapToGrid w:val="0"/>
                <w:color w:val="000000"/>
                <w:sz w:val="18"/>
              </w:rPr>
              <w:t>MEA07</w:t>
            </w:r>
          </w:p>
        </w:tc>
        <w:tc>
          <w:tcPr>
            <w:tcW w:w="1710" w:type="dxa"/>
          </w:tcPr>
          <w:p w:rsidR="00444D41" w:rsidRDefault="00444D41">
            <w:pPr>
              <w:rPr>
                <w:snapToGrid w:val="0"/>
                <w:color w:val="000000"/>
                <w:sz w:val="18"/>
              </w:rPr>
            </w:pPr>
          </w:p>
        </w:tc>
        <w:tc>
          <w:tcPr>
            <w:tcW w:w="900" w:type="dxa"/>
          </w:tcPr>
          <w:p w:rsidR="00444D41" w:rsidRDefault="00444D41">
            <w:pPr>
              <w:jc w:val="center"/>
              <w:rPr>
                <w:snapToGrid w:val="0"/>
                <w:color w:val="000000"/>
              </w:rPr>
            </w:pPr>
            <w:r>
              <w:rPr>
                <w:snapToGrid w:val="0"/>
                <w:color w:val="000000"/>
              </w:rPr>
              <w:t>X(2)</w:t>
            </w:r>
          </w:p>
        </w:tc>
      </w:tr>
      <w:tr w:rsidR="00444D41" w:rsidTr="00EA0236">
        <w:trPr>
          <w:trHeight w:val="503"/>
        </w:trPr>
        <w:tc>
          <w:tcPr>
            <w:tcW w:w="771" w:type="dxa"/>
            <w:gridSpan w:val="2"/>
          </w:tcPr>
          <w:p w:rsidR="00444D41" w:rsidRDefault="00444D41">
            <w:pPr>
              <w:jc w:val="center"/>
              <w:rPr>
                <w:snapToGrid w:val="0"/>
                <w:color w:val="000000"/>
              </w:rPr>
            </w:pPr>
            <w:r>
              <w:rPr>
                <w:snapToGrid w:val="0"/>
                <w:color w:val="000000"/>
              </w:rPr>
              <w:t>30</w:t>
            </w:r>
          </w:p>
        </w:tc>
        <w:tc>
          <w:tcPr>
            <w:tcW w:w="1779" w:type="dxa"/>
          </w:tcPr>
          <w:p w:rsidR="00444D41" w:rsidRDefault="00444D41">
            <w:pPr>
              <w:rPr>
                <w:snapToGrid w:val="0"/>
                <w:color w:val="000000"/>
              </w:rPr>
            </w:pPr>
            <w:r>
              <w:rPr>
                <w:snapToGrid w:val="0"/>
                <w:color w:val="000000"/>
              </w:rPr>
              <w:t>Service Period Start</w:t>
            </w:r>
          </w:p>
        </w:tc>
        <w:tc>
          <w:tcPr>
            <w:tcW w:w="3330" w:type="dxa"/>
          </w:tcPr>
          <w:p w:rsidR="00444D41" w:rsidRDefault="00444D41">
            <w:pPr>
              <w:rPr>
                <w:snapToGrid w:val="0"/>
                <w:color w:val="000000"/>
              </w:rPr>
            </w:pPr>
            <w:r>
              <w:rPr>
                <w:snapToGrid w:val="0"/>
                <w:color w:val="000000"/>
              </w:rPr>
              <w:t xml:space="preserve">Start date of the period for which these readings are provided </w:t>
            </w:r>
          </w:p>
        </w:tc>
        <w:tc>
          <w:tcPr>
            <w:tcW w:w="1350" w:type="dxa"/>
          </w:tcPr>
          <w:p w:rsidR="00444D41" w:rsidRDefault="00444D41">
            <w:pPr>
              <w:rPr>
                <w:snapToGrid w:val="0"/>
                <w:color w:val="000000"/>
                <w:sz w:val="18"/>
              </w:rPr>
            </w:pPr>
            <w:r>
              <w:rPr>
                <w:snapToGrid w:val="0"/>
                <w:color w:val="000000"/>
                <w:sz w:val="18"/>
              </w:rPr>
              <w:t>DTM02</w:t>
            </w:r>
          </w:p>
        </w:tc>
        <w:tc>
          <w:tcPr>
            <w:tcW w:w="1710" w:type="dxa"/>
          </w:tcPr>
          <w:p w:rsidR="00444D41" w:rsidRDefault="00444D41">
            <w:pPr>
              <w:rPr>
                <w:b/>
                <w:snapToGrid w:val="0"/>
                <w:color w:val="000000"/>
                <w:sz w:val="18"/>
              </w:rPr>
            </w:pPr>
            <w:r>
              <w:rPr>
                <w:snapToGrid w:val="0"/>
                <w:color w:val="000000"/>
                <w:sz w:val="18"/>
              </w:rPr>
              <w:t xml:space="preserve">QTY: DTM01 = </w:t>
            </w:r>
            <w:r>
              <w:rPr>
                <w:b/>
                <w:snapToGrid w:val="0"/>
                <w:color w:val="000000"/>
                <w:sz w:val="18"/>
              </w:rPr>
              <w:t>150</w:t>
            </w:r>
          </w:p>
        </w:tc>
        <w:tc>
          <w:tcPr>
            <w:tcW w:w="900" w:type="dxa"/>
          </w:tcPr>
          <w:p w:rsidR="00444D41" w:rsidRDefault="00444D41">
            <w:pPr>
              <w:jc w:val="center"/>
              <w:rPr>
                <w:snapToGrid w:val="0"/>
                <w:color w:val="000000"/>
              </w:rPr>
            </w:pPr>
            <w:r>
              <w:rPr>
                <w:snapToGrid w:val="0"/>
                <w:color w:val="000000"/>
              </w:rPr>
              <w:t>X(8)</w:t>
            </w:r>
          </w:p>
        </w:tc>
      </w:tr>
      <w:tr w:rsidR="00444D41" w:rsidTr="00EA0236">
        <w:trPr>
          <w:trHeight w:val="503"/>
        </w:trPr>
        <w:tc>
          <w:tcPr>
            <w:tcW w:w="771" w:type="dxa"/>
            <w:gridSpan w:val="2"/>
          </w:tcPr>
          <w:p w:rsidR="00444D41" w:rsidRDefault="00444D41">
            <w:pPr>
              <w:jc w:val="center"/>
              <w:rPr>
                <w:snapToGrid w:val="0"/>
                <w:color w:val="000000"/>
              </w:rPr>
            </w:pPr>
            <w:r>
              <w:rPr>
                <w:snapToGrid w:val="0"/>
                <w:color w:val="000000"/>
              </w:rPr>
              <w:t>31</w:t>
            </w:r>
          </w:p>
        </w:tc>
        <w:tc>
          <w:tcPr>
            <w:tcW w:w="1779" w:type="dxa"/>
          </w:tcPr>
          <w:p w:rsidR="00444D41" w:rsidRDefault="00444D41">
            <w:pPr>
              <w:rPr>
                <w:snapToGrid w:val="0"/>
                <w:color w:val="000000"/>
              </w:rPr>
            </w:pPr>
            <w:r>
              <w:rPr>
                <w:snapToGrid w:val="0"/>
                <w:color w:val="000000"/>
              </w:rPr>
              <w:t>Service Period End</w:t>
            </w:r>
          </w:p>
        </w:tc>
        <w:tc>
          <w:tcPr>
            <w:tcW w:w="3330" w:type="dxa"/>
          </w:tcPr>
          <w:p w:rsidR="00444D41" w:rsidRDefault="00444D41">
            <w:pPr>
              <w:rPr>
                <w:snapToGrid w:val="0"/>
                <w:color w:val="000000"/>
              </w:rPr>
            </w:pPr>
            <w:r>
              <w:rPr>
                <w:snapToGrid w:val="0"/>
                <w:color w:val="000000"/>
              </w:rPr>
              <w:t xml:space="preserve">End date of the period for which these readings are provided </w:t>
            </w:r>
          </w:p>
        </w:tc>
        <w:tc>
          <w:tcPr>
            <w:tcW w:w="1350" w:type="dxa"/>
          </w:tcPr>
          <w:p w:rsidR="00444D41" w:rsidRDefault="00444D41">
            <w:pPr>
              <w:rPr>
                <w:snapToGrid w:val="0"/>
                <w:color w:val="000000"/>
                <w:sz w:val="18"/>
              </w:rPr>
            </w:pPr>
            <w:r>
              <w:rPr>
                <w:snapToGrid w:val="0"/>
                <w:color w:val="000000"/>
                <w:sz w:val="18"/>
              </w:rPr>
              <w:t>DTM02</w:t>
            </w:r>
          </w:p>
        </w:tc>
        <w:tc>
          <w:tcPr>
            <w:tcW w:w="1710" w:type="dxa"/>
          </w:tcPr>
          <w:p w:rsidR="00444D41" w:rsidRDefault="00444D41">
            <w:pPr>
              <w:rPr>
                <w:b/>
                <w:snapToGrid w:val="0"/>
                <w:color w:val="000000"/>
                <w:sz w:val="18"/>
              </w:rPr>
            </w:pPr>
            <w:r>
              <w:rPr>
                <w:snapToGrid w:val="0"/>
                <w:color w:val="000000"/>
                <w:sz w:val="18"/>
              </w:rPr>
              <w:t xml:space="preserve">QTY: DTM01 = </w:t>
            </w:r>
            <w:r>
              <w:rPr>
                <w:b/>
                <w:snapToGrid w:val="0"/>
                <w:color w:val="000000"/>
                <w:sz w:val="18"/>
              </w:rPr>
              <w:t>151</w:t>
            </w:r>
          </w:p>
        </w:tc>
        <w:tc>
          <w:tcPr>
            <w:tcW w:w="900" w:type="dxa"/>
          </w:tcPr>
          <w:p w:rsidR="00444D41" w:rsidRDefault="00444D41">
            <w:pPr>
              <w:jc w:val="center"/>
              <w:rPr>
                <w:snapToGrid w:val="0"/>
                <w:color w:val="000000"/>
              </w:rPr>
            </w:pPr>
            <w:r>
              <w:rPr>
                <w:snapToGrid w:val="0"/>
                <w:color w:val="000000"/>
              </w:rPr>
              <w:t>X(8)</w:t>
            </w:r>
          </w:p>
        </w:tc>
      </w:tr>
      <w:tr w:rsidR="00444D41" w:rsidTr="00EA0236">
        <w:trPr>
          <w:cantSplit/>
          <w:trHeight w:val="468"/>
        </w:trPr>
        <w:tc>
          <w:tcPr>
            <w:tcW w:w="9840" w:type="dxa"/>
            <w:gridSpan w:val="7"/>
          </w:tcPr>
          <w:p w:rsidR="00444D41" w:rsidRDefault="00444D41">
            <w:pPr>
              <w:rPr>
                <w:b/>
                <w:snapToGrid w:val="0"/>
                <w:color w:val="000000"/>
                <w:sz w:val="24"/>
                <w:u w:val="single"/>
              </w:rPr>
            </w:pPr>
          </w:p>
          <w:p w:rsidR="00444D41" w:rsidRDefault="00444D41">
            <w:pPr>
              <w:jc w:val="center"/>
              <w:rPr>
                <w:b/>
                <w:snapToGrid w:val="0"/>
                <w:color w:val="000000"/>
                <w:sz w:val="24"/>
                <w:u w:val="single"/>
              </w:rPr>
            </w:pPr>
            <w:r>
              <w:rPr>
                <w:b/>
                <w:snapToGrid w:val="0"/>
                <w:color w:val="000000"/>
                <w:sz w:val="24"/>
                <w:u w:val="single"/>
              </w:rPr>
              <w:t xml:space="preserve">PTD </w:t>
            </w:r>
            <w:smartTag w:uri="urn:schemas-microsoft-com:office:smarttags" w:element="place">
              <w:r>
                <w:rPr>
                  <w:b/>
                  <w:snapToGrid w:val="0"/>
                  <w:color w:val="000000"/>
                  <w:sz w:val="24"/>
                  <w:u w:val="single"/>
                </w:rPr>
                <w:t>Loop</w:t>
              </w:r>
            </w:smartTag>
            <w:r>
              <w:rPr>
                <w:b/>
                <w:snapToGrid w:val="0"/>
                <w:color w:val="000000"/>
                <w:sz w:val="24"/>
                <w:u w:val="single"/>
              </w:rPr>
              <w:t xml:space="preserve"> for Scheduling Determinants (PTD01 = FG)</w:t>
            </w:r>
          </w:p>
          <w:p w:rsidR="00444D41" w:rsidRDefault="00444D41">
            <w:pPr>
              <w:jc w:val="center"/>
              <w:rPr>
                <w:snapToGrid w:val="0"/>
                <w:color w:val="000000"/>
              </w:rPr>
            </w:pPr>
          </w:p>
        </w:tc>
      </w:tr>
      <w:tr w:rsidR="00444D41" w:rsidTr="00EA0236">
        <w:trPr>
          <w:trHeight w:val="360"/>
        </w:trPr>
        <w:tc>
          <w:tcPr>
            <w:tcW w:w="9840" w:type="dxa"/>
            <w:gridSpan w:val="7"/>
          </w:tcPr>
          <w:p w:rsidR="00444D41" w:rsidRDefault="00444D41">
            <w:pPr>
              <w:rPr>
                <w:snapToGrid w:val="0"/>
                <w:color w:val="000000"/>
                <w:sz w:val="16"/>
              </w:rPr>
            </w:pPr>
            <w:r>
              <w:rPr>
                <w:snapToGrid w:val="0"/>
                <w:color w:val="000000"/>
                <w:sz w:val="16"/>
              </w:rPr>
              <w:t>This PTD provides Scheduling Determinants when appropriate</w:t>
            </w:r>
          </w:p>
        </w:tc>
      </w:tr>
      <w:tr w:rsidR="00444D41" w:rsidTr="00EA0236">
        <w:trPr>
          <w:trHeight w:val="440"/>
        </w:trPr>
        <w:tc>
          <w:tcPr>
            <w:tcW w:w="771" w:type="dxa"/>
            <w:gridSpan w:val="2"/>
          </w:tcPr>
          <w:p w:rsidR="00444D41" w:rsidRDefault="00444D41">
            <w:pPr>
              <w:jc w:val="center"/>
              <w:rPr>
                <w:snapToGrid w:val="0"/>
                <w:color w:val="000000"/>
              </w:rPr>
            </w:pPr>
            <w:r>
              <w:rPr>
                <w:snapToGrid w:val="0"/>
                <w:color w:val="000000"/>
              </w:rPr>
              <w:lastRenderedPageBreak/>
              <w:t>32</w:t>
            </w:r>
          </w:p>
        </w:tc>
        <w:tc>
          <w:tcPr>
            <w:tcW w:w="1779" w:type="dxa"/>
          </w:tcPr>
          <w:p w:rsidR="00444D41" w:rsidRDefault="00444D41">
            <w:pPr>
              <w:rPr>
                <w:snapToGrid w:val="0"/>
                <w:color w:val="000000"/>
              </w:rPr>
            </w:pPr>
            <w:smartTag w:uri="urn:schemas-microsoft-com:office:smarttags" w:element="place">
              <w:r>
                <w:rPr>
                  <w:snapToGrid w:val="0"/>
                  <w:color w:val="000000"/>
                </w:rPr>
                <w:t>Loop</w:t>
              </w:r>
            </w:smartTag>
            <w:r>
              <w:rPr>
                <w:snapToGrid w:val="0"/>
                <w:color w:val="000000"/>
              </w:rPr>
              <w:t xml:space="preserve"> Identification</w:t>
            </w:r>
          </w:p>
        </w:tc>
        <w:tc>
          <w:tcPr>
            <w:tcW w:w="3330" w:type="dxa"/>
          </w:tcPr>
          <w:p w:rsidR="00444D41" w:rsidRDefault="00444D41">
            <w:pPr>
              <w:rPr>
                <w:snapToGrid w:val="0"/>
                <w:color w:val="000000"/>
              </w:rPr>
            </w:pPr>
            <w:r>
              <w:rPr>
                <w:snapToGrid w:val="0"/>
                <w:color w:val="000000"/>
              </w:rPr>
              <w:t>Indicates if usage is provided totalized or by meter.</w:t>
            </w:r>
          </w:p>
        </w:tc>
        <w:tc>
          <w:tcPr>
            <w:tcW w:w="1350" w:type="dxa"/>
          </w:tcPr>
          <w:p w:rsidR="00444D41" w:rsidRDefault="00444D41">
            <w:pPr>
              <w:rPr>
                <w:b/>
                <w:snapToGrid w:val="0"/>
                <w:color w:val="000000"/>
                <w:sz w:val="18"/>
              </w:rPr>
            </w:pPr>
            <w:r>
              <w:rPr>
                <w:snapToGrid w:val="0"/>
                <w:color w:val="000000"/>
                <w:sz w:val="18"/>
              </w:rPr>
              <w:t xml:space="preserve">PTD01 = </w:t>
            </w:r>
            <w:r>
              <w:rPr>
                <w:b/>
                <w:snapToGrid w:val="0"/>
                <w:color w:val="000000"/>
                <w:sz w:val="18"/>
              </w:rPr>
              <w:t>FG</w:t>
            </w:r>
          </w:p>
        </w:tc>
        <w:tc>
          <w:tcPr>
            <w:tcW w:w="1710" w:type="dxa"/>
          </w:tcPr>
          <w:p w:rsidR="00444D41" w:rsidRDefault="00444D41">
            <w:pPr>
              <w:rPr>
                <w:snapToGrid w:val="0"/>
                <w:color w:val="000000"/>
                <w:sz w:val="18"/>
              </w:rPr>
            </w:pPr>
          </w:p>
        </w:tc>
        <w:tc>
          <w:tcPr>
            <w:tcW w:w="900" w:type="dxa"/>
          </w:tcPr>
          <w:p w:rsidR="00444D41" w:rsidRDefault="00444D41">
            <w:pPr>
              <w:jc w:val="center"/>
              <w:rPr>
                <w:snapToGrid w:val="0"/>
                <w:color w:val="000000"/>
              </w:rPr>
            </w:pPr>
            <w:r>
              <w:rPr>
                <w:snapToGrid w:val="0"/>
                <w:color w:val="000000"/>
              </w:rPr>
              <w:t>X(2)</w:t>
            </w:r>
          </w:p>
        </w:tc>
      </w:tr>
      <w:tr w:rsidR="00444D41" w:rsidTr="00EA0236">
        <w:trPr>
          <w:trHeight w:val="664"/>
        </w:trPr>
        <w:tc>
          <w:tcPr>
            <w:tcW w:w="771" w:type="dxa"/>
            <w:gridSpan w:val="2"/>
          </w:tcPr>
          <w:p w:rsidR="00444D41" w:rsidRDefault="00444D41">
            <w:pPr>
              <w:jc w:val="center"/>
              <w:rPr>
                <w:snapToGrid w:val="0"/>
                <w:color w:val="000000"/>
              </w:rPr>
            </w:pPr>
            <w:r>
              <w:rPr>
                <w:snapToGrid w:val="0"/>
                <w:color w:val="000000"/>
              </w:rPr>
              <w:t>33</w:t>
            </w:r>
          </w:p>
        </w:tc>
        <w:tc>
          <w:tcPr>
            <w:tcW w:w="1779" w:type="dxa"/>
          </w:tcPr>
          <w:p w:rsidR="00444D41" w:rsidRDefault="00444D41">
            <w:pPr>
              <w:rPr>
                <w:snapToGrid w:val="0"/>
                <w:color w:val="000000"/>
              </w:rPr>
            </w:pPr>
            <w:r>
              <w:rPr>
                <w:snapToGrid w:val="0"/>
                <w:color w:val="000000"/>
              </w:rPr>
              <w:t>Loss Factor</w:t>
            </w:r>
          </w:p>
        </w:tc>
        <w:tc>
          <w:tcPr>
            <w:tcW w:w="3330" w:type="dxa"/>
          </w:tcPr>
          <w:p w:rsidR="00444D41" w:rsidRDefault="00444D41">
            <w:pPr>
              <w:rPr>
                <w:snapToGrid w:val="0"/>
                <w:color w:val="000000"/>
              </w:rPr>
            </w:pPr>
            <w:r>
              <w:rPr>
                <w:snapToGrid w:val="0"/>
                <w:color w:val="000000"/>
              </w:rPr>
              <w:t>Loss Factor</w:t>
            </w:r>
          </w:p>
        </w:tc>
        <w:tc>
          <w:tcPr>
            <w:tcW w:w="1350" w:type="dxa"/>
          </w:tcPr>
          <w:p w:rsidR="00444D41" w:rsidRDefault="00444D41">
            <w:pPr>
              <w:rPr>
                <w:snapToGrid w:val="0"/>
                <w:color w:val="000000"/>
                <w:sz w:val="18"/>
              </w:rPr>
            </w:pPr>
            <w:r>
              <w:rPr>
                <w:snapToGrid w:val="0"/>
                <w:color w:val="000000"/>
                <w:sz w:val="18"/>
              </w:rPr>
              <w:t>REF02</w:t>
            </w:r>
          </w:p>
        </w:tc>
        <w:tc>
          <w:tcPr>
            <w:tcW w:w="1710" w:type="dxa"/>
          </w:tcPr>
          <w:p w:rsidR="00444D41" w:rsidRDefault="00444D41">
            <w:pPr>
              <w:rPr>
                <w:snapToGrid w:val="0"/>
                <w:color w:val="000000"/>
                <w:sz w:val="18"/>
              </w:rPr>
            </w:pPr>
            <w:r>
              <w:rPr>
                <w:snapToGrid w:val="0"/>
                <w:color w:val="000000"/>
                <w:sz w:val="18"/>
              </w:rPr>
              <w:t>PTD:REF01=</w:t>
            </w:r>
            <w:r w:rsidRPr="00EA0236">
              <w:rPr>
                <w:b/>
                <w:snapToGrid w:val="0"/>
                <w:color w:val="000000"/>
                <w:sz w:val="18"/>
              </w:rPr>
              <w:t>LF</w:t>
            </w:r>
          </w:p>
        </w:tc>
        <w:tc>
          <w:tcPr>
            <w:tcW w:w="900" w:type="dxa"/>
          </w:tcPr>
          <w:p w:rsidR="00444D41" w:rsidRDefault="00444D41">
            <w:pPr>
              <w:jc w:val="center"/>
              <w:rPr>
                <w:snapToGrid w:val="0"/>
                <w:color w:val="000000"/>
              </w:rPr>
            </w:pPr>
            <w:r>
              <w:rPr>
                <w:snapToGrid w:val="0"/>
                <w:color w:val="000000"/>
              </w:rPr>
              <w:t>X(30)</w:t>
            </w:r>
          </w:p>
        </w:tc>
      </w:tr>
      <w:tr w:rsidR="00444D41" w:rsidTr="00EA0236">
        <w:trPr>
          <w:trHeight w:val="664"/>
        </w:trPr>
        <w:tc>
          <w:tcPr>
            <w:tcW w:w="771" w:type="dxa"/>
            <w:gridSpan w:val="2"/>
          </w:tcPr>
          <w:p w:rsidR="00444D41" w:rsidRDefault="00444D41">
            <w:pPr>
              <w:jc w:val="center"/>
              <w:rPr>
                <w:snapToGrid w:val="0"/>
                <w:color w:val="000000"/>
              </w:rPr>
            </w:pPr>
            <w:r>
              <w:rPr>
                <w:snapToGrid w:val="0"/>
                <w:color w:val="000000"/>
              </w:rPr>
              <w:t>34</w:t>
            </w:r>
          </w:p>
        </w:tc>
        <w:tc>
          <w:tcPr>
            <w:tcW w:w="1779" w:type="dxa"/>
          </w:tcPr>
          <w:p w:rsidR="00444D41" w:rsidRDefault="00444D41">
            <w:pPr>
              <w:rPr>
                <w:snapToGrid w:val="0"/>
                <w:color w:val="000000"/>
              </w:rPr>
            </w:pPr>
            <w:r>
              <w:rPr>
                <w:snapToGrid w:val="0"/>
                <w:color w:val="000000"/>
              </w:rPr>
              <w:t>Profile Group</w:t>
            </w:r>
          </w:p>
        </w:tc>
        <w:tc>
          <w:tcPr>
            <w:tcW w:w="3330" w:type="dxa"/>
          </w:tcPr>
          <w:p w:rsidR="00444D41" w:rsidRDefault="00444D41">
            <w:pPr>
              <w:rPr>
                <w:snapToGrid w:val="0"/>
                <w:color w:val="000000"/>
              </w:rPr>
            </w:pPr>
            <w:r>
              <w:rPr>
                <w:snapToGrid w:val="0"/>
                <w:color w:val="000000"/>
              </w:rPr>
              <w:t>A code for the Load Profile used for this customer.  Differs by LDC.  Codes posted on LDC’s Web site.</w:t>
            </w:r>
          </w:p>
        </w:tc>
        <w:tc>
          <w:tcPr>
            <w:tcW w:w="1350" w:type="dxa"/>
          </w:tcPr>
          <w:p w:rsidR="00444D41" w:rsidRDefault="00444D41">
            <w:pPr>
              <w:rPr>
                <w:snapToGrid w:val="0"/>
                <w:color w:val="000000"/>
                <w:sz w:val="18"/>
              </w:rPr>
            </w:pPr>
            <w:r>
              <w:rPr>
                <w:snapToGrid w:val="0"/>
                <w:color w:val="000000"/>
                <w:sz w:val="18"/>
              </w:rPr>
              <w:t>REF02</w:t>
            </w:r>
          </w:p>
        </w:tc>
        <w:tc>
          <w:tcPr>
            <w:tcW w:w="1710" w:type="dxa"/>
          </w:tcPr>
          <w:p w:rsidR="00444D41" w:rsidRDefault="00444D41">
            <w:pPr>
              <w:rPr>
                <w:snapToGrid w:val="0"/>
                <w:color w:val="000000"/>
                <w:sz w:val="18"/>
              </w:rPr>
            </w:pPr>
            <w:r>
              <w:rPr>
                <w:snapToGrid w:val="0"/>
                <w:color w:val="000000"/>
                <w:sz w:val="18"/>
              </w:rPr>
              <w:t xml:space="preserve">PTD: REF01= </w:t>
            </w:r>
            <w:r>
              <w:rPr>
                <w:b/>
                <w:snapToGrid w:val="0"/>
                <w:color w:val="000000"/>
                <w:sz w:val="18"/>
              </w:rPr>
              <w:t>LO</w:t>
            </w:r>
          </w:p>
        </w:tc>
        <w:tc>
          <w:tcPr>
            <w:tcW w:w="900" w:type="dxa"/>
          </w:tcPr>
          <w:p w:rsidR="00444D41" w:rsidRDefault="00444D41">
            <w:pPr>
              <w:jc w:val="center"/>
              <w:rPr>
                <w:snapToGrid w:val="0"/>
                <w:color w:val="000000"/>
              </w:rPr>
            </w:pPr>
            <w:r>
              <w:rPr>
                <w:snapToGrid w:val="0"/>
                <w:color w:val="000000"/>
              </w:rPr>
              <w:t>X(30)</w:t>
            </w:r>
          </w:p>
        </w:tc>
      </w:tr>
      <w:tr w:rsidR="00444D41" w:rsidTr="00EA0236">
        <w:trPr>
          <w:trHeight w:val="664"/>
        </w:trPr>
        <w:tc>
          <w:tcPr>
            <w:tcW w:w="771" w:type="dxa"/>
            <w:gridSpan w:val="2"/>
          </w:tcPr>
          <w:p w:rsidR="00444D41" w:rsidRDefault="00444D41">
            <w:pPr>
              <w:jc w:val="center"/>
              <w:rPr>
                <w:snapToGrid w:val="0"/>
                <w:color w:val="000000"/>
              </w:rPr>
            </w:pPr>
            <w:r>
              <w:rPr>
                <w:snapToGrid w:val="0"/>
                <w:color w:val="000000"/>
              </w:rPr>
              <w:t>35</w:t>
            </w:r>
          </w:p>
        </w:tc>
        <w:tc>
          <w:tcPr>
            <w:tcW w:w="1779" w:type="dxa"/>
          </w:tcPr>
          <w:p w:rsidR="00444D41" w:rsidRDefault="00444D41">
            <w:pPr>
              <w:rPr>
                <w:snapToGrid w:val="0"/>
                <w:color w:val="000000"/>
              </w:rPr>
            </w:pPr>
            <w:r>
              <w:rPr>
                <w:snapToGrid w:val="0"/>
                <w:color w:val="000000"/>
              </w:rPr>
              <w:t>LDC Rate Code</w:t>
            </w:r>
          </w:p>
        </w:tc>
        <w:tc>
          <w:tcPr>
            <w:tcW w:w="3330" w:type="dxa"/>
          </w:tcPr>
          <w:p w:rsidR="00444D41" w:rsidRDefault="00444D41">
            <w:pPr>
              <w:rPr>
                <w:snapToGrid w:val="0"/>
                <w:color w:val="000000"/>
              </w:rPr>
            </w:pPr>
            <w:r>
              <w:rPr>
                <w:snapToGrid w:val="0"/>
                <w:color w:val="000000"/>
              </w:rPr>
              <w:t>Code indicating the rate a customer is being charged by LDC per tariff. Codes posted on LDC’s Web site</w:t>
            </w:r>
          </w:p>
        </w:tc>
        <w:tc>
          <w:tcPr>
            <w:tcW w:w="1350" w:type="dxa"/>
          </w:tcPr>
          <w:p w:rsidR="00444D41" w:rsidRDefault="00444D41">
            <w:pPr>
              <w:rPr>
                <w:snapToGrid w:val="0"/>
                <w:color w:val="000000"/>
                <w:sz w:val="18"/>
              </w:rPr>
            </w:pPr>
            <w:r>
              <w:rPr>
                <w:snapToGrid w:val="0"/>
                <w:color w:val="000000"/>
                <w:sz w:val="18"/>
              </w:rPr>
              <w:t>REF02</w:t>
            </w:r>
          </w:p>
        </w:tc>
        <w:tc>
          <w:tcPr>
            <w:tcW w:w="1710" w:type="dxa"/>
          </w:tcPr>
          <w:p w:rsidR="00444D41" w:rsidRDefault="00444D41">
            <w:pPr>
              <w:rPr>
                <w:snapToGrid w:val="0"/>
                <w:color w:val="000000"/>
                <w:sz w:val="18"/>
              </w:rPr>
            </w:pPr>
            <w:r>
              <w:rPr>
                <w:snapToGrid w:val="0"/>
                <w:color w:val="000000"/>
                <w:sz w:val="18"/>
              </w:rPr>
              <w:t xml:space="preserve">PTD: REF01= </w:t>
            </w:r>
            <w:r>
              <w:rPr>
                <w:b/>
                <w:snapToGrid w:val="0"/>
                <w:color w:val="000000"/>
                <w:sz w:val="18"/>
              </w:rPr>
              <w:t>NH</w:t>
            </w:r>
          </w:p>
        </w:tc>
        <w:tc>
          <w:tcPr>
            <w:tcW w:w="900" w:type="dxa"/>
          </w:tcPr>
          <w:p w:rsidR="00444D41" w:rsidRDefault="00444D41">
            <w:pPr>
              <w:jc w:val="center"/>
              <w:rPr>
                <w:snapToGrid w:val="0"/>
                <w:color w:val="000000"/>
              </w:rPr>
            </w:pPr>
            <w:r>
              <w:rPr>
                <w:snapToGrid w:val="0"/>
                <w:color w:val="000000"/>
              </w:rPr>
              <w:t>X(30)</w:t>
            </w:r>
          </w:p>
        </w:tc>
      </w:tr>
      <w:tr w:rsidR="00444D41" w:rsidTr="00EA0236">
        <w:trPr>
          <w:trHeight w:val="664"/>
        </w:trPr>
        <w:tc>
          <w:tcPr>
            <w:tcW w:w="771" w:type="dxa"/>
            <w:gridSpan w:val="2"/>
          </w:tcPr>
          <w:p w:rsidR="00444D41" w:rsidRDefault="00444D41">
            <w:pPr>
              <w:jc w:val="center"/>
              <w:rPr>
                <w:snapToGrid w:val="0"/>
                <w:color w:val="000000"/>
              </w:rPr>
            </w:pPr>
            <w:r>
              <w:rPr>
                <w:snapToGrid w:val="0"/>
                <w:color w:val="000000"/>
              </w:rPr>
              <w:t>36</w:t>
            </w:r>
          </w:p>
        </w:tc>
        <w:tc>
          <w:tcPr>
            <w:tcW w:w="1779" w:type="dxa"/>
          </w:tcPr>
          <w:p w:rsidR="00444D41" w:rsidRDefault="00444D41">
            <w:pPr>
              <w:rPr>
                <w:snapToGrid w:val="0"/>
                <w:color w:val="000000"/>
              </w:rPr>
            </w:pPr>
            <w:r>
              <w:rPr>
                <w:snapToGrid w:val="0"/>
                <w:color w:val="000000"/>
              </w:rPr>
              <w:t>LDC Rate Sub-Class</w:t>
            </w:r>
          </w:p>
        </w:tc>
        <w:tc>
          <w:tcPr>
            <w:tcW w:w="3330" w:type="dxa"/>
          </w:tcPr>
          <w:p w:rsidR="00444D41" w:rsidRDefault="00444D41">
            <w:pPr>
              <w:rPr>
                <w:snapToGrid w:val="0"/>
                <w:color w:val="000000"/>
              </w:rPr>
            </w:pPr>
            <w:r>
              <w:rPr>
                <w:snapToGrid w:val="0"/>
                <w:color w:val="000000"/>
              </w:rPr>
              <w:t>Code to provide further classification of LDC Rate Code</w:t>
            </w:r>
          </w:p>
        </w:tc>
        <w:tc>
          <w:tcPr>
            <w:tcW w:w="1350" w:type="dxa"/>
          </w:tcPr>
          <w:p w:rsidR="00444D41" w:rsidRDefault="00444D41">
            <w:pPr>
              <w:rPr>
                <w:snapToGrid w:val="0"/>
                <w:color w:val="000000"/>
                <w:sz w:val="18"/>
              </w:rPr>
            </w:pPr>
            <w:r>
              <w:rPr>
                <w:snapToGrid w:val="0"/>
                <w:color w:val="000000"/>
                <w:sz w:val="18"/>
              </w:rPr>
              <w:t>REF02</w:t>
            </w:r>
          </w:p>
        </w:tc>
        <w:tc>
          <w:tcPr>
            <w:tcW w:w="1710" w:type="dxa"/>
          </w:tcPr>
          <w:p w:rsidR="00444D41" w:rsidRDefault="00444D41">
            <w:pPr>
              <w:rPr>
                <w:snapToGrid w:val="0"/>
                <w:color w:val="000000"/>
                <w:sz w:val="18"/>
              </w:rPr>
            </w:pPr>
            <w:r>
              <w:rPr>
                <w:snapToGrid w:val="0"/>
                <w:color w:val="000000"/>
                <w:sz w:val="18"/>
              </w:rPr>
              <w:t xml:space="preserve">PTD:  REF01= </w:t>
            </w:r>
            <w:r w:rsidRPr="00D82D5E">
              <w:rPr>
                <w:b/>
                <w:snapToGrid w:val="0"/>
                <w:color w:val="000000"/>
                <w:sz w:val="18"/>
              </w:rPr>
              <w:t>PR</w:t>
            </w:r>
          </w:p>
        </w:tc>
        <w:tc>
          <w:tcPr>
            <w:tcW w:w="900" w:type="dxa"/>
          </w:tcPr>
          <w:p w:rsidR="00444D41" w:rsidRDefault="00444D41">
            <w:pPr>
              <w:jc w:val="center"/>
              <w:rPr>
                <w:snapToGrid w:val="0"/>
                <w:color w:val="000000"/>
              </w:rPr>
            </w:pPr>
            <w:r>
              <w:rPr>
                <w:snapToGrid w:val="0"/>
                <w:color w:val="000000"/>
              </w:rPr>
              <w:t>X(30)</w:t>
            </w:r>
          </w:p>
        </w:tc>
      </w:tr>
      <w:tr w:rsidR="00444D41" w:rsidTr="00EA0236">
        <w:trPr>
          <w:trHeight w:val="664"/>
        </w:trPr>
        <w:tc>
          <w:tcPr>
            <w:tcW w:w="771" w:type="dxa"/>
            <w:gridSpan w:val="2"/>
          </w:tcPr>
          <w:p w:rsidR="00444D41" w:rsidRDefault="00444D41">
            <w:pPr>
              <w:jc w:val="center"/>
              <w:rPr>
                <w:snapToGrid w:val="0"/>
                <w:color w:val="000000"/>
              </w:rPr>
            </w:pPr>
            <w:r>
              <w:rPr>
                <w:snapToGrid w:val="0"/>
                <w:color w:val="000000"/>
              </w:rPr>
              <w:t>3</w:t>
            </w:r>
            <w:r w:rsidR="00D66315">
              <w:rPr>
                <w:snapToGrid w:val="0"/>
                <w:color w:val="000000"/>
              </w:rPr>
              <w:t>7</w:t>
            </w:r>
          </w:p>
        </w:tc>
        <w:tc>
          <w:tcPr>
            <w:tcW w:w="1779" w:type="dxa"/>
          </w:tcPr>
          <w:p w:rsidR="00444D41" w:rsidRDefault="00444D41">
            <w:pPr>
              <w:rPr>
                <w:snapToGrid w:val="0"/>
                <w:color w:val="000000"/>
              </w:rPr>
            </w:pPr>
            <w:r>
              <w:rPr>
                <w:snapToGrid w:val="0"/>
                <w:color w:val="000000"/>
              </w:rPr>
              <w:t>LDC Billing Cycle</w:t>
            </w:r>
          </w:p>
        </w:tc>
        <w:tc>
          <w:tcPr>
            <w:tcW w:w="3330" w:type="dxa"/>
          </w:tcPr>
          <w:p w:rsidR="00444D41" w:rsidRDefault="00444D41">
            <w:pPr>
              <w:rPr>
                <w:snapToGrid w:val="0"/>
                <w:color w:val="000000"/>
              </w:rPr>
            </w:pPr>
            <w:r>
              <w:rPr>
                <w:snapToGrid w:val="0"/>
                <w:color w:val="000000"/>
              </w:rPr>
              <w:t>LDC Cycle on which the bill will be rendered</w:t>
            </w:r>
          </w:p>
        </w:tc>
        <w:tc>
          <w:tcPr>
            <w:tcW w:w="1350" w:type="dxa"/>
          </w:tcPr>
          <w:p w:rsidR="00444D41" w:rsidRDefault="00444D41">
            <w:pPr>
              <w:rPr>
                <w:snapToGrid w:val="0"/>
                <w:color w:val="000000"/>
                <w:sz w:val="18"/>
              </w:rPr>
            </w:pPr>
            <w:r>
              <w:rPr>
                <w:snapToGrid w:val="0"/>
                <w:color w:val="000000"/>
                <w:sz w:val="18"/>
              </w:rPr>
              <w:t>REF02</w:t>
            </w:r>
          </w:p>
        </w:tc>
        <w:tc>
          <w:tcPr>
            <w:tcW w:w="1710" w:type="dxa"/>
          </w:tcPr>
          <w:p w:rsidR="00444D41" w:rsidRDefault="00444D41">
            <w:pPr>
              <w:rPr>
                <w:snapToGrid w:val="0"/>
                <w:color w:val="000000"/>
                <w:sz w:val="18"/>
              </w:rPr>
            </w:pPr>
            <w:r>
              <w:rPr>
                <w:snapToGrid w:val="0"/>
                <w:color w:val="000000"/>
                <w:sz w:val="18"/>
              </w:rPr>
              <w:t xml:space="preserve">PTD: REF01= </w:t>
            </w:r>
            <w:r>
              <w:rPr>
                <w:b/>
                <w:snapToGrid w:val="0"/>
                <w:color w:val="000000"/>
                <w:sz w:val="18"/>
              </w:rPr>
              <w:t>BF</w:t>
            </w:r>
          </w:p>
        </w:tc>
        <w:tc>
          <w:tcPr>
            <w:tcW w:w="900" w:type="dxa"/>
          </w:tcPr>
          <w:p w:rsidR="00444D41" w:rsidRDefault="00444D41">
            <w:pPr>
              <w:jc w:val="center"/>
              <w:rPr>
                <w:snapToGrid w:val="0"/>
                <w:color w:val="000000"/>
              </w:rPr>
            </w:pPr>
            <w:r>
              <w:rPr>
                <w:snapToGrid w:val="0"/>
                <w:color w:val="000000"/>
              </w:rPr>
              <w:t>X(4)</w:t>
            </w:r>
          </w:p>
        </w:tc>
      </w:tr>
      <w:tr w:rsidR="00444D41" w:rsidTr="00EA0236">
        <w:trPr>
          <w:trHeight w:val="467"/>
        </w:trPr>
        <w:tc>
          <w:tcPr>
            <w:tcW w:w="750" w:type="dxa"/>
          </w:tcPr>
          <w:p w:rsidR="00444D41" w:rsidRDefault="00444D41" w:rsidP="00F7490A">
            <w:pPr>
              <w:jc w:val="center"/>
              <w:rPr>
                <w:snapToGrid w:val="0"/>
                <w:color w:val="000000"/>
              </w:rPr>
            </w:pPr>
            <w:r>
              <w:rPr>
                <w:snapToGrid w:val="0"/>
                <w:color w:val="000000"/>
              </w:rPr>
              <w:t>3</w:t>
            </w:r>
            <w:r w:rsidR="00D66315">
              <w:rPr>
                <w:snapToGrid w:val="0"/>
                <w:color w:val="000000"/>
              </w:rPr>
              <w:t>8</w:t>
            </w:r>
          </w:p>
        </w:tc>
        <w:tc>
          <w:tcPr>
            <w:tcW w:w="1800" w:type="dxa"/>
            <w:gridSpan w:val="2"/>
          </w:tcPr>
          <w:p w:rsidR="00444D41" w:rsidRDefault="00444D41" w:rsidP="00F7490A">
            <w:pPr>
              <w:rPr>
                <w:snapToGrid w:val="0"/>
                <w:color w:val="000000"/>
              </w:rPr>
            </w:pPr>
            <w:r>
              <w:rPr>
                <w:snapToGrid w:val="0"/>
                <w:color w:val="000000"/>
              </w:rPr>
              <w:t>Service Voltage</w:t>
            </w:r>
          </w:p>
        </w:tc>
        <w:tc>
          <w:tcPr>
            <w:tcW w:w="3330" w:type="dxa"/>
          </w:tcPr>
          <w:p w:rsidR="00444D41" w:rsidRDefault="00444D41" w:rsidP="00F7490A">
            <w:pPr>
              <w:rPr>
                <w:snapToGrid w:val="0"/>
                <w:color w:val="000000"/>
              </w:rPr>
            </w:pPr>
            <w:r>
              <w:rPr>
                <w:snapToGrid w:val="0"/>
                <w:color w:val="000000"/>
              </w:rPr>
              <w:t>Service voltage</w:t>
            </w:r>
          </w:p>
        </w:tc>
        <w:tc>
          <w:tcPr>
            <w:tcW w:w="1350" w:type="dxa"/>
          </w:tcPr>
          <w:p w:rsidR="00444D41" w:rsidRDefault="00444D41" w:rsidP="00F7490A">
            <w:pPr>
              <w:rPr>
                <w:snapToGrid w:val="0"/>
                <w:color w:val="000000"/>
                <w:sz w:val="18"/>
              </w:rPr>
            </w:pPr>
            <w:r>
              <w:rPr>
                <w:snapToGrid w:val="0"/>
                <w:color w:val="000000"/>
                <w:sz w:val="18"/>
              </w:rPr>
              <w:t>REF02</w:t>
            </w:r>
          </w:p>
        </w:tc>
        <w:tc>
          <w:tcPr>
            <w:tcW w:w="1710" w:type="dxa"/>
          </w:tcPr>
          <w:p w:rsidR="00444D41" w:rsidRDefault="00444D41" w:rsidP="00F7490A">
            <w:pPr>
              <w:rPr>
                <w:snapToGrid w:val="0"/>
                <w:color w:val="000000"/>
                <w:sz w:val="18"/>
              </w:rPr>
            </w:pPr>
            <w:r>
              <w:rPr>
                <w:snapToGrid w:val="0"/>
                <w:color w:val="000000"/>
                <w:sz w:val="18"/>
              </w:rPr>
              <w:t>PTD:REF01=</w:t>
            </w:r>
            <w:r w:rsidRPr="005D26E3">
              <w:rPr>
                <w:b/>
                <w:snapToGrid w:val="0"/>
                <w:color w:val="000000"/>
                <w:sz w:val="18"/>
              </w:rPr>
              <w:t>SV</w:t>
            </w:r>
          </w:p>
        </w:tc>
        <w:tc>
          <w:tcPr>
            <w:tcW w:w="900" w:type="dxa"/>
          </w:tcPr>
          <w:p w:rsidR="00444D41" w:rsidRDefault="00444D41" w:rsidP="00F7490A">
            <w:pPr>
              <w:jc w:val="center"/>
              <w:rPr>
                <w:snapToGrid w:val="0"/>
                <w:color w:val="000000"/>
              </w:rPr>
            </w:pPr>
            <w:r>
              <w:rPr>
                <w:snapToGrid w:val="0"/>
                <w:color w:val="000000"/>
              </w:rPr>
              <w:t>X(30)</w:t>
            </w:r>
          </w:p>
        </w:tc>
      </w:tr>
      <w:tr w:rsidR="00444D41" w:rsidTr="00554143">
        <w:trPr>
          <w:trHeight w:val="997"/>
        </w:trPr>
        <w:tc>
          <w:tcPr>
            <w:tcW w:w="750" w:type="dxa"/>
          </w:tcPr>
          <w:p w:rsidR="00444D41" w:rsidRDefault="00444D41" w:rsidP="00554143">
            <w:pPr>
              <w:jc w:val="center"/>
              <w:rPr>
                <w:snapToGrid w:val="0"/>
                <w:color w:val="000000"/>
              </w:rPr>
            </w:pPr>
            <w:r>
              <w:rPr>
                <w:snapToGrid w:val="0"/>
                <w:color w:val="000000"/>
              </w:rPr>
              <w:t>3</w:t>
            </w:r>
            <w:r w:rsidR="00D66315">
              <w:rPr>
                <w:snapToGrid w:val="0"/>
                <w:color w:val="000000"/>
              </w:rPr>
              <w:t>9</w:t>
            </w:r>
          </w:p>
        </w:tc>
        <w:tc>
          <w:tcPr>
            <w:tcW w:w="1800" w:type="dxa"/>
            <w:gridSpan w:val="2"/>
          </w:tcPr>
          <w:p w:rsidR="00444D41" w:rsidRDefault="00444D41" w:rsidP="00554143">
            <w:pPr>
              <w:rPr>
                <w:snapToGrid w:val="0"/>
                <w:color w:val="000000"/>
              </w:rPr>
            </w:pPr>
            <w:r>
              <w:rPr>
                <w:snapToGrid w:val="0"/>
                <w:color w:val="000000"/>
              </w:rPr>
              <w:t>Meter Number</w:t>
            </w:r>
          </w:p>
        </w:tc>
        <w:tc>
          <w:tcPr>
            <w:tcW w:w="3330" w:type="dxa"/>
          </w:tcPr>
          <w:p w:rsidR="00444D41" w:rsidRDefault="00444D41" w:rsidP="00554143">
            <w:pPr>
              <w:rPr>
                <w:snapToGrid w:val="0"/>
                <w:color w:val="000000"/>
              </w:rPr>
            </w:pPr>
            <w:r>
              <w:rPr>
                <w:snapToGrid w:val="0"/>
                <w:color w:val="000000"/>
              </w:rPr>
              <w:t>Meter Number</w:t>
            </w:r>
          </w:p>
        </w:tc>
        <w:tc>
          <w:tcPr>
            <w:tcW w:w="1350" w:type="dxa"/>
          </w:tcPr>
          <w:p w:rsidR="00444D41" w:rsidRDefault="00444D41" w:rsidP="00554143">
            <w:pPr>
              <w:rPr>
                <w:snapToGrid w:val="0"/>
                <w:color w:val="000000"/>
                <w:sz w:val="18"/>
              </w:rPr>
            </w:pPr>
            <w:r>
              <w:rPr>
                <w:snapToGrid w:val="0"/>
                <w:color w:val="000000"/>
                <w:sz w:val="18"/>
              </w:rPr>
              <w:t>REF02</w:t>
            </w:r>
          </w:p>
        </w:tc>
        <w:tc>
          <w:tcPr>
            <w:tcW w:w="1710" w:type="dxa"/>
          </w:tcPr>
          <w:p w:rsidR="00444D41" w:rsidRDefault="00444D41" w:rsidP="00554143">
            <w:pPr>
              <w:rPr>
                <w:snapToGrid w:val="0"/>
                <w:color w:val="000000"/>
                <w:sz w:val="18"/>
              </w:rPr>
            </w:pPr>
            <w:r>
              <w:rPr>
                <w:snapToGrid w:val="0"/>
                <w:color w:val="000000"/>
                <w:sz w:val="18"/>
              </w:rPr>
              <w:t>PTD: REF01=</w:t>
            </w:r>
            <w:r w:rsidRPr="00301BD9">
              <w:rPr>
                <w:b/>
                <w:snapToGrid w:val="0"/>
                <w:color w:val="000000"/>
                <w:sz w:val="18"/>
              </w:rPr>
              <w:t>MG</w:t>
            </w:r>
          </w:p>
        </w:tc>
        <w:tc>
          <w:tcPr>
            <w:tcW w:w="900" w:type="dxa"/>
          </w:tcPr>
          <w:p w:rsidR="00444D41" w:rsidRDefault="00444D41" w:rsidP="00554143">
            <w:pPr>
              <w:jc w:val="center"/>
              <w:rPr>
                <w:snapToGrid w:val="0"/>
                <w:color w:val="000000"/>
              </w:rPr>
            </w:pPr>
            <w:r>
              <w:rPr>
                <w:snapToGrid w:val="0"/>
                <w:color w:val="000000"/>
              </w:rPr>
              <w:t>X(2)</w:t>
            </w:r>
          </w:p>
        </w:tc>
      </w:tr>
      <w:tr w:rsidR="00444D41" w:rsidTr="00554143">
        <w:trPr>
          <w:trHeight w:val="997"/>
        </w:trPr>
        <w:tc>
          <w:tcPr>
            <w:tcW w:w="750" w:type="dxa"/>
          </w:tcPr>
          <w:p w:rsidR="00444D41" w:rsidDel="009862D4" w:rsidRDefault="00D66315" w:rsidP="00554143">
            <w:pPr>
              <w:jc w:val="center"/>
              <w:rPr>
                <w:snapToGrid w:val="0"/>
                <w:color w:val="000000"/>
              </w:rPr>
            </w:pPr>
            <w:r>
              <w:rPr>
                <w:snapToGrid w:val="0"/>
                <w:color w:val="000000"/>
              </w:rPr>
              <w:t>40</w:t>
            </w:r>
          </w:p>
        </w:tc>
        <w:tc>
          <w:tcPr>
            <w:tcW w:w="1800" w:type="dxa"/>
            <w:gridSpan w:val="2"/>
          </w:tcPr>
          <w:p w:rsidR="00444D41" w:rsidRDefault="00444D41" w:rsidP="00554143">
            <w:pPr>
              <w:rPr>
                <w:snapToGrid w:val="0"/>
                <w:color w:val="000000"/>
              </w:rPr>
            </w:pPr>
            <w:r>
              <w:rPr>
                <w:snapToGrid w:val="0"/>
                <w:color w:val="000000"/>
              </w:rPr>
              <w:t>Special Meter Configuration Code</w:t>
            </w:r>
          </w:p>
        </w:tc>
        <w:tc>
          <w:tcPr>
            <w:tcW w:w="3330" w:type="dxa"/>
          </w:tcPr>
          <w:p w:rsidR="00444D41" w:rsidRDefault="00444D41" w:rsidP="00554143">
            <w:pPr>
              <w:rPr>
                <w:snapToGrid w:val="0"/>
                <w:color w:val="000000"/>
              </w:rPr>
            </w:pPr>
            <w:r>
              <w:rPr>
                <w:snapToGrid w:val="0"/>
                <w:color w:val="000000"/>
              </w:rPr>
              <w:t>Used to convey there’s a special meter present on the account.  For example, Net Metering</w:t>
            </w:r>
          </w:p>
        </w:tc>
        <w:tc>
          <w:tcPr>
            <w:tcW w:w="1350" w:type="dxa"/>
          </w:tcPr>
          <w:p w:rsidR="00444D41" w:rsidRDefault="00444D41" w:rsidP="00554143">
            <w:pPr>
              <w:rPr>
                <w:snapToGrid w:val="0"/>
                <w:color w:val="000000"/>
                <w:sz w:val="18"/>
              </w:rPr>
            </w:pPr>
            <w:r>
              <w:rPr>
                <w:snapToGrid w:val="0"/>
                <w:color w:val="000000"/>
                <w:sz w:val="18"/>
              </w:rPr>
              <w:t>REF02</w:t>
            </w:r>
          </w:p>
        </w:tc>
        <w:tc>
          <w:tcPr>
            <w:tcW w:w="1710" w:type="dxa"/>
          </w:tcPr>
          <w:p w:rsidR="00444D41" w:rsidRDefault="00444D41" w:rsidP="00554143">
            <w:pPr>
              <w:rPr>
                <w:snapToGrid w:val="0"/>
                <w:color w:val="000000"/>
                <w:sz w:val="18"/>
              </w:rPr>
            </w:pPr>
            <w:r>
              <w:rPr>
                <w:snapToGrid w:val="0"/>
                <w:color w:val="000000"/>
                <w:sz w:val="18"/>
              </w:rPr>
              <w:t xml:space="preserve">LIN: REF01 = </w:t>
            </w:r>
            <w:r w:rsidRPr="00972A55">
              <w:rPr>
                <w:b/>
                <w:snapToGrid w:val="0"/>
                <w:color w:val="000000"/>
                <w:sz w:val="18"/>
              </w:rPr>
              <w:t>KY</w:t>
            </w:r>
          </w:p>
        </w:tc>
        <w:tc>
          <w:tcPr>
            <w:tcW w:w="900" w:type="dxa"/>
          </w:tcPr>
          <w:p w:rsidR="00444D41" w:rsidRDefault="00444D41" w:rsidP="00554143">
            <w:pPr>
              <w:jc w:val="center"/>
              <w:rPr>
                <w:snapToGrid w:val="0"/>
                <w:color w:val="000000"/>
              </w:rPr>
            </w:pPr>
            <w:r>
              <w:rPr>
                <w:snapToGrid w:val="0"/>
                <w:color w:val="000000"/>
              </w:rPr>
              <w:t>X(3)</w:t>
            </w:r>
          </w:p>
        </w:tc>
      </w:tr>
      <w:tr w:rsidR="00444D41" w:rsidTr="00554143">
        <w:trPr>
          <w:trHeight w:val="997"/>
        </w:trPr>
        <w:tc>
          <w:tcPr>
            <w:tcW w:w="750" w:type="dxa"/>
          </w:tcPr>
          <w:p w:rsidR="00444D41" w:rsidDel="009862D4" w:rsidRDefault="00D66315" w:rsidP="00554143">
            <w:pPr>
              <w:jc w:val="center"/>
              <w:rPr>
                <w:snapToGrid w:val="0"/>
                <w:color w:val="000000"/>
              </w:rPr>
            </w:pPr>
            <w:r>
              <w:rPr>
                <w:snapToGrid w:val="0"/>
                <w:color w:val="000000"/>
              </w:rPr>
              <w:t>41</w:t>
            </w:r>
          </w:p>
        </w:tc>
        <w:tc>
          <w:tcPr>
            <w:tcW w:w="1800" w:type="dxa"/>
            <w:gridSpan w:val="2"/>
          </w:tcPr>
          <w:p w:rsidR="00444D41" w:rsidRDefault="00444D41" w:rsidP="00554143">
            <w:pPr>
              <w:rPr>
                <w:snapToGrid w:val="0"/>
                <w:color w:val="000000"/>
              </w:rPr>
            </w:pPr>
            <w:r>
              <w:rPr>
                <w:snapToGrid w:val="0"/>
                <w:color w:val="000000"/>
              </w:rPr>
              <w:t>Special Meter Configuration Information</w:t>
            </w:r>
          </w:p>
        </w:tc>
        <w:tc>
          <w:tcPr>
            <w:tcW w:w="3330" w:type="dxa"/>
          </w:tcPr>
          <w:p w:rsidR="00444D41" w:rsidRDefault="00444D41" w:rsidP="00554143">
            <w:pPr>
              <w:rPr>
                <w:snapToGrid w:val="0"/>
                <w:color w:val="000000"/>
              </w:rPr>
            </w:pPr>
            <w:r>
              <w:rPr>
                <w:snapToGrid w:val="0"/>
                <w:color w:val="000000"/>
              </w:rPr>
              <w:t>PPLEU-used to report the max K1 (demand) the special meter supports</w:t>
            </w:r>
          </w:p>
        </w:tc>
        <w:tc>
          <w:tcPr>
            <w:tcW w:w="1350" w:type="dxa"/>
          </w:tcPr>
          <w:p w:rsidR="00444D41" w:rsidRDefault="00444D41" w:rsidP="00554143">
            <w:pPr>
              <w:rPr>
                <w:snapToGrid w:val="0"/>
                <w:color w:val="000000"/>
                <w:sz w:val="18"/>
              </w:rPr>
            </w:pPr>
            <w:r>
              <w:rPr>
                <w:snapToGrid w:val="0"/>
                <w:color w:val="000000"/>
                <w:sz w:val="18"/>
              </w:rPr>
              <w:t>REF03</w:t>
            </w:r>
          </w:p>
        </w:tc>
        <w:tc>
          <w:tcPr>
            <w:tcW w:w="1710" w:type="dxa"/>
          </w:tcPr>
          <w:p w:rsidR="00444D41" w:rsidRDefault="00444D41" w:rsidP="00554143">
            <w:pPr>
              <w:rPr>
                <w:snapToGrid w:val="0"/>
                <w:color w:val="000000"/>
                <w:sz w:val="18"/>
              </w:rPr>
            </w:pPr>
            <w:r>
              <w:rPr>
                <w:snapToGrid w:val="0"/>
                <w:color w:val="000000"/>
                <w:sz w:val="18"/>
              </w:rPr>
              <w:t xml:space="preserve">LIN: RF01 = </w:t>
            </w:r>
            <w:r w:rsidRPr="00972A55">
              <w:rPr>
                <w:b/>
                <w:snapToGrid w:val="0"/>
                <w:color w:val="000000"/>
                <w:sz w:val="18"/>
              </w:rPr>
              <w:t>KY</w:t>
            </w:r>
          </w:p>
        </w:tc>
        <w:tc>
          <w:tcPr>
            <w:tcW w:w="900" w:type="dxa"/>
          </w:tcPr>
          <w:p w:rsidR="00444D41" w:rsidRDefault="00444D41" w:rsidP="00554143">
            <w:pPr>
              <w:jc w:val="center"/>
              <w:rPr>
                <w:snapToGrid w:val="0"/>
                <w:color w:val="000000"/>
              </w:rPr>
            </w:pPr>
            <w:r>
              <w:rPr>
                <w:snapToGrid w:val="0"/>
                <w:color w:val="000000"/>
              </w:rPr>
              <w:t>X(80)</w:t>
            </w:r>
          </w:p>
        </w:tc>
      </w:tr>
      <w:tr w:rsidR="00444D41" w:rsidTr="00EA0236">
        <w:trPr>
          <w:trHeight w:val="754"/>
        </w:trPr>
        <w:tc>
          <w:tcPr>
            <w:tcW w:w="771" w:type="dxa"/>
            <w:gridSpan w:val="2"/>
          </w:tcPr>
          <w:p w:rsidR="00444D41" w:rsidRDefault="00D66315">
            <w:pPr>
              <w:jc w:val="center"/>
              <w:rPr>
                <w:snapToGrid w:val="0"/>
                <w:color w:val="000000"/>
              </w:rPr>
            </w:pPr>
            <w:r>
              <w:rPr>
                <w:snapToGrid w:val="0"/>
                <w:color w:val="000000"/>
              </w:rPr>
              <w:t>42</w:t>
            </w:r>
          </w:p>
        </w:tc>
        <w:tc>
          <w:tcPr>
            <w:tcW w:w="1779" w:type="dxa"/>
          </w:tcPr>
          <w:p w:rsidR="00444D41" w:rsidRDefault="00444D41">
            <w:pPr>
              <w:rPr>
                <w:snapToGrid w:val="0"/>
                <w:color w:val="000000"/>
              </w:rPr>
            </w:pPr>
            <w:r>
              <w:rPr>
                <w:snapToGrid w:val="0"/>
                <w:color w:val="000000"/>
              </w:rPr>
              <w:t>Peak Load Contribution</w:t>
            </w:r>
          </w:p>
        </w:tc>
        <w:tc>
          <w:tcPr>
            <w:tcW w:w="3330" w:type="dxa"/>
          </w:tcPr>
          <w:p w:rsidR="00444D41" w:rsidRDefault="00444D41">
            <w:pPr>
              <w:rPr>
                <w:snapToGrid w:val="0"/>
                <w:color w:val="000000"/>
              </w:rPr>
            </w:pPr>
            <w:r>
              <w:rPr>
                <w:snapToGrid w:val="0"/>
                <w:color w:val="000000"/>
              </w:rPr>
              <w:t xml:space="preserve">Peak load contributions provided to PJM for Installed Capacity calculation (coincident with </w:t>
            </w:r>
            <w:smartTag w:uri="urn:schemas-microsoft-com:office:smarttags" w:element="place">
              <w:smartTag w:uri="urn:schemas-microsoft-com:office:smarttags" w:element="PlaceName">
                <w:r>
                  <w:rPr>
                    <w:snapToGrid w:val="0"/>
                    <w:color w:val="000000"/>
                  </w:rPr>
                  <w:t>PJM</w:t>
                </w:r>
              </w:smartTag>
              <w:r>
                <w:rPr>
                  <w:snapToGrid w:val="0"/>
                  <w:color w:val="000000"/>
                </w:rPr>
                <w:t xml:space="preserve"> </w:t>
              </w:r>
              <w:smartTag w:uri="urn:schemas-microsoft-com:office:smarttags" w:element="PlaceType">
                <w:r>
                  <w:rPr>
                    <w:snapToGrid w:val="0"/>
                    <w:color w:val="000000"/>
                  </w:rPr>
                  <w:t>Peak</w:t>
                </w:r>
              </w:smartTag>
            </w:smartTag>
            <w:r>
              <w:rPr>
                <w:snapToGrid w:val="0"/>
                <w:color w:val="000000"/>
              </w:rPr>
              <w:t>).</w:t>
            </w:r>
          </w:p>
        </w:tc>
        <w:tc>
          <w:tcPr>
            <w:tcW w:w="1350" w:type="dxa"/>
          </w:tcPr>
          <w:p w:rsidR="00444D41" w:rsidRDefault="00444D41">
            <w:pPr>
              <w:rPr>
                <w:snapToGrid w:val="0"/>
                <w:color w:val="000000"/>
                <w:sz w:val="18"/>
              </w:rPr>
            </w:pPr>
            <w:r>
              <w:rPr>
                <w:snapToGrid w:val="0"/>
                <w:color w:val="000000"/>
                <w:sz w:val="18"/>
              </w:rPr>
              <w:t>QTY02</w:t>
            </w:r>
          </w:p>
        </w:tc>
        <w:tc>
          <w:tcPr>
            <w:tcW w:w="1710" w:type="dxa"/>
          </w:tcPr>
          <w:p w:rsidR="00444D41" w:rsidRDefault="00444D41">
            <w:pPr>
              <w:rPr>
                <w:b/>
                <w:snapToGrid w:val="0"/>
                <w:color w:val="000000"/>
                <w:sz w:val="18"/>
              </w:rPr>
            </w:pPr>
            <w:r>
              <w:rPr>
                <w:snapToGrid w:val="0"/>
                <w:color w:val="000000"/>
                <w:sz w:val="18"/>
              </w:rPr>
              <w:t xml:space="preserve">PTD: QTY01 = </w:t>
            </w:r>
            <w:r>
              <w:rPr>
                <w:b/>
                <w:snapToGrid w:val="0"/>
                <w:color w:val="000000"/>
                <w:sz w:val="18"/>
              </w:rPr>
              <w:t>KC</w:t>
            </w:r>
          </w:p>
        </w:tc>
        <w:tc>
          <w:tcPr>
            <w:tcW w:w="900" w:type="dxa"/>
          </w:tcPr>
          <w:p w:rsidR="00444D41" w:rsidRDefault="00444D41">
            <w:pPr>
              <w:jc w:val="center"/>
              <w:rPr>
                <w:snapToGrid w:val="0"/>
                <w:color w:val="000000"/>
              </w:rPr>
            </w:pPr>
            <w:r>
              <w:rPr>
                <w:snapToGrid w:val="0"/>
                <w:color w:val="000000"/>
              </w:rPr>
              <w:t>9(15)</w:t>
            </w:r>
          </w:p>
        </w:tc>
      </w:tr>
      <w:tr w:rsidR="00444D41" w:rsidTr="00EA0236">
        <w:trPr>
          <w:trHeight w:val="754"/>
        </w:trPr>
        <w:tc>
          <w:tcPr>
            <w:tcW w:w="771" w:type="dxa"/>
            <w:gridSpan w:val="2"/>
          </w:tcPr>
          <w:p w:rsidR="00444D41" w:rsidRDefault="00D66315">
            <w:pPr>
              <w:jc w:val="center"/>
              <w:rPr>
                <w:snapToGrid w:val="0"/>
                <w:color w:val="000000"/>
              </w:rPr>
            </w:pPr>
            <w:r>
              <w:rPr>
                <w:snapToGrid w:val="0"/>
                <w:color w:val="000000"/>
              </w:rPr>
              <w:t>43</w:t>
            </w:r>
          </w:p>
        </w:tc>
        <w:tc>
          <w:tcPr>
            <w:tcW w:w="1779" w:type="dxa"/>
          </w:tcPr>
          <w:p w:rsidR="00444D41" w:rsidRDefault="00444D41">
            <w:pPr>
              <w:rPr>
                <w:snapToGrid w:val="0"/>
                <w:color w:val="000000"/>
              </w:rPr>
            </w:pPr>
            <w:r>
              <w:rPr>
                <w:snapToGrid w:val="0"/>
                <w:color w:val="000000"/>
              </w:rPr>
              <w:t>Unit of Measure</w:t>
            </w:r>
          </w:p>
        </w:tc>
        <w:tc>
          <w:tcPr>
            <w:tcW w:w="3330" w:type="dxa"/>
          </w:tcPr>
          <w:p w:rsidR="00444D41" w:rsidRDefault="00444D41">
            <w:pPr>
              <w:rPr>
                <w:snapToGrid w:val="0"/>
                <w:color w:val="000000"/>
              </w:rPr>
            </w:pPr>
            <w:r>
              <w:rPr>
                <w:snapToGrid w:val="0"/>
                <w:color w:val="000000"/>
              </w:rPr>
              <w:t xml:space="preserve">Indicates unit of measurement for quantity of consumption delivered during billing period. </w:t>
            </w:r>
          </w:p>
        </w:tc>
        <w:tc>
          <w:tcPr>
            <w:tcW w:w="1350" w:type="dxa"/>
          </w:tcPr>
          <w:p w:rsidR="00444D41" w:rsidRDefault="00444D41">
            <w:pPr>
              <w:rPr>
                <w:b/>
                <w:snapToGrid w:val="0"/>
                <w:color w:val="000000"/>
                <w:sz w:val="18"/>
              </w:rPr>
            </w:pPr>
            <w:r>
              <w:rPr>
                <w:snapToGrid w:val="0"/>
                <w:color w:val="000000"/>
                <w:sz w:val="18"/>
              </w:rPr>
              <w:t xml:space="preserve">QTY03 = </w:t>
            </w:r>
            <w:r>
              <w:rPr>
                <w:b/>
                <w:snapToGrid w:val="0"/>
                <w:color w:val="000000"/>
                <w:sz w:val="18"/>
              </w:rPr>
              <w:t>K1</w:t>
            </w:r>
          </w:p>
        </w:tc>
        <w:tc>
          <w:tcPr>
            <w:tcW w:w="1710" w:type="dxa"/>
          </w:tcPr>
          <w:p w:rsidR="00444D41" w:rsidRDefault="00444D41">
            <w:pPr>
              <w:rPr>
                <w:b/>
                <w:snapToGrid w:val="0"/>
                <w:color w:val="000000"/>
                <w:sz w:val="18"/>
              </w:rPr>
            </w:pPr>
            <w:r>
              <w:rPr>
                <w:snapToGrid w:val="0"/>
                <w:color w:val="000000"/>
                <w:sz w:val="18"/>
              </w:rPr>
              <w:t xml:space="preserve">PTD: QTY01 = </w:t>
            </w:r>
            <w:r>
              <w:rPr>
                <w:b/>
                <w:snapToGrid w:val="0"/>
                <w:color w:val="000000"/>
                <w:sz w:val="18"/>
              </w:rPr>
              <w:t>QD</w:t>
            </w:r>
          </w:p>
        </w:tc>
        <w:tc>
          <w:tcPr>
            <w:tcW w:w="900" w:type="dxa"/>
          </w:tcPr>
          <w:p w:rsidR="00444D41" w:rsidRDefault="00444D41">
            <w:pPr>
              <w:jc w:val="center"/>
              <w:rPr>
                <w:snapToGrid w:val="0"/>
                <w:color w:val="000000"/>
              </w:rPr>
            </w:pPr>
            <w:r>
              <w:rPr>
                <w:snapToGrid w:val="0"/>
                <w:color w:val="000000"/>
              </w:rPr>
              <w:t>X(2)</w:t>
            </w:r>
          </w:p>
        </w:tc>
      </w:tr>
      <w:tr w:rsidR="00444D41" w:rsidTr="00EA0236">
        <w:trPr>
          <w:trHeight w:val="1005"/>
        </w:trPr>
        <w:tc>
          <w:tcPr>
            <w:tcW w:w="771" w:type="dxa"/>
            <w:gridSpan w:val="2"/>
          </w:tcPr>
          <w:p w:rsidR="00444D41" w:rsidRDefault="00D66315">
            <w:pPr>
              <w:jc w:val="center"/>
              <w:rPr>
                <w:snapToGrid w:val="0"/>
                <w:color w:val="000000"/>
              </w:rPr>
            </w:pPr>
            <w:r>
              <w:rPr>
                <w:snapToGrid w:val="0"/>
                <w:color w:val="000000"/>
              </w:rPr>
              <w:t>44</w:t>
            </w:r>
          </w:p>
        </w:tc>
        <w:tc>
          <w:tcPr>
            <w:tcW w:w="1779" w:type="dxa"/>
          </w:tcPr>
          <w:p w:rsidR="00444D41" w:rsidRDefault="00444D41">
            <w:pPr>
              <w:rPr>
                <w:snapToGrid w:val="0"/>
                <w:color w:val="000000"/>
              </w:rPr>
            </w:pPr>
            <w:r>
              <w:rPr>
                <w:snapToGrid w:val="0"/>
                <w:color w:val="000000"/>
              </w:rPr>
              <w:t>Network Service Peak Load</w:t>
            </w:r>
          </w:p>
        </w:tc>
        <w:tc>
          <w:tcPr>
            <w:tcW w:w="3330" w:type="dxa"/>
          </w:tcPr>
          <w:p w:rsidR="00444D41" w:rsidRDefault="00444D41">
            <w:pPr>
              <w:rPr>
                <w:snapToGrid w:val="0"/>
                <w:color w:val="000000"/>
              </w:rPr>
            </w:pPr>
            <w:r>
              <w:rPr>
                <w:snapToGrid w:val="0"/>
                <w:color w:val="000000"/>
              </w:rPr>
              <w:t>Customer's peak load contribution provided to PJM for the Transmission Service calculation (coincident with LDC peak).</w:t>
            </w:r>
          </w:p>
        </w:tc>
        <w:tc>
          <w:tcPr>
            <w:tcW w:w="1350" w:type="dxa"/>
          </w:tcPr>
          <w:p w:rsidR="00444D41" w:rsidRDefault="00444D41">
            <w:pPr>
              <w:rPr>
                <w:snapToGrid w:val="0"/>
                <w:color w:val="000000"/>
                <w:sz w:val="18"/>
              </w:rPr>
            </w:pPr>
            <w:r>
              <w:rPr>
                <w:snapToGrid w:val="0"/>
                <w:color w:val="000000"/>
                <w:sz w:val="18"/>
              </w:rPr>
              <w:t>QTY02</w:t>
            </w:r>
          </w:p>
        </w:tc>
        <w:tc>
          <w:tcPr>
            <w:tcW w:w="1710" w:type="dxa"/>
          </w:tcPr>
          <w:p w:rsidR="00444D41" w:rsidRDefault="00444D41">
            <w:pPr>
              <w:rPr>
                <w:b/>
                <w:snapToGrid w:val="0"/>
                <w:color w:val="000000"/>
                <w:sz w:val="18"/>
              </w:rPr>
            </w:pPr>
            <w:r>
              <w:rPr>
                <w:snapToGrid w:val="0"/>
                <w:color w:val="000000"/>
                <w:sz w:val="18"/>
              </w:rPr>
              <w:t xml:space="preserve">PTD: QTY01 = </w:t>
            </w:r>
            <w:r>
              <w:rPr>
                <w:b/>
                <w:snapToGrid w:val="0"/>
                <w:color w:val="000000"/>
                <w:sz w:val="18"/>
              </w:rPr>
              <w:t>KZ</w:t>
            </w:r>
          </w:p>
        </w:tc>
        <w:tc>
          <w:tcPr>
            <w:tcW w:w="900" w:type="dxa"/>
          </w:tcPr>
          <w:p w:rsidR="00444D41" w:rsidRDefault="00444D41">
            <w:pPr>
              <w:jc w:val="center"/>
              <w:rPr>
                <w:snapToGrid w:val="0"/>
                <w:color w:val="000000"/>
              </w:rPr>
            </w:pPr>
            <w:r>
              <w:rPr>
                <w:snapToGrid w:val="0"/>
                <w:color w:val="000000"/>
              </w:rPr>
              <w:t>9(15)</w:t>
            </w:r>
          </w:p>
        </w:tc>
      </w:tr>
      <w:tr w:rsidR="00444D41" w:rsidTr="00EA0236">
        <w:trPr>
          <w:trHeight w:val="754"/>
        </w:trPr>
        <w:tc>
          <w:tcPr>
            <w:tcW w:w="771" w:type="dxa"/>
            <w:gridSpan w:val="2"/>
          </w:tcPr>
          <w:p w:rsidR="00444D41" w:rsidRDefault="00444D41" w:rsidP="004E750F">
            <w:pPr>
              <w:jc w:val="center"/>
              <w:rPr>
                <w:snapToGrid w:val="0"/>
                <w:color w:val="000000"/>
              </w:rPr>
            </w:pPr>
            <w:r>
              <w:rPr>
                <w:snapToGrid w:val="0"/>
                <w:color w:val="000000"/>
              </w:rPr>
              <w:t>4</w:t>
            </w:r>
            <w:r w:rsidR="00D66315">
              <w:rPr>
                <w:snapToGrid w:val="0"/>
                <w:color w:val="000000"/>
              </w:rPr>
              <w:t>5</w:t>
            </w:r>
          </w:p>
        </w:tc>
        <w:tc>
          <w:tcPr>
            <w:tcW w:w="1779" w:type="dxa"/>
          </w:tcPr>
          <w:p w:rsidR="00444D41" w:rsidRDefault="00444D41">
            <w:pPr>
              <w:rPr>
                <w:snapToGrid w:val="0"/>
                <w:color w:val="000000"/>
              </w:rPr>
            </w:pPr>
            <w:r>
              <w:rPr>
                <w:snapToGrid w:val="0"/>
                <w:color w:val="000000"/>
              </w:rPr>
              <w:t>Quantity Delivered Unit of Measurement</w:t>
            </w:r>
          </w:p>
        </w:tc>
        <w:tc>
          <w:tcPr>
            <w:tcW w:w="3330" w:type="dxa"/>
          </w:tcPr>
          <w:p w:rsidR="00444D41" w:rsidRDefault="00444D41">
            <w:pPr>
              <w:rPr>
                <w:snapToGrid w:val="0"/>
                <w:color w:val="000000"/>
              </w:rPr>
            </w:pPr>
            <w:r>
              <w:rPr>
                <w:snapToGrid w:val="0"/>
                <w:color w:val="000000"/>
              </w:rPr>
              <w:t xml:space="preserve">Indicates unit of measurement for quantity of consumption delivered during billing period. </w:t>
            </w:r>
          </w:p>
        </w:tc>
        <w:tc>
          <w:tcPr>
            <w:tcW w:w="1350" w:type="dxa"/>
          </w:tcPr>
          <w:p w:rsidR="00444D41" w:rsidRDefault="00444D41">
            <w:pPr>
              <w:rPr>
                <w:b/>
                <w:snapToGrid w:val="0"/>
                <w:color w:val="000000"/>
                <w:sz w:val="18"/>
              </w:rPr>
            </w:pPr>
            <w:r>
              <w:rPr>
                <w:snapToGrid w:val="0"/>
                <w:color w:val="000000"/>
                <w:sz w:val="18"/>
              </w:rPr>
              <w:t xml:space="preserve">QTY03 = </w:t>
            </w:r>
            <w:r>
              <w:rPr>
                <w:b/>
                <w:snapToGrid w:val="0"/>
                <w:color w:val="000000"/>
                <w:sz w:val="18"/>
              </w:rPr>
              <w:t>K1</w:t>
            </w:r>
          </w:p>
        </w:tc>
        <w:tc>
          <w:tcPr>
            <w:tcW w:w="1710" w:type="dxa"/>
          </w:tcPr>
          <w:p w:rsidR="00444D41" w:rsidRDefault="00444D41">
            <w:pPr>
              <w:rPr>
                <w:b/>
                <w:snapToGrid w:val="0"/>
                <w:color w:val="000000"/>
                <w:sz w:val="18"/>
              </w:rPr>
            </w:pPr>
            <w:r>
              <w:rPr>
                <w:snapToGrid w:val="0"/>
                <w:color w:val="000000"/>
                <w:sz w:val="18"/>
              </w:rPr>
              <w:t xml:space="preserve">PTD: QTY01 = </w:t>
            </w:r>
            <w:r>
              <w:rPr>
                <w:b/>
                <w:snapToGrid w:val="0"/>
                <w:color w:val="000000"/>
                <w:sz w:val="18"/>
              </w:rPr>
              <w:t>QD</w:t>
            </w:r>
          </w:p>
        </w:tc>
        <w:tc>
          <w:tcPr>
            <w:tcW w:w="900" w:type="dxa"/>
          </w:tcPr>
          <w:p w:rsidR="00444D41" w:rsidRDefault="00444D41">
            <w:pPr>
              <w:jc w:val="center"/>
              <w:rPr>
                <w:snapToGrid w:val="0"/>
                <w:color w:val="000000"/>
              </w:rPr>
            </w:pPr>
            <w:r>
              <w:rPr>
                <w:snapToGrid w:val="0"/>
                <w:color w:val="000000"/>
              </w:rPr>
              <w:t>X(2)</w:t>
            </w:r>
          </w:p>
        </w:tc>
      </w:tr>
    </w:tbl>
    <w:p w:rsidR="00F0343A" w:rsidRDefault="00F0343A">
      <w:pPr>
        <w:pStyle w:val="Heading1"/>
        <w:rPr>
          <w:rFonts w:ascii="Times New Roman" w:hAnsi="Times New Roman"/>
          <w:sz w:val="20"/>
        </w:rPr>
      </w:pPr>
      <w:r>
        <w:br w:type="page"/>
      </w:r>
      <w:r>
        <w:lastRenderedPageBreak/>
        <w:tab/>
        <w:t xml:space="preserve">   </w:t>
      </w:r>
      <w:bookmarkStart w:id="58" w:name="_Toc470595442"/>
      <w:bookmarkStart w:id="59" w:name="_Toc478788714"/>
      <w:bookmarkStart w:id="60" w:name="_Toc478964058"/>
      <w:bookmarkStart w:id="61" w:name="_Toc493255436"/>
      <w:bookmarkStart w:id="62" w:name="_Toc535209193"/>
      <w:bookmarkStart w:id="63" w:name="_Toc535209224"/>
      <w:bookmarkStart w:id="64" w:name="_Toc535220499"/>
      <w:bookmarkStart w:id="65" w:name="_Toc58862471"/>
      <w:bookmarkStart w:id="66" w:name="_Toc58863865"/>
      <w:bookmarkStart w:id="67" w:name="_Toc72118105"/>
      <w:bookmarkStart w:id="68" w:name="_Toc382835559"/>
      <w:r>
        <w:rPr>
          <w:rFonts w:ascii="Times New Roman" w:hAnsi="Times New Roman"/>
          <w:sz w:val="20"/>
        </w:rPr>
        <w:t>Segment:</w:t>
      </w:r>
      <w:r>
        <w:rPr>
          <w:rFonts w:ascii="Times New Roman" w:hAnsi="Times New Roman"/>
          <w:sz w:val="20"/>
        </w:rPr>
        <w:tab/>
      </w:r>
      <w:r>
        <w:rPr>
          <w:rFonts w:ascii="Times New Roman" w:hAnsi="Times New Roman"/>
          <w:sz w:val="40"/>
        </w:rPr>
        <w:t>ST</w:t>
      </w:r>
      <w:r>
        <w:rPr>
          <w:rFonts w:ascii="Times New Roman" w:hAnsi="Times New Roman"/>
          <w:sz w:val="20"/>
        </w:rPr>
        <w:t xml:space="preserve"> Transaction Set Header</w:t>
      </w:r>
      <w:bookmarkEnd w:id="58"/>
      <w:bookmarkEnd w:id="59"/>
      <w:bookmarkEnd w:id="60"/>
      <w:bookmarkEnd w:id="61"/>
      <w:bookmarkEnd w:id="62"/>
      <w:bookmarkEnd w:id="63"/>
      <w:bookmarkEnd w:id="64"/>
      <w:bookmarkEnd w:id="65"/>
      <w:bookmarkEnd w:id="66"/>
      <w:bookmarkEnd w:id="67"/>
      <w:bookmarkEnd w:id="68"/>
    </w:p>
    <w:p w:rsidR="00F0343A" w:rsidRDefault="00F0343A">
      <w:pPr>
        <w:tabs>
          <w:tab w:val="right" w:pos="1800"/>
          <w:tab w:val="left" w:pos="2160"/>
        </w:tabs>
        <w:ind w:left="2160" w:hanging="2160"/>
      </w:pPr>
      <w:r>
        <w:rPr>
          <w:b/>
        </w:rPr>
        <w:tab/>
        <w:t>Position:</w:t>
      </w:r>
      <w:r>
        <w:rPr>
          <w:b/>
        </w:rPr>
        <w:tab/>
      </w:r>
      <w:r>
        <w:t>010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p>
    <w:p w:rsidR="00F0343A" w:rsidRDefault="00F0343A">
      <w:pPr>
        <w:tabs>
          <w:tab w:val="right" w:pos="1800"/>
          <w:tab w:val="left" w:pos="2160"/>
        </w:tabs>
        <w:ind w:left="2160" w:hanging="2160"/>
      </w:pPr>
      <w:r>
        <w:tab/>
      </w:r>
      <w:r>
        <w:rPr>
          <w:b/>
        </w:rPr>
        <w:t>Level:</w:t>
      </w:r>
      <w:r>
        <w:tab/>
        <w:t>Heading</w:t>
      </w:r>
    </w:p>
    <w:p w:rsidR="00F0343A" w:rsidRDefault="00F0343A">
      <w:pPr>
        <w:tabs>
          <w:tab w:val="right" w:pos="1800"/>
          <w:tab w:val="left" w:pos="2160"/>
        </w:tabs>
        <w:ind w:left="2160" w:hanging="2160"/>
      </w:pPr>
      <w:r>
        <w:tab/>
      </w:r>
      <w:r>
        <w:rPr>
          <w:b/>
        </w:rPr>
        <w:t>Usage:</w:t>
      </w:r>
      <w:r>
        <w:tab/>
        <w:t>Mandatory</w:t>
      </w:r>
    </w:p>
    <w:p w:rsidR="00F0343A" w:rsidRDefault="00F0343A">
      <w:pPr>
        <w:tabs>
          <w:tab w:val="right" w:pos="1800"/>
          <w:tab w:val="left" w:pos="2160"/>
        </w:tabs>
        <w:ind w:left="2160" w:hanging="2160"/>
      </w:pPr>
      <w:r>
        <w:tab/>
      </w:r>
      <w:r>
        <w:rPr>
          <w:b/>
        </w:rPr>
        <w:t>Max Use:</w:t>
      </w:r>
      <w:r>
        <w:tab/>
        <w:t>1</w:t>
      </w:r>
    </w:p>
    <w:p w:rsidR="00F0343A" w:rsidRDefault="00F0343A">
      <w:pPr>
        <w:tabs>
          <w:tab w:val="right" w:pos="1800"/>
          <w:tab w:val="left" w:pos="2160"/>
        </w:tabs>
        <w:ind w:left="2160" w:hanging="2160"/>
      </w:pPr>
      <w:r>
        <w:tab/>
      </w:r>
      <w:r>
        <w:rPr>
          <w:b/>
        </w:rPr>
        <w:t>Purpose:</w:t>
      </w:r>
      <w:r>
        <w:tab/>
        <w:t>To indicate the start of a transaction set and to assign a control number</w:t>
      </w:r>
    </w:p>
    <w:p w:rsidR="00F0343A" w:rsidRDefault="00F0343A">
      <w:pPr>
        <w:tabs>
          <w:tab w:val="right" w:pos="1800"/>
          <w:tab w:val="left" w:pos="2160"/>
          <w:tab w:val="left" w:pos="2520"/>
        </w:tabs>
        <w:ind w:left="2520" w:hanging="2520"/>
      </w:pPr>
      <w:r>
        <w:tab/>
      </w:r>
      <w:r>
        <w:rPr>
          <w:b/>
        </w:rPr>
        <w:t>Syntax Notes:</w:t>
      </w:r>
    </w:p>
    <w:p w:rsidR="00F0343A" w:rsidRDefault="00F0343A">
      <w:pPr>
        <w:tabs>
          <w:tab w:val="right" w:pos="1800"/>
          <w:tab w:val="left" w:pos="2160"/>
          <w:tab w:val="left" w:pos="2520"/>
        </w:tabs>
        <w:ind w:left="2520" w:hanging="2520"/>
      </w:pPr>
      <w:r>
        <w:tab/>
      </w:r>
      <w:r>
        <w:rPr>
          <w:b/>
        </w:rPr>
        <w:t>Semantic Notes:</w:t>
      </w:r>
      <w:r>
        <w:tab/>
      </w:r>
      <w:r>
        <w:rPr>
          <w:b/>
        </w:rPr>
        <w:t>1</w:t>
      </w:r>
      <w:r>
        <w:tab/>
      </w:r>
      <w:proofErr w:type="gramStart"/>
      <w:r>
        <w:t>The</w:t>
      </w:r>
      <w:proofErr w:type="gramEnd"/>
      <w:r>
        <w:t xml:space="preserve"> transaction set identifier (ST01) is used by the translation routines of the interchange partners to select the appropriate transaction set definition (e.g., 810 selects the Invoice Transaction Set).</w:t>
      </w:r>
    </w:p>
    <w:p w:rsidR="00F0343A" w:rsidRDefault="00F0343A">
      <w:pPr>
        <w:tabs>
          <w:tab w:val="right" w:pos="1800"/>
          <w:tab w:val="left" w:pos="2160"/>
          <w:tab w:val="left" w:pos="2520"/>
        </w:tabs>
        <w:ind w:left="2520" w:hanging="2520"/>
        <w:rPr>
          <w:b/>
        </w:rPr>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F0343A">
        <w:trPr>
          <w:cantSplit/>
        </w:trPr>
        <w:tc>
          <w:tcPr>
            <w:tcW w:w="2034" w:type="dxa"/>
          </w:tcPr>
          <w:p w:rsidR="00F0343A" w:rsidRDefault="00F0343A">
            <w:pPr>
              <w:ind w:right="144"/>
              <w:jc w:val="right"/>
              <w:rPr>
                <w:b/>
              </w:rPr>
            </w:pPr>
            <w:r>
              <w:rPr>
                <w:b/>
              </w:rPr>
              <w:t>PA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NJ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DE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MD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Example: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ST*867*000000001</w:t>
            </w:r>
          </w:p>
        </w:tc>
      </w:tr>
    </w:tbl>
    <w:p w:rsidR="00F0343A" w:rsidRDefault="00F0343A"/>
    <w:p w:rsidR="00F0343A" w:rsidRDefault="00F0343A"/>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pPr>
            <w:r>
              <w:rPr>
                <w:b/>
              </w:rPr>
              <w:t>Must Use</w:t>
            </w:r>
          </w:p>
        </w:tc>
        <w:tc>
          <w:tcPr>
            <w:tcW w:w="1080" w:type="dxa"/>
          </w:tcPr>
          <w:p w:rsidR="00F0343A" w:rsidRDefault="00F0343A">
            <w:pPr>
              <w:ind w:right="144"/>
              <w:jc w:val="center"/>
            </w:pPr>
            <w:r>
              <w:rPr>
                <w:b/>
              </w:rPr>
              <w:t>ST01</w:t>
            </w:r>
          </w:p>
        </w:tc>
        <w:tc>
          <w:tcPr>
            <w:tcW w:w="892" w:type="dxa"/>
          </w:tcPr>
          <w:p w:rsidR="00F0343A" w:rsidRDefault="00F0343A">
            <w:pPr>
              <w:ind w:right="144"/>
              <w:jc w:val="center"/>
            </w:pPr>
            <w:r>
              <w:rPr>
                <w:b/>
              </w:rPr>
              <w:t>143</w:t>
            </w:r>
          </w:p>
        </w:tc>
        <w:tc>
          <w:tcPr>
            <w:tcW w:w="4896" w:type="dxa"/>
            <w:gridSpan w:val="4"/>
          </w:tcPr>
          <w:p w:rsidR="00F0343A" w:rsidRDefault="00F0343A">
            <w:pPr>
              <w:ind w:right="144"/>
            </w:pPr>
            <w:r>
              <w:rPr>
                <w:b/>
              </w:rPr>
              <w:t>Transaction Set Identifier Code</w:t>
            </w:r>
          </w:p>
        </w:tc>
        <w:tc>
          <w:tcPr>
            <w:tcW w:w="432" w:type="dxa"/>
          </w:tcPr>
          <w:p w:rsidR="00F0343A" w:rsidRDefault="00F0343A">
            <w:pPr>
              <w:ind w:right="144"/>
            </w:pPr>
            <w:r>
              <w:rPr>
                <w:b/>
              </w:rPr>
              <w:t>M</w:t>
            </w:r>
          </w:p>
        </w:tc>
        <w:tc>
          <w:tcPr>
            <w:tcW w:w="1440" w:type="dxa"/>
            <w:gridSpan w:val="3"/>
          </w:tcPr>
          <w:p w:rsidR="00F0343A" w:rsidRDefault="00F0343A">
            <w:pPr>
              <w:ind w:right="144"/>
            </w:pPr>
            <w:r>
              <w:rPr>
                <w:b/>
              </w:rPr>
              <w:t>ID 3/3</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Code uniquely identifying a Transaction Set</w:t>
            </w:r>
          </w:p>
        </w:tc>
      </w:tr>
      <w:tr w:rsidR="00F0343A">
        <w:trPr>
          <w:gridAfter w:val="2"/>
          <w:wAfter w:w="388" w:type="dxa"/>
          <w:cantSplit/>
        </w:trPr>
        <w:tc>
          <w:tcPr>
            <w:tcW w:w="3311" w:type="dxa"/>
            <w:gridSpan w:val="4"/>
          </w:tcPr>
          <w:p w:rsidR="00F0343A" w:rsidRDefault="00F0343A">
            <w:pPr>
              <w:ind w:right="144"/>
            </w:pPr>
          </w:p>
        </w:tc>
        <w:tc>
          <w:tcPr>
            <w:tcW w:w="1152" w:type="dxa"/>
          </w:tcPr>
          <w:p w:rsidR="00F0343A" w:rsidRDefault="00F0343A">
            <w:pPr>
              <w:ind w:right="144"/>
            </w:pPr>
            <w:r>
              <w:t>867</w:t>
            </w:r>
          </w:p>
        </w:tc>
        <w:tc>
          <w:tcPr>
            <w:tcW w:w="216" w:type="dxa"/>
          </w:tcPr>
          <w:p w:rsidR="00F0343A" w:rsidRDefault="00F0343A">
            <w:pPr>
              <w:ind w:right="144"/>
            </w:pPr>
          </w:p>
        </w:tc>
        <w:tc>
          <w:tcPr>
            <w:tcW w:w="4680" w:type="dxa"/>
            <w:gridSpan w:val="3"/>
          </w:tcPr>
          <w:p w:rsidR="00F0343A" w:rsidRDefault="00F0343A">
            <w:pPr>
              <w:ind w:right="144"/>
            </w:pPr>
            <w:r>
              <w:t>Product Transfer and Resale Report</w:t>
            </w:r>
          </w:p>
        </w:tc>
      </w:tr>
      <w:tr w:rsidR="00F0343A">
        <w:trPr>
          <w:cantSplit/>
        </w:trPr>
        <w:tc>
          <w:tcPr>
            <w:tcW w:w="1007" w:type="dxa"/>
          </w:tcPr>
          <w:p w:rsidR="00F0343A" w:rsidRDefault="00F0343A">
            <w:pPr>
              <w:ind w:right="144"/>
            </w:pPr>
            <w:r>
              <w:rPr>
                <w:b/>
              </w:rPr>
              <w:t>Must Use</w:t>
            </w:r>
          </w:p>
        </w:tc>
        <w:tc>
          <w:tcPr>
            <w:tcW w:w="1080" w:type="dxa"/>
          </w:tcPr>
          <w:p w:rsidR="00F0343A" w:rsidRDefault="00F0343A">
            <w:pPr>
              <w:ind w:right="144"/>
              <w:jc w:val="center"/>
            </w:pPr>
            <w:r>
              <w:rPr>
                <w:b/>
              </w:rPr>
              <w:t>ST02</w:t>
            </w:r>
          </w:p>
        </w:tc>
        <w:tc>
          <w:tcPr>
            <w:tcW w:w="892" w:type="dxa"/>
          </w:tcPr>
          <w:p w:rsidR="00F0343A" w:rsidRDefault="00F0343A">
            <w:pPr>
              <w:ind w:right="144"/>
              <w:jc w:val="center"/>
            </w:pPr>
            <w:r>
              <w:rPr>
                <w:b/>
              </w:rPr>
              <w:t>329</w:t>
            </w:r>
          </w:p>
        </w:tc>
        <w:tc>
          <w:tcPr>
            <w:tcW w:w="4896" w:type="dxa"/>
            <w:gridSpan w:val="4"/>
          </w:tcPr>
          <w:p w:rsidR="00F0343A" w:rsidRDefault="00F0343A">
            <w:pPr>
              <w:ind w:right="144"/>
            </w:pPr>
            <w:r>
              <w:rPr>
                <w:b/>
              </w:rPr>
              <w:t>Transaction Set Control Number</w:t>
            </w:r>
          </w:p>
        </w:tc>
        <w:tc>
          <w:tcPr>
            <w:tcW w:w="432" w:type="dxa"/>
          </w:tcPr>
          <w:p w:rsidR="00F0343A" w:rsidRDefault="00F0343A">
            <w:pPr>
              <w:ind w:right="144"/>
            </w:pPr>
            <w:r>
              <w:rPr>
                <w:b/>
              </w:rPr>
              <w:t>M</w:t>
            </w:r>
          </w:p>
        </w:tc>
        <w:tc>
          <w:tcPr>
            <w:tcW w:w="1440" w:type="dxa"/>
            <w:gridSpan w:val="3"/>
          </w:tcPr>
          <w:p w:rsidR="00F0343A" w:rsidRDefault="00F0343A">
            <w:pPr>
              <w:ind w:right="144"/>
            </w:pPr>
            <w:r>
              <w:rPr>
                <w:b/>
              </w:rPr>
              <w:t>AN 4/9</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Identifying control number that must be unique within the transaction set functional group assigned by the originator for a transaction set</w:t>
            </w:r>
          </w:p>
        </w:tc>
      </w:tr>
    </w:tbl>
    <w:p w:rsidR="00F0343A" w:rsidRDefault="00F0343A">
      <w:pPr>
        <w:pStyle w:val="Heading1"/>
        <w:rPr>
          <w:rFonts w:ascii="Times New Roman" w:hAnsi="Times New Roman"/>
          <w:sz w:val="20"/>
        </w:rPr>
      </w:pPr>
      <w:r>
        <w:br w:type="page"/>
      </w:r>
      <w:r>
        <w:lastRenderedPageBreak/>
        <w:tab/>
        <w:t xml:space="preserve">   </w:t>
      </w:r>
      <w:bookmarkStart w:id="69" w:name="_Toc470595443"/>
      <w:bookmarkStart w:id="70" w:name="_Toc478788715"/>
      <w:bookmarkStart w:id="71" w:name="_Toc478964059"/>
      <w:bookmarkStart w:id="72" w:name="_Toc493255437"/>
      <w:bookmarkStart w:id="73" w:name="_Toc535209194"/>
      <w:bookmarkStart w:id="74" w:name="_Toc535209225"/>
      <w:bookmarkStart w:id="75" w:name="_Toc535220500"/>
      <w:bookmarkStart w:id="76" w:name="_Toc58862472"/>
      <w:bookmarkStart w:id="77" w:name="_Toc58863866"/>
      <w:bookmarkStart w:id="78" w:name="_Toc72118106"/>
      <w:bookmarkStart w:id="79" w:name="_Toc382835560"/>
      <w:r>
        <w:rPr>
          <w:rFonts w:ascii="Times New Roman" w:hAnsi="Times New Roman"/>
          <w:sz w:val="20"/>
        </w:rPr>
        <w:t>Segment:</w:t>
      </w:r>
      <w:r>
        <w:rPr>
          <w:rFonts w:ascii="Times New Roman" w:hAnsi="Times New Roman"/>
          <w:sz w:val="20"/>
        </w:rPr>
        <w:tab/>
      </w:r>
      <w:r>
        <w:rPr>
          <w:rFonts w:ascii="Times New Roman" w:hAnsi="Times New Roman"/>
          <w:sz w:val="40"/>
        </w:rPr>
        <w:t>BPT</w:t>
      </w:r>
      <w:r>
        <w:rPr>
          <w:rFonts w:ascii="Times New Roman" w:hAnsi="Times New Roman"/>
          <w:sz w:val="20"/>
        </w:rPr>
        <w:t xml:space="preserve"> Beginning Segment for Product Transfer and Resale</w:t>
      </w:r>
      <w:bookmarkEnd w:id="69"/>
      <w:bookmarkEnd w:id="70"/>
      <w:bookmarkEnd w:id="71"/>
      <w:bookmarkEnd w:id="72"/>
      <w:bookmarkEnd w:id="73"/>
      <w:bookmarkEnd w:id="74"/>
      <w:bookmarkEnd w:id="75"/>
      <w:bookmarkEnd w:id="76"/>
      <w:bookmarkEnd w:id="77"/>
      <w:bookmarkEnd w:id="78"/>
      <w:bookmarkEnd w:id="79"/>
    </w:p>
    <w:p w:rsidR="00F0343A" w:rsidRDefault="00F0343A">
      <w:pPr>
        <w:tabs>
          <w:tab w:val="right" w:pos="1800"/>
          <w:tab w:val="left" w:pos="2160"/>
        </w:tabs>
        <w:ind w:left="2160" w:hanging="2160"/>
      </w:pPr>
      <w:r>
        <w:rPr>
          <w:b/>
        </w:rPr>
        <w:tab/>
        <w:t>Position:</w:t>
      </w:r>
      <w:r>
        <w:rPr>
          <w:b/>
        </w:rPr>
        <w:tab/>
      </w:r>
      <w:r>
        <w:t>020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p>
    <w:p w:rsidR="00F0343A" w:rsidRDefault="00F0343A">
      <w:pPr>
        <w:tabs>
          <w:tab w:val="right" w:pos="1800"/>
          <w:tab w:val="left" w:pos="2160"/>
        </w:tabs>
        <w:ind w:left="2160" w:hanging="2160"/>
      </w:pPr>
      <w:r>
        <w:tab/>
      </w:r>
      <w:r>
        <w:rPr>
          <w:b/>
        </w:rPr>
        <w:t>Level:</w:t>
      </w:r>
      <w:r>
        <w:tab/>
        <w:t>Heading</w:t>
      </w:r>
    </w:p>
    <w:p w:rsidR="00F0343A" w:rsidRDefault="00F0343A">
      <w:pPr>
        <w:tabs>
          <w:tab w:val="right" w:pos="1800"/>
          <w:tab w:val="left" w:pos="2160"/>
        </w:tabs>
        <w:ind w:left="2160" w:hanging="2160"/>
      </w:pPr>
      <w:r>
        <w:tab/>
      </w:r>
      <w:r>
        <w:rPr>
          <w:b/>
        </w:rPr>
        <w:t>Usage:</w:t>
      </w:r>
      <w:r>
        <w:tab/>
        <w:t>Mandatory</w:t>
      </w:r>
    </w:p>
    <w:p w:rsidR="00F0343A" w:rsidRDefault="00F0343A">
      <w:pPr>
        <w:tabs>
          <w:tab w:val="right" w:pos="1800"/>
          <w:tab w:val="left" w:pos="2160"/>
        </w:tabs>
        <w:ind w:left="2160" w:hanging="2160"/>
      </w:pPr>
      <w:r>
        <w:tab/>
      </w:r>
      <w:r>
        <w:rPr>
          <w:b/>
        </w:rPr>
        <w:t>Max Use:</w:t>
      </w:r>
      <w:r>
        <w:tab/>
        <w:t>1</w:t>
      </w:r>
    </w:p>
    <w:p w:rsidR="00F0343A" w:rsidRDefault="00F0343A">
      <w:pPr>
        <w:tabs>
          <w:tab w:val="right" w:pos="1800"/>
          <w:tab w:val="left" w:pos="2160"/>
        </w:tabs>
        <w:ind w:left="2160" w:hanging="2160"/>
      </w:pPr>
      <w:r>
        <w:tab/>
      </w:r>
      <w:r>
        <w:rPr>
          <w:b/>
        </w:rPr>
        <w:t>Purpose:</w:t>
      </w:r>
      <w:r>
        <w:tab/>
        <w:t>To indicate the beginning of the Product Transfer and Resale Report Transaction Set and transmit identifying data</w:t>
      </w:r>
    </w:p>
    <w:p w:rsidR="00F0343A" w:rsidRDefault="00F0343A">
      <w:pPr>
        <w:tabs>
          <w:tab w:val="right" w:pos="1800"/>
          <w:tab w:val="left" w:pos="2160"/>
          <w:tab w:val="left" w:pos="2520"/>
        </w:tabs>
        <w:ind w:left="2520" w:hanging="2520"/>
      </w:pPr>
      <w:r>
        <w:tab/>
      </w:r>
      <w:r>
        <w:rPr>
          <w:b/>
        </w:rPr>
        <w:t>Syntax Notes:</w:t>
      </w:r>
      <w:r>
        <w:tab/>
      </w:r>
      <w:r>
        <w:rPr>
          <w:b/>
        </w:rPr>
        <w:t>1</w:t>
      </w:r>
      <w:r>
        <w:tab/>
      </w:r>
      <w:proofErr w:type="gramStart"/>
      <w:r>
        <w:t>If</w:t>
      </w:r>
      <w:proofErr w:type="gramEnd"/>
      <w:r>
        <w:t xml:space="preserve"> either BPT05 or BPT06 is present, then the other is required.</w:t>
      </w:r>
    </w:p>
    <w:p w:rsidR="00F0343A" w:rsidRDefault="00F0343A">
      <w:pPr>
        <w:tabs>
          <w:tab w:val="right" w:pos="1800"/>
          <w:tab w:val="left" w:pos="2160"/>
          <w:tab w:val="left" w:pos="2520"/>
        </w:tabs>
        <w:ind w:left="2520" w:hanging="2520"/>
      </w:pPr>
      <w:r>
        <w:tab/>
      </w:r>
      <w:r>
        <w:rPr>
          <w:b/>
        </w:rPr>
        <w:t>Semantic Notes:</w:t>
      </w:r>
      <w:r>
        <w:tab/>
      </w:r>
      <w:r>
        <w:rPr>
          <w:b/>
        </w:rPr>
        <w:t>1</w:t>
      </w:r>
      <w:r>
        <w:tab/>
        <w:t>BPT02 identifies the transfer/resale number.</w:t>
      </w:r>
    </w:p>
    <w:p w:rsidR="00F0343A" w:rsidRDefault="00F0343A">
      <w:pPr>
        <w:tabs>
          <w:tab w:val="right" w:pos="1800"/>
          <w:tab w:val="left" w:pos="2160"/>
          <w:tab w:val="left" w:pos="2520"/>
        </w:tabs>
        <w:ind w:left="2520" w:hanging="2520"/>
      </w:pPr>
      <w:r>
        <w:tab/>
      </w:r>
      <w:r>
        <w:tab/>
      </w:r>
      <w:r>
        <w:rPr>
          <w:b/>
        </w:rPr>
        <w:t>2</w:t>
      </w:r>
      <w:r>
        <w:tab/>
        <w:t>BPT03 identifies the transfer/resale date.</w:t>
      </w:r>
    </w:p>
    <w:p w:rsidR="00F0343A" w:rsidRDefault="00F0343A">
      <w:pPr>
        <w:tabs>
          <w:tab w:val="right" w:pos="1800"/>
          <w:tab w:val="left" w:pos="2160"/>
          <w:tab w:val="left" w:pos="2520"/>
        </w:tabs>
        <w:ind w:left="2520" w:hanging="2520"/>
      </w:pPr>
      <w:r>
        <w:tab/>
      </w:r>
      <w:r>
        <w:tab/>
      </w:r>
      <w:r>
        <w:rPr>
          <w:b/>
        </w:rPr>
        <w:t>3</w:t>
      </w:r>
      <w:r>
        <w:tab/>
        <w:t>BPT08 identifies the transfer/resale time.</w:t>
      </w:r>
    </w:p>
    <w:p w:rsidR="00F0343A" w:rsidRDefault="00F0343A">
      <w:pPr>
        <w:tabs>
          <w:tab w:val="right" w:pos="1800"/>
          <w:tab w:val="left" w:pos="2160"/>
          <w:tab w:val="left" w:pos="2520"/>
        </w:tabs>
        <w:ind w:left="2520" w:hanging="2520"/>
      </w:pPr>
      <w:r>
        <w:tab/>
      </w:r>
      <w:r>
        <w:tab/>
      </w:r>
      <w:r>
        <w:rPr>
          <w:b/>
        </w:rPr>
        <w:t>4</w:t>
      </w:r>
      <w:r>
        <w:tab/>
        <w:t>BPT09 is used when it is necessary to reference a Previous Report Number.</w:t>
      </w:r>
    </w:p>
    <w:p w:rsidR="00F0343A" w:rsidRDefault="00F0343A">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F0343A">
        <w:trPr>
          <w:cantSplit/>
        </w:trPr>
        <w:tc>
          <w:tcPr>
            <w:tcW w:w="2034" w:type="dxa"/>
          </w:tcPr>
          <w:p w:rsidR="00F0343A" w:rsidRDefault="00F0343A">
            <w:pPr>
              <w:ind w:right="144"/>
              <w:jc w:val="right"/>
              <w:rPr>
                <w:b/>
              </w:rPr>
            </w:pPr>
            <w:r>
              <w:rPr>
                <w:b/>
              </w:rPr>
              <w:t>PA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NJ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DE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MD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Example: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BPT*52*1999070112300001*19990701*DD</w:t>
            </w:r>
          </w:p>
        </w:tc>
      </w:tr>
    </w:tbl>
    <w:p w:rsidR="00F0343A" w:rsidRDefault="00F0343A"/>
    <w:p w:rsidR="00F0343A" w:rsidRDefault="00F0343A"/>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pPr>
            <w:r>
              <w:rPr>
                <w:b/>
              </w:rPr>
              <w:t>Must Use</w:t>
            </w:r>
          </w:p>
        </w:tc>
        <w:tc>
          <w:tcPr>
            <w:tcW w:w="1080" w:type="dxa"/>
          </w:tcPr>
          <w:p w:rsidR="00F0343A" w:rsidRDefault="00F0343A">
            <w:pPr>
              <w:ind w:right="144"/>
              <w:jc w:val="center"/>
            </w:pPr>
            <w:r>
              <w:rPr>
                <w:b/>
              </w:rPr>
              <w:t>BPT01</w:t>
            </w:r>
          </w:p>
        </w:tc>
        <w:tc>
          <w:tcPr>
            <w:tcW w:w="892" w:type="dxa"/>
          </w:tcPr>
          <w:p w:rsidR="00F0343A" w:rsidRDefault="00F0343A">
            <w:pPr>
              <w:ind w:right="144"/>
              <w:jc w:val="center"/>
            </w:pPr>
            <w:r>
              <w:rPr>
                <w:b/>
              </w:rPr>
              <w:t>353</w:t>
            </w:r>
          </w:p>
        </w:tc>
        <w:tc>
          <w:tcPr>
            <w:tcW w:w="4896" w:type="dxa"/>
            <w:gridSpan w:val="4"/>
          </w:tcPr>
          <w:p w:rsidR="00F0343A" w:rsidRDefault="00F0343A">
            <w:pPr>
              <w:ind w:right="144"/>
            </w:pPr>
            <w:r>
              <w:rPr>
                <w:b/>
              </w:rPr>
              <w:t>Transaction Set Purpose Code</w:t>
            </w:r>
          </w:p>
        </w:tc>
        <w:tc>
          <w:tcPr>
            <w:tcW w:w="432" w:type="dxa"/>
          </w:tcPr>
          <w:p w:rsidR="00F0343A" w:rsidRDefault="00F0343A">
            <w:pPr>
              <w:ind w:right="144"/>
            </w:pPr>
            <w:r>
              <w:rPr>
                <w:b/>
              </w:rPr>
              <w:t>M</w:t>
            </w:r>
          </w:p>
        </w:tc>
        <w:tc>
          <w:tcPr>
            <w:tcW w:w="1440" w:type="dxa"/>
            <w:gridSpan w:val="3"/>
          </w:tcPr>
          <w:p w:rsidR="00F0343A" w:rsidRDefault="00F0343A">
            <w:pPr>
              <w:ind w:right="144"/>
            </w:pPr>
            <w:r>
              <w:rPr>
                <w:b/>
              </w:rPr>
              <w:t>ID 2/2</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Code identifying purpose of transaction set</w:t>
            </w:r>
          </w:p>
        </w:tc>
      </w:tr>
      <w:tr w:rsidR="00F0343A">
        <w:trPr>
          <w:gridAfter w:val="2"/>
          <w:wAfter w:w="388" w:type="dxa"/>
          <w:cantSplit/>
        </w:trPr>
        <w:tc>
          <w:tcPr>
            <w:tcW w:w="3311" w:type="dxa"/>
            <w:gridSpan w:val="4"/>
          </w:tcPr>
          <w:p w:rsidR="00F0343A" w:rsidRDefault="00F0343A">
            <w:pPr>
              <w:ind w:right="144"/>
            </w:pPr>
          </w:p>
        </w:tc>
        <w:tc>
          <w:tcPr>
            <w:tcW w:w="1152" w:type="dxa"/>
          </w:tcPr>
          <w:p w:rsidR="00F0343A" w:rsidRDefault="00F0343A">
            <w:pPr>
              <w:ind w:right="144"/>
            </w:pPr>
            <w:r>
              <w:t>52</w:t>
            </w:r>
          </w:p>
        </w:tc>
        <w:tc>
          <w:tcPr>
            <w:tcW w:w="216" w:type="dxa"/>
          </w:tcPr>
          <w:p w:rsidR="00F0343A" w:rsidRDefault="00F0343A">
            <w:pPr>
              <w:ind w:right="144"/>
            </w:pPr>
          </w:p>
        </w:tc>
        <w:tc>
          <w:tcPr>
            <w:tcW w:w="4680" w:type="dxa"/>
            <w:gridSpan w:val="3"/>
          </w:tcPr>
          <w:p w:rsidR="00F0343A" w:rsidRDefault="00F0343A">
            <w:pPr>
              <w:ind w:right="144"/>
            </w:pPr>
            <w:r>
              <w:t>Response to Historical Inquiry</w:t>
            </w:r>
          </w:p>
        </w:tc>
      </w:tr>
      <w:tr w:rsidR="00F0343A">
        <w:trPr>
          <w:gridAfter w:val="2"/>
          <w:wAfter w:w="387" w:type="dxa"/>
          <w:cantSplit/>
        </w:trPr>
        <w:tc>
          <w:tcPr>
            <w:tcW w:w="4680" w:type="dxa"/>
            <w:gridSpan w:val="6"/>
          </w:tcPr>
          <w:p w:rsidR="00F0343A" w:rsidRDefault="00F0343A">
            <w:pPr>
              <w:ind w:right="144"/>
            </w:pPr>
          </w:p>
        </w:tc>
        <w:tc>
          <w:tcPr>
            <w:tcW w:w="4680" w:type="dxa"/>
            <w:gridSpan w:val="3"/>
            <w:shd w:val="pct5" w:color="auto" w:fill="FFFFFF"/>
          </w:tcPr>
          <w:p w:rsidR="00F0343A" w:rsidRDefault="00F0343A">
            <w:pPr>
              <w:ind w:right="144"/>
            </w:pPr>
            <w:r>
              <w:t>Response to a request for historical meter reading.</w:t>
            </w:r>
          </w:p>
        </w:tc>
      </w:tr>
      <w:tr w:rsidR="00F0343A">
        <w:trPr>
          <w:cantSplit/>
        </w:trPr>
        <w:tc>
          <w:tcPr>
            <w:tcW w:w="1007" w:type="dxa"/>
          </w:tcPr>
          <w:p w:rsidR="00F0343A" w:rsidRDefault="00F0343A">
            <w:pPr>
              <w:ind w:right="144"/>
            </w:pPr>
            <w:r>
              <w:rPr>
                <w:b/>
              </w:rPr>
              <w:t>Must Use</w:t>
            </w:r>
          </w:p>
        </w:tc>
        <w:tc>
          <w:tcPr>
            <w:tcW w:w="1080" w:type="dxa"/>
          </w:tcPr>
          <w:p w:rsidR="00F0343A" w:rsidRDefault="00F0343A">
            <w:pPr>
              <w:ind w:right="144"/>
              <w:jc w:val="center"/>
            </w:pPr>
            <w:r>
              <w:rPr>
                <w:b/>
              </w:rPr>
              <w:t>BPT02</w:t>
            </w:r>
          </w:p>
        </w:tc>
        <w:tc>
          <w:tcPr>
            <w:tcW w:w="892" w:type="dxa"/>
          </w:tcPr>
          <w:p w:rsidR="00F0343A" w:rsidRDefault="00F0343A">
            <w:pPr>
              <w:ind w:right="144"/>
              <w:jc w:val="center"/>
            </w:pPr>
            <w:r>
              <w:rPr>
                <w:b/>
              </w:rPr>
              <w:t>127</w:t>
            </w:r>
          </w:p>
        </w:tc>
        <w:tc>
          <w:tcPr>
            <w:tcW w:w="4896" w:type="dxa"/>
            <w:gridSpan w:val="4"/>
          </w:tcPr>
          <w:p w:rsidR="00F0343A" w:rsidRDefault="00F0343A">
            <w:pPr>
              <w:ind w:right="144"/>
            </w:pPr>
            <w:r>
              <w:rPr>
                <w:b/>
              </w:rPr>
              <w:t>Reference Identification</w:t>
            </w:r>
          </w:p>
        </w:tc>
        <w:tc>
          <w:tcPr>
            <w:tcW w:w="432" w:type="dxa"/>
          </w:tcPr>
          <w:p w:rsidR="00F0343A" w:rsidRDefault="00F0343A">
            <w:pPr>
              <w:ind w:right="144"/>
            </w:pPr>
            <w:r>
              <w:rPr>
                <w:b/>
              </w:rPr>
              <w:t>O</w:t>
            </w:r>
          </w:p>
        </w:tc>
        <w:tc>
          <w:tcPr>
            <w:tcW w:w="1440" w:type="dxa"/>
            <w:gridSpan w:val="3"/>
          </w:tcPr>
          <w:p w:rsidR="00F0343A" w:rsidRDefault="00F0343A">
            <w:pPr>
              <w:ind w:right="144"/>
            </w:pPr>
            <w:r>
              <w:rPr>
                <w:b/>
              </w:rPr>
              <w:t>AN 1/30</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F0343A">
        <w:trPr>
          <w:gridAfter w:val="1"/>
          <w:wAfter w:w="244" w:type="dxa"/>
          <w:cantSplit/>
        </w:trPr>
        <w:tc>
          <w:tcPr>
            <w:tcW w:w="2980" w:type="dxa"/>
            <w:gridSpan w:val="3"/>
          </w:tcPr>
          <w:p w:rsidR="00F0343A" w:rsidRDefault="00F0343A">
            <w:pPr>
              <w:ind w:right="144"/>
            </w:pPr>
          </w:p>
        </w:tc>
        <w:tc>
          <w:tcPr>
            <w:tcW w:w="6523" w:type="dxa"/>
            <w:gridSpan w:val="7"/>
            <w:shd w:val="pct5" w:color="auto" w:fill="FFFFFF"/>
          </w:tcPr>
          <w:p w:rsidR="00F0343A" w:rsidRDefault="00F0343A">
            <w:pPr>
              <w:ind w:right="144"/>
            </w:pPr>
            <w:r>
              <w:t>A unique transaction identification number assigned by the originator of this transaction.  This number should be unique over all time.</w:t>
            </w:r>
          </w:p>
        </w:tc>
      </w:tr>
      <w:tr w:rsidR="00F0343A">
        <w:trPr>
          <w:cantSplit/>
        </w:trPr>
        <w:tc>
          <w:tcPr>
            <w:tcW w:w="1007" w:type="dxa"/>
          </w:tcPr>
          <w:p w:rsidR="00F0343A" w:rsidRDefault="00F0343A">
            <w:pPr>
              <w:ind w:right="144"/>
            </w:pPr>
            <w:r>
              <w:rPr>
                <w:b/>
              </w:rPr>
              <w:t>Must Use</w:t>
            </w:r>
          </w:p>
        </w:tc>
        <w:tc>
          <w:tcPr>
            <w:tcW w:w="1080" w:type="dxa"/>
          </w:tcPr>
          <w:p w:rsidR="00F0343A" w:rsidRDefault="00F0343A">
            <w:pPr>
              <w:ind w:right="144"/>
              <w:jc w:val="center"/>
            </w:pPr>
            <w:r>
              <w:rPr>
                <w:b/>
              </w:rPr>
              <w:t>BPT03</w:t>
            </w:r>
          </w:p>
        </w:tc>
        <w:tc>
          <w:tcPr>
            <w:tcW w:w="892" w:type="dxa"/>
          </w:tcPr>
          <w:p w:rsidR="00F0343A" w:rsidRDefault="00F0343A">
            <w:pPr>
              <w:ind w:right="144"/>
              <w:jc w:val="center"/>
            </w:pPr>
            <w:r>
              <w:rPr>
                <w:b/>
              </w:rPr>
              <w:t>373</w:t>
            </w:r>
          </w:p>
        </w:tc>
        <w:tc>
          <w:tcPr>
            <w:tcW w:w="4896" w:type="dxa"/>
            <w:gridSpan w:val="4"/>
          </w:tcPr>
          <w:p w:rsidR="00F0343A" w:rsidRDefault="00F0343A">
            <w:pPr>
              <w:ind w:right="144"/>
            </w:pPr>
            <w:r>
              <w:rPr>
                <w:b/>
              </w:rPr>
              <w:t>Date</w:t>
            </w:r>
          </w:p>
        </w:tc>
        <w:tc>
          <w:tcPr>
            <w:tcW w:w="432" w:type="dxa"/>
          </w:tcPr>
          <w:p w:rsidR="00F0343A" w:rsidRDefault="00F0343A">
            <w:pPr>
              <w:ind w:right="144"/>
            </w:pPr>
            <w:r>
              <w:rPr>
                <w:b/>
              </w:rPr>
              <w:t>M</w:t>
            </w:r>
          </w:p>
        </w:tc>
        <w:tc>
          <w:tcPr>
            <w:tcW w:w="1440" w:type="dxa"/>
            <w:gridSpan w:val="3"/>
          </w:tcPr>
          <w:p w:rsidR="00F0343A" w:rsidRDefault="00F0343A">
            <w:pPr>
              <w:ind w:right="144"/>
            </w:pPr>
            <w:r>
              <w:rPr>
                <w:b/>
              </w:rPr>
              <w:t>DT 8/8</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Date (CCYYMMDD)</w:t>
            </w:r>
          </w:p>
        </w:tc>
      </w:tr>
      <w:tr w:rsidR="00F0343A">
        <w:trPr>
          <w:gridAfter w:val="1"/>
          <w:wAfter w:w="244" w:type="dxa"/>
          <w:cantSplit/>
        </w:trPr>
        <w:tc>
          <w:tcPr>
            <w:tcW w:w="2980" w:type="dxa"/>
            <w:gridSpan w:val="3"/>
          </w:tcPr>
          <w:p w:rsidR="00F0343A" w:rsidRDefault="00F0343A">
            <w:pPr>
              <w:ind w:right="144"/>
            </w:pPr>
          </w:p>
        </w:tc>
        <w:tc>
          <w:tcPr>
            <w:tcW w:w="6523" w:type="dxa"/>
            <w:gridSpan w:val="7"/>
            <w:shd w:val="pct5" w:color="auto" w:fill="FFFFFF"/>
          </w:tcPr>
          <w:p w:rsidR="00F0343A" w:rsidRDefault="00F0343A">
            <w:pPr>
              <w:ind w:right="144"/>
            </w:pPr>
            <w:r>
              <w:t>The transaction creation date – the date that the data was processed by the application system.</w:t>
            </w:r>
          </w:p>
        </w:tc>
      </w:tr>
      <w:tr w:rsidR="00F0343A">
        <w:trPr>
          <w:cantSplit/>
        </w:trPr>
        <w:tc>
          <w:tcPr>
            <w:tcW w:w="1007" w:type="dxa"/>
          </w:tcPr>
          <w:p w:rsidR="00F0343A" w:rsidRDefault="00F0343A">
            <w:pPr>
              <w:ind w:right="144"/>
            </w:pPr>
            <w:r>
              <w:rPr>
                <w:b/>
              </w:rPr>
              <w:t>Must Use</w:t>
            </w:r>
          </w:p>
        </w:tc>
        <w:tc>
          <w:tcPr>
            <w:tcW w:w="1080" w:type="dxa"/>
          </w:tcPr>
          <w:p w:rsidR="00F0343A" w:rsidRDefault="00F0343A">
            <w:pPr>
              <w:ind w:right="144"/>
              <w:jc w:val="center"/>
            </w:pPr>
            <w:r>
              <w:rPr>
                <w:b/>
              </w:rPr>
              <w:t>BPT04</w:t>
            </w:r>
          </w:p>
        </w:tc>
        <w:tc>
          <w:tcPr>
            <w:tcW w:w="892" w:type="dxa"/>
          </w:tcPr>
          <w:p w:rsidR="00F0343A" w:rsidRDefault="00F0343A">
            <w:pPr>
              <w:ind w:right="144"/>
              <w:jc w:val="center"/>
            </w:pPr>
            <w:r>
              <w:rPr>
                <w:b/>
              </w:rPr>
              <w:t>755</w:t>
            </w:r>
          </w:p>
        </w:tc>
        <w:tc>
          <w:tcPr>
            <w:tcW w:w="4896" w:type="dxa"/>
            <w:gridSpan w:val="4"/>
          </w:tcPr>
          <w:p w:rsidR="00F0343A" w:rsidRDefault="00F0343A">
            <w:pPr>
              <w:ind w:right="144"/>
            </w:pPr>
            <w:r>
              <w:rPr>
                <w:b/>
              </w:rPr>
              <w:t>Report Type Code</w:t>
            </w:r>
          </w:p>
        </w:tc>
        <w:tc>
          <w:tcPr>
            <w:tcW w:w="432" w:type="dxa"/>
          </w:tcPr>
          <w:p w:rsidR="00F0343A" w:rsidRDefault="00F0343A">
            <w:pPr>
              <w:ind w:right="144"/>
            </w:pPr>
            <w:r>
              <w:rPr>
                <w:b/>
              </w:rPr>
              <w:t>O</w:t>
            </w:r>
          </w:p>
        </w:tc>
        <w:tc>
          <w:tcPr>
            <w:tcW w:w="1440" w:type="dxa"/>
            <w:gridSpan w:val="3"/>
          </w:tcPr>
          <w:p w:rsidR="00F0343A" w:rsidRDefault="00F0343A">
            <w:pPr>
              <w:ind w:right="144"/>
            </w:pPr>
            <w:r>
              <w:rPr>
                <w:b/>
              </w:rPr>
              <w:t>ID 2/2</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Code indicating the title or contents of a document, report or supporting item</w:t>
            </w:r>
          </w:p>
        </w:tc>
      </w:tr>
      <w:tr w:rsidR="00F0343A">
        <w:trPr>
          <w:gridAfter w:val="2"/>
          <w:wAfter w:w="388" w:type="dxa"/>
          <w:cantSplit/>
        </w:trPr>
        <w:tc>
          <w:tcPr>
            <w:tcW w:w="3311" w:type="dxa"/>
            <w:gridSpan w:val="4"/>
          </w:tcPr>
          <w:p w:rsidR="00F0343A" w:rsidRDefault="00F0343A">
            <w:pPr>
              <w:ind w:right="144"/>
            </w:pPr>
          </w:p>
        </w:tc>
        <w:tc>
          <w:tcPr>
            <w:tcW w:w="1152" w:type="dxa"/>
          </w:tcPr>
          <w:p w:rsidR="00F0343A" w:rsidRDefault="00F0343A">
            <w:pPr>
              <w:ind w:right="144"/>
            </w:pPr>
            <w:r>
              <w:t>DD</w:t>
            </w:r>
          </w:p>
        </w:tc>
        <w:tc>
          <w:tcPr>
            <w:tcW w:w="216" w:type="dxa"/>
          </w:tcPr>
          <w:p w:rsidR="00F0343A" w:rsidRDefault="00F0343A">
            <w:pPr>
              <w:ind w:right="144"/>
            </w:pPr>
          </w:p>
        </w:tc>
        <w:tc>
          <w:tcPr>
            <w:tcW w:w="4680" w:type="dxa"/>
            <w:gridSpan w:val="3"/>
          </w:tcPr>
          <w:p w:rsidR="00F0343A" w:rsidRDefault="00F0343A">
            <w:pPr>
              <w:ind w:right="144"/>
            </w:pPr>
            <w:r>
              <w:t>Distributor Inventory Report</w:t>
            </w:r>
          </w:p>
        </w:tc>
      </w:tr>
      <w:tr w:rsidR="00F0343A">
        <w:trPr>
          <w:gridAfter w:val="2"/>
          <w:wAfter w:w="387" w:type="dxa"/>
          <w:cantSplit/>
        </w:trPr>
        <w:tc>
          <w:tcPr>
            <w:tcW w:w="4680" w:type="dxa"/>
            <w:gridSpan w:val="6"/>
          </w:tcPr>
          <w:p w:rsidR="00F0343A" w:rsidRDefault="00F0343A">
            <w:pPr>
              <w:ind w:right="144"/>
              <w:rPr>
                <w:sz w:val="24"/>
              </w:rPr>
            </w:pPr>
          </w:p>
        </w:tc>
        <w:tc>
          <w:tcPr>
            <w:tcW w:w="4680" w:type="dxa"/>
            <w:gridSpan w:val="3"/>
            <w:shd w:val="pct5" w:color="auto" w:fill="FFFFFF"/>
          </w:tcPr>
          <w:p w:rsidR="00F0343A" w:rsidRDefault="00F0343A">
            <w:pPr>
              <w:ind w:right="144"/>
              <w:rPr>
                <w:sz w:val="24"/>
              </w:rPr>
            </w:pPr>
            <w:r>
              <w:t>Usage</w:t>
            </w:r>
          </w:p>
        </w:tc>
      </w:tr>
    </w:tbl>
    <w:p w:rsidR="00F0343A" w:rsidRDefault="00F0343A">
      <w:pPr>
        <w:pStyle w:val="Heading1"/>
        <w:rPr>
          <w:rFonts w:ascii="Times New Roman" w:hAnsi="Times New Roman"/>
          <w:sz w:val="20"/>
        </w:rPr>
      </w:pPr>
      <w:r>
        <w:br w:type="page"/>
      </w:r>
      <w:r>
        <w:lastRenderedPageBreak/>
        <w:tab/>
        <w:t xml:space="preserve">   </w:t>
      </w:r>
      <w:bookmarkStart w:id="80" w:name="_Toc470595444"/>
      <w:bookmarkStart w:id="81" w:name="_Toc478788716"/>
      <w:bookmarkStart w:id="82" w:name="_Toc478964060"/>
      <w:bookmarkStart w:id="83" w:name="_Toc493255438"/>
      <w:bookmarkStart w:id="84" w:name="_Toc535209195"/>
      <w:bookmarkStart w:id="85" w:name="_Toc535209226"/>
      <w:bookmarkStart w:id="86" w:name="_Toc535220501"/>
      <w:bookmarkStart w:id="87" w:name="_Toc58862473"/>
      <w:bookmarkStart w:id="88" w:name="_Toc58863867"/>
      <w:bookmarkStart w:id="89" w:name="_Toc72118107"/>
      <w:bookmarkStart w:id="90" w:name="_Toc382835561"/>
      <w:r>
        <w:rPr>
          <w:rFonts w:ascii="Times New Roman" w:hAnsi="Times New Roman"/>
          <w:sz w:val="20"/>
        </w:rPr>
        <w:t>Segment:</w:t>
      </w:r>
      <w:r>
        <w:rPr>
          <w:rFonts w:ascii="Times New Roman" w:hAnsi="Times New Roman"/>
          <w:sz w:val="20"/>
        </w:rPr>
        <w:tab/>
      </w:r>
      <w:r>
        <w:rPr>
          <w:rFonts w:ascii="Times New Roman" w:hAnsi="Times New Roman"/>
          <w:sz w:val="40"/>
        </w:rPr>
        <w:t>N1</w:t>
      </w:r>
      <w:r>
        <w:rPr>
          <w:rFonts w:ascii="Times New Roman" w:hAnsi="Times New Roman"/>
          <w:sz w:val="20"/>
        </w:rPr>
        <w:t xml:space="preserve"> Name (8S=LDC Name)</w:t>
      </w:r>
      <w:bookmarkEnd w:id="80"/>
      <w:bookmarkEnd w:id="81"/>
      <w:bookmarkEnd w:id="82"/>
      <w:bookmarkEnd w:id="83"/>
      <w:bookmarkEnd w:id="84"/>
      <w:bookmarkEnd w:id="85"/>
      <w:bookmarkEnd w:id="86"/>
      <w:bookmarkEnd w:id="87"/>
      <w:bookmarkEnd w:id="88"/>
      <w:bookmarkEnd w:id="89"/>
      <w:bookmarkEnd w:id="90"/>
    </w:p>
    <w:p w:rsidR="00F0343A" w:rsidRDefault="00F0343A">
      <w:pPr>
        <w:tabs>
          <w:tab w:val="right" w:pos="1800"/>
          <w:tab w:val="left" w:pos="2160"/>
        </w:tabs>
        <w:ind w:left="2160" w:hanging="2160"/>
      </w:pPr>
      <w:r>
        <w:rPr>
          <w:b/>
        </w:rPr>
        <w:tab/>
        <w:t>Position:</w:t>
      </w:r>
      <w:r>
        <w:rPr>
          <w:b/>
        </w:rPr>
        <w:tab/>
      </w:r>
      <w:r>
        <w:t>080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F0343A" w:rsidRDefault="00F0343A">
      <w:pPr>
        <w:tabs>
          <w:tab w:val="right" w:pos="1800"/>
          <w:tab w:val="left" w:pos="2160"/>
        </w:tabs>
        <w:ind w:left="2160" w:hanging="2160"/>
      </w:pPr>
      <w:r>
        <w:tab/>
      </w:r>
      <w:r>
        <w:rPr>
          <w:b/>
        </w:rPr>
        <w:t>Level:</w:t>
      </w:r>
      <w:r>
        <w:tab/>
        <w:t>Heading</w:t>
      </w:r>
    </w:p>
    <w:p w:rsidR="00F0343A" w:rsidRDefault="00F0343A">
      <w:pPr>
        <w:tabs>
          <w:tab w:val="right" w:pos="1800"/>
          <w:tab w:val="left" w:pos="2160"/>
        </w:tabs>
        <w:ind w:left="2160" w:hanging="2160"/>
      </w:pPr>
      <w:r>
        <w:tab/>
      </w:r>
      <w:r>
        <w:rPr>
          <w:b/>
        </w:rPr>
        <w:t>Usage:</w:t>
      </w:r>
      <w:r>
        <w:tab/>
        <w:t>Optional</w:t>
      </w:r>
    </w:p>
    <w:p w:rsidR="00F0343A" w:rsidRDefault="00F0343A">
      <w:pPr>
        <w:tabs>
          <w:tab w:val="right" w:pos="1800"/>
          <w:tab w:val="left" w:pos="2160"/>
        </w:tabs>
        <w:ind w:left="2160" w:hanging="2160"/>
      </w:pPr>
      <w:r>
        <w:tab/>
      </w:r>
      <w:r>
        <w:rPr>
          <w:b/>
        </w:rPr>
        <w:t>Max Use:</w:t>
      </w:r>
      <w:r>
        <w:tab/>
        <w:t>1</w:t>
      </w:r>
    </w:p>
    <w:p w:rsidR="00F0343A" w:rsidRDefault="00F0343A">
      <w:pPr>
        <w:tabs>
          <w:tab w:val="right" w:pos="1800"/>
          <w:tab w:val="left" w:pos="2160"/>
        </w:tabs>
        <w:ind w:left="2160" w:hanging="2160"/>
      </w:pPr>
      <w:r>
        <w:tab/>
      </w:r>
      <w:r>
        <w:rPr>
          <w:b/>
        </w:rPr>
        <w:t>Purpose:</w:t>
      </w:r>
      <w:r>
        <w:tab/>
        <w:t>To identify a party by type of organization, name, and code</w:t>
      </w:r>
    </w:p>
    <w:p w:rsidR="00F0343A" w:rsidRDefault="00F0343A">
      <w:pPr>
        <w:tabs>
          <w:tab w:val="right" w:pos="1800"/>
          <w:tab w:val="left" w:pos="2160"/>
          <w:tab w:val="left" w:pos="2520"/>
        </w:tabs>
        <w:ind w:left="2520" w:hanging="2520"/>
      </w:pPr>
      <w:r>
        <w:tab/>
      </w:r>
      <w:r>
        <w:rPr>
          <w:b/>
        </w:rPr>
        <w:t>Syntax Notes:</w:t>
      </w:r>
      <w:r>
        <w:tab/>
      </w:r>
      <w:r>
        <w:rPr>
          <w:b/>
        </w:rPr>
        <w:t>1</w:t>
      </w:r>
      <w:r>
        <w:tab/>
        <w:t>At least one of N102 or N103 is required.</w:t>
      </w:r>
    </w:p>
    <w:p w:rsidR="00F0343A" w:rsidRDefault="00F0343A">
      <w:pPr>
        <w:tabs>
          <w:tab w:val="right" w:pos="1800"/>
          <w:tab w:val="left" w:pos="2160"/>
          <w:tab w:val="left" w:pos="2520"/>
        </w:tabs>
        <w:ind w:left="2520" w:hanging="2520"/>
      </w:pPr>
      <w:r>
        <w:tab/>
      </w:r>
      <w:r>
        <w:tab/>
      </w:r>
      <w:r>
        <w:rPr>
          <w:b/>
        </w:rPr>
        <w:t>2</w:t>
      </w:r>
      <w:r>
        <w:tab/>
        <w:t>If either N103 or N104 is present, then the other is required.</w:t>
      </w:r>
    </w:p>
    <w:p w:rsidR="00F0343A" w:rsidRDefault="00F0343A">
      <w:pPr>
        <w:tabs>
          <w:tab w:val="right" w:pos="1800"/>
          <w:tab w:val="left" w:pos="2160"/>
          <w:tab w:val="left" w:pos="2520"/>
        </w:tabs>
        <w:ind w:left="2520" w:hanging="2520"/>
      </w:pPr>
      <w:r>
        <w:tab/>
      </w:r>
      <w:r>
        <w:rPr>
          <w:b/>
        </w:rPr>
        <w:t>Semantic Notes:</w:t>
      </w:r>
    </w:p>
    <w:p w:rsidR="00F0343A" w:rsidRDefault="00F0343A">
      <w:pPr>
        <w:tabs>
          <w:tab w:val="right" w:pos="1800"/>
          <w:tab w:val="left" w:pos="2160"/>
          <w:tab w:val="left" w:pos="2520"/>
        </w:tabs>
        <w:ind w:left="2520" w:hanging="2520"/>
      </w:pPr>
      <w:r>
        <w:tab/>
      </w:r>
      <w:r>
        <w:rPr>
          <w:b/>
        </w:rPr>
        <w:t>Comments:</w:t>
      </w:r>
      <w:r>
        <w:tab/>
      </w:r>
      <w:r>
        <w:rPr>
          <w:b/>
        </w:rPr>
        <w:t>1</w:t>
      </w:r>
      <w:r>
        <w:tab/>
      </w:r>
      <w:proofErr w:type="gramStart"/>
      <w:r>
        <w:t>This</w:t>
      </w:r>
      <w:proofErr w:type="gramEnd"/>
      <w:r>
        <w:t xml:space="preserve"> segment, used alone, provides the most efficient method of providing organizational identification. To obtain this efficiency the "ID Code" (N104) must provide a key to the table maintained by the transaction processing party.</w:t>
      </w:r>
    </w:p>
    <w:p w:rsidR="00F0343A" w:rsidRDefault="00F0343A">
      <w:pPr>
        <w:tabs>
          <w:tab w:val="right" w:pos="1800"/>
          <w:tab w:val="left" w:pos="2160"/>
          <w:tab w:val="left" w:pos="2520"/>
        </w:tabs>
        <w:ind w:left="2520" w:hanging="2520"/>
      </w:pPr>
      <w:r>
        <w:tab/>
      </w:r>
      <w:r>
        <w:tab/>
      </w:r>
      <w:r>
        <w:rPr>
          <w:b/>
        </w:rPr>
        <w:t>2</w:t>
      </w:r>
      <w:r>
        <w:tab/>
        <w:t>N105 and N106 further define the type of entity in N101.</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F0343A">
        <w:trPr>
          <w:cantSplit/>
        </w:trPr>
        <w:tc>
          <w:tcPr>
            <w:tcW w:w="2034" w:type="dxa"/>
          </w:tcPr>
          <w:p w:rsidR="00F0343A" w:rsidRDefault="00F0343A">
            <w:pPr>
              <w:ind w:right="144"/>
              <w:jc w:val="right"/>
              <w:rPr>
                <w:b/>
              </w:rPr>
            </w:pPr>
            <w:r>
              <w:rPr>
                <w:b/>
              </w:rPr>
              <w:t>PA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NJ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DE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MD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Example: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N1*8S*LDC COMPANY*1*007909411</w:t>
            </w:r>
          </w:p>
        </w:tc>
      </w:tr>
    </w:tbl>
    <w:p w:rsidR="00F0343A" w:rsidRDefault="00F0343A">
      <w:pPr>
        <w:tabs>
          <w:tab w:val="right" w:pos="1800"/>
          <w:tab w:val="left" w:pos="2160"/>
          <w:tab w:val="left" w:pos="2520"/>
        </w:tabs>
        <w:ind w:left="2520" w:hanging="2520"/>
      </w:pPr>
    </w:p>
    <w:p w:rsidR="00F0343A" w:rsidRDefault="00F0343A"/>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rPr>
                <w:sz w:val="24"/>
              </w:rPr>
            </w:pPr>
            <w:r>
              <w:rPr>
                <w:b/>
              </w:rPr>
              <w:t>Must Use</w:t>
            </w:r>
          </w:p>
        </w:tc>
        <w:tc>
          <w:tcPr>
            <w:tcW w:w="1080" w:type="dxa"/>
          </w:tcPr>
          <w:p w:rsidR="00F0343A" w:rsidRDefault="00F0343A">
            <w:pPr>
              <w:ind w:right="144"/>
              <w:jc w:val="center"/>
              <w:rPr>
                <w:sz w:val="24"/>
              </w:rPr>
            </w:pPr>
            <w:r>
              <w:rPr>
                <w:b/>
              </w:rPr>
              <w:t>N101</w:t>
            </w:r>
          </w:p>
        </w:tc>
        <w:tc>
          <w:tcPr>
            <w:tcW w:w="892" w:type="dxa"/>
            <w:gridSpan w:val="2"/>
          </w:tcPr>
          <w:p w:rsidR="00F0343A" w:rsidRDefault="00F0343A">
            <w:pPr>
              <w:ind w:right="144"/>
              <w:jc w:val="center"/>
              <w:rPr>
                <w:sz w:val="24"/>
              </w:rPr>
            </w:pPr>
            <w:r>
              <w:rPr>
                <w:b/>
              </w:rPr>
              <w:t>98</w:t>
            </w:r>
          </w:p>
        </w:tc>
        <w:tc>
          <w:tcPr>
            <w:tcW w:w="4896" w:type="dxa"/>
            <w:gridSpan w:val="4"/>
          </w:tcPr>
          <w:p w:rsidR="00F0343A" w:rsidRDefault="00F0343A">
            <w:pPr>
              <w:ind w:right="144"/>
              <w:rPr>
                <w:sz w:val="24"/>
              </w:rPr>
            </w:pPr>
            <w:r>
              <w:rPr>
                <w:b/>
              </w:rPr>
              <w:t>Entity Identifier Code</w:t>
            </w:r>
          </w:p>
        </w:tc>
        <w:tc>
          <w:tcPr>
            <w:tcW w:w="432" w:type="dxa"/>
          </w:tcPr>
          <w:p w:rsidR="00F0343A" w:rsidRDefault="00F0343A">
            <w:pPr>
              <w:ind w:right="144"/>
              <w:rPr>
                <w:sz w:val="24"/>
              </w:rPr>
            </w:pPr>
            <w:r>
              <w:rPr>
                <w:b/>
              </w:rPr>
              <w:t>M</w:t>
            </w:r>
          </w:p>
        </w:tc>
        <w:tc>
          <w:tcPr>
            <w:tcW w:w="1440" w:type="dxa"/>
            <w:gridSpan w:val="3"/>
          </w:tcPr>
          <w:p w:rsidR="00F0343A" w:rsidRDefault="00F0343A">
            <w:pPr>
              <w:ind w:right="144"/>
              <w:rPr>
                <w:sz w:val="24"/>
              </w:rPr>
            </w:pPr>
            <w:r>
              <w:rPr>
                <w:b/>
              </w:rPr>
              <w:t>ID 2/3</w:t>
            </w:r>
          </w:p>
        </w:tc>
      </w:tr>
      <w:tr w:rsidR="00F0343A">
        <w:trPr>
          <w:gridAfter w:val="1"/>
          <w:wAfter w:w="244" w:type="dxa"/>
          <w:cantSplit/>
        </w:trPr>
        <w:tc>
          <w:tcPr>
            <w:tcW w:w="2980" w:type="dxa"/>
            <w:gridSpan w:val="4"/>
          </w:tcPr>
          <w:p w:rsidR="00F0343A" w:rsidRDefault="00F0343A">
            <w:pPr>
              <w:ind w:right="144"/>
              <w:rPr>
                <w:sz w:val="16"/>
              </w:rPr>
            </w:pPr>
          </w:p>
        </w:tc>
        <w:tc>
          <w:tcPr>
            <w:tcW w:w="6523" w:type="dxa"/>
            <w:gridSpan w:val="7"/>
          </w:tcPr>
          <w:p w:rsidR="00F0343A" w:rsidRDefault="00F0343A">
            <w:pPr>
              <w:ind w:right="144"/>
              <w:rPr>
                <w:sz w:val="16"/>
              </w:rPr>
            </w:pPr>
            <w:r>
              <w:rPr>
                <w:sz w:val="16"/>
              </w:rPr>
              <w:t>Code identifying an organizational entity, a physical location, property or an individual</w:t>
            </w:r>
          </w:p>
        </w:tc>
      </w:tr>
      <w:tr w:rsidR="00F0343A">
        <w:trPr>
          <w:gridAfter w:val="2"/>
          <w:wAfter w:w="388" w:type="dxa"/>
          <w:cantSplit/>
        </w:trPr>
        <w:tc>
          <w:tcPr>
            <w:tcW w:w="3311" w:type="dxa"/>
            <w:gridSpan w:val="5"/>
          </w:tcPr>
          <w:p w:rsidR="00F0343A" w:rsidRDefault="00F0343A">
            <w:pPr>
              <w:ind w:right="144"/>
              <w:rPr>
                <w:sz w:val="24"/>
              </w:rPr>
            </w:pPr>
          </w:p>
        </w:tc>
        <w:tc>
          <w:tcPr>
            <w:tcW w:w="1152" w:type="dxa"/>
          </w:tcPr>
          <w:p w:rsidR="00F0343A" w:rsidRDefault="00F0343A">
            <w:pPr>
              <w:ind w:right="144"/>
              <w:rPr>
                <w:sz w:val="24"/>
              </w:rPr>
            </w:pPr>
            <w:r>
              <w:t>8S</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Consumer Service Provider (CSP)</w:t>
            </w:r>
          </w:p>
        </w:tc>
      </w:tr>
      <w:tr w:rsidR="00F0343A">
        <w:trPr>
          <w:gridAfter w:val="2"/>
          <w:wAfter w:w="387" w:type="dxa"/>
          <w:cantSplit/>
        </w:trPr>
        <w:tc>
          <w:tcPr>
            <w:tcW w:w="4680" w:type="dxa"/>
            <w:gridSpan w:val="7"/>
          </w:tcPr>
          <w:p w:rsidR="00F0343A" w:rsidRDefault="00F0343A">
            <w:pPr>
              <w:ind w:right="144"/>
              <w:rPr>
                <w:sz w:val="24"/>
              </w:rPr>
            </w:pPr>
          </w:p>
        </w:tc>
        <w:tc>
          <w:tcPr>
            <w:tcW w:w="4680" w:type="dxa"/>
            <w:gridSpan w:val="3"/>
            <w:shd w:val="pct5" w:color="auto" w:fill="FFFFFF"/>
          </w:tcPr>
          <w:p w:rsidR="00F0343A" w:rsidRDefault="00F0343A">
            <w:pPr>
              <w:ind w:right="144"/>
              <w:rPr>
                <w:sz w:val="24"/>
              </w:rPr>
            </w:pPr>
            <w:r>
              <w:t>LDC</w:t>
            </w:r>
          </w:p>
        </w:tc>
      </w:tr>
      <w:tr w:rsidR="00F0343A">
        <w:trPr>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N102</w:t>
            </w:r>
          </w:p>
        </w:tc>
        <w:tc>
          <w:tcPr>
            <w:tcW w:w="892" w:type="dxa"/>
            <w:gridSpan w:val="2"/>
          </w:tcPr>
          <w:p w:rsidR="00F0343A" w:rsidRDefault="00F0343A">
            <w:pPr>
              <w:ind w:right="144"/>
              <w:jc w:val="center"/>
              <w:rPr>
                <w:sz w:val="24"/>
              </w:rPr>
            </w:pPr>
            <w:r>
              <w:rPr>
                <w:b/>
              </w:rPr>
              <w:t>93</w:t>
            </w:r>
          </w:p>
        </w:tc>
        <w:tc>
          <w:tcPr>
            <w:tcW w:w="4896" w:type="dxa"/>
            <w:gridSpan w:val="4"/>
          </w:tcPr>
          <w:p w:rsidR="00F0343A" w:rsidRDefault="00F0343A">
            <w:pPr>
              <w:ind w:right="144"/>
              <w:rPr>
                <w:sz w:val="24"/>
              </w:rPr>
            </w:pPr>
            <w:r>
              <w:rPr>
                <w:b/>
              </w:rPr>
              <w:t>Name</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AN 1/60</w:t>
            </w:r>
          </w:p>
        </w:tc>
      </w:tr>
      <w:tr w:rsidR="00F0343A">
        <w:trPr>
          <w:gridAfter w:val="1"/>
          <w:wAfter w:w="244" w:type="dxa"/>
          <w:cantSplit/>
        </w:trPr>
        <w:tc>
          <w:tcPr>
            <w:tcW w:w="2980" w:type="dxa"/>
            <w:gridSpan w:val="4"/>
          </w:tcPr>
          <w:p w:rsidR="00F0343A" w:rsidRDefault="00F0343A">
            <w:pPr>
              <w:ind w:right="144"/>
              <w:rPr>
                <w:sz w:val="16"/>
              </w:rPr>
            </w:pPr>
          </w:p>
        </w:tc>
        <w:tc>
          <w:tcPr>
            <w:tcW w:w="6523" w:type="dxa"/>
            <w:gridSpan w:val="7"/>
          </w:tcPr>
          <w:p w:rsidR="00F0343A" w:rsidRDefault="00F0343A">
            <w:pPr>
              <w:ind w:right="144"/>
              <w:rPr>
                <w:sz w:val="16"/>
              </w:rPr>
            </w:pPr>
            <w:r>
              <w:rPr>
                <w:sz w:val="16"/>
              </w:rPr>
              <w:t>Free-form name</w:t>
            </w:r>
          </w:p>
        </w:tc>
      </w:tr>
      <w:tr w:rsidR="00F0343A">
        <w:trPr>
          <w:gridAfter w:val="2"/>
          <w:wAfter w:w="387" w:type="dxa"/>
          <w:cantSplit/>
        </w:trPr>
        <w:tc>
          <w:tcPr>
            <w:tcW w:w="2970" w:type="dxa"/>
            <w:gridSpan w:val="3"/>
          </w:tcPr>
          <w:p w:rsidR="00F0343A" w:rsidRDefault="00F0343A">
            <w:pPr>
              <w:ind w:right="144"/>
              <w:rPr>
                <w:sz w:val="24"/>
              </w:rPr>
            </w:pPr>
          </w:p>
        </w:tc>
        <w:tc>
          <w:tcPr>
            <w:tcW w:w="6390" w:type="dxa"/>
            <w:gridSpan w:val="7"/>
            <w:shd w:val="pct5" w:color="auto" w:fill="FFFFFF"/>
          </w:tcPr>
          <w:p w:rsidR="00F0343A" w:rsidRDefault="00F0343A">
            <w:pPr>
              <w:ind w:right="144"/>
              <w:rPr>
                <w:sz w:val="24"/>
              </w:rPr>
            </w:pPr>
            <w:r>
              <w:t>LDC Company Name</w:t>
            </w:r>
          </w:p>
        </w:tc>
      </w:tr>
      <w:tr w:rsidR="00F0343A">
        <w:trPr>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N103</w:t>
            </w:r>
          </w:p>
        </w:tc>
        <w:tc>
          <w:tcPr>
            <w:tcW w:w="892" w:type="dxa"/>
            <w:gridSpan w:val="2"/>
          </w:tcPr>
          <w:p w:rsidR="00F0343A" w:rsidRDefault="00F0343A">
            <w:pPr>
              <w:ind w:right="144"/>
              <w:jc w:val="center"/>
              <w:rPr>
                <w:sz w:val="24"/>
              </w:rPr>
            </w:pPr>
            <w:r>
              <w:rPr>
                <w:b/>
              </w:rPr>
              <w:t>66</w:t>
            </w:r>
          </w:p>
        </w:tc>
        <w:tc>
          <w:tcPr>
            <w:tcW w:w="4896" w:type="dxa"/>
            <w:gridSpan w:val="4"/>
          </w:tcPr>
          <w:p w:rsidR="00F0343A" w:rsidRDefault="00F0343A">
            <w:pPr>
              <w:ind w:right="144"/>
              <w:rPr>
                <w:sz w:val="24"/>
              </w:rPr>
            </w:pPr>
            <w:r>
              <w:rPr>
                <w:b/>
              </w:rPr>
              <w:t>Identification Code Qualifier</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ID 1/2</w:t>
            </w:r>
          </w:p>
        </w:tc>
      </w:tr>
      <w:tr w:rsidR="00F0343A">
        <w:trPr>
          <w:gridAfter w:val="1"/>
          <w:wAfter w:w="244" w:type="dxa"/>
          <w:cantSplit/>
        </w:trPr>
        <w:tc>
          <w:tcPr>
            <w:tcW w:w="2980" w:type="dxa"/>
            <w:gridSpan w:val="4"/>
          </w:tcPr>
          <w:p w:rsidR="00F0343A" w:rsidRDefault="00F0343A">
            <w:pPr>
              <w:ind w:right="144"/>
              <w:rPr>
                <w:sz w:val="16"/>
              </w:rPr>
            </w:pPr>
          </w:p>
        </w:tc>
        <w:tc>
          <w:tcPr>
            <w:tcW w:w="6523" w:type="dxa"/>
            <w:gridSpan w:val="7"/>
          </w:tcPr>
          <w:p w:rsidR="00F0343A" w:rsidRDefault="00F0343A">
            <w:pPr>
              <w:ind w:right="144"/>
              <w:rPr>
                <w:sz w:val="16"/>
              </w:rPr>
            </w:pPr>
            <w:r>
              <w:rPr>
                <w:sz w:val="16"/>
              </w:rPr>
              <w:t>Code designating the system/method of code structure used for Identification Code (67)</w:t>
            </w:r>
          </w:p>
        </w:tc>
      </w:tr>
      <w:tr w:rsidR="00F0343A">
        <w:trPr>
          <w:gridAfter w:val="2"/>
          <w:wAfter w:w="388" w:type="dxa"/>
          <w:cantSplit/>
        </w:trPr>
        <w:tc>
          <w:tcPr>
            <w:tcW w:w="3311" w:type="dxa"/>
            <w:gridSpan w:val="5"/>
          </w:tcPr>
          <w:p w:rsidR="00F0343A" w:rsidRDefault="00F0343A">
            <w:pPr>
              <w:ind w:right="144"/>
              <w:rPr>
                <w:sz w:val="24"/>
              </w:rPr>
            </w:pPr>
          </w:p>
        </w:tc>
        <w:tc>
          <w:tcPr>
            <w:tcW w:w="1152" w:type="dxa"/>
          </w:tcPr>
          <w:p w:rsidR="00F0343A" w:rsidRDefault="00F0343A">
            <w:pPr>
              <w:ind w:right="144"/>
              <w:rPr>
                <w:sz w:val="24"/>
              </w:rPr>
            </w:pPr>
            <w:r>
              <w:t>1</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D-U-N-S Number, Dun &amp; Bradstreet</w:t>
            </w:r>
          </w:p>
        </w:tc>
      </w:tr>
      <w:tr w:rsidR="00F0343A">
        <w:trPr>
          <w:gridAfter w:val="2"/>
          <w:wAfter w:w="388" w:type="dxa"/>
          <w:cantSplit/>
        </w:trPr>
        <w:tc>
          <w:tcPr>
            <w:tcW w:w="3311" w:type="dxa"/>
            <w:gridSpan w:val="5"/>
          </w:tcPr>
          <w:p w:rsidR="00F0343A" w:rsidRDefault="00F0343A">
            <w:pPr>
              <w:ind w:right="144"/>
              <w:rPr>
                <w:sz w:val="24"/>
              </w:rPr>
            </w:pPr>
          </w:p>
        </w:tc>
        <w:tc>
          <w:tcPr>
            <w:tcW w:w="1152" w:type="dxa"/>
          </w:tcPr>
          <w:p w:rsidR="00F0343A" w:rsidRDefault="00F0343A">
            <w:pPr>
              <w:ind w:right="144"/>
              <w:rPr>
                <w:sz w:val="24"/>
              </w:rPr>
            </w:pPr>
            <w:r>
              <w:t>9</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D-U-N-S+4, D-U-N-S Number with Four Character Suffix</w:t>
            </w:r>
          </w:p>
        </w:tc>
      </w:tr>
      <w:tr w:rsidR="00F0343A">
        <w:trPr>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N104</w:t>
            </w:r>
          </w:p>
        </w:tc>
        <w:tc>
          <w:tcPr>
            <w:tcW w:w="892" w:type="dxa"/>
            <w:gridSpan w:val="2"/>
          </w:tcPr>
          <w:p w:rsidR="00F0343A" w:rsidRDefault="00F0343A">
            <w:pPr>
              <w:ind w:right="144"/>
              <w:jc w:val="center"/>
              <w:rPr>
                <w:sz w:val="24"/>
              </w:rPr>
            </w:pPr>
            <w:r>
              <w:rPr>
                <w:b/>
              </w:rPr>
              <w:t>67</w:t>
            </w:r>
          </w:p>
        </w:tc>
        <w:tc>
          <w:tcPr>
            <w:tcW w:w="4896" w:type="dxa"/>
            <w:gridSpan w:val="4"/>
          </w:tcPr>
          <w:p w:rsidR="00F0343A" w:rsidRDefault="00F0343A">
            <w:pPr>
              <w:ind w:right="144"/>
              <w:rPr>
                <w:sz w:val="24"/>
              </w:rPr>
            </w:pPr>
            <w:r>
              <w:rPr>
                <w:b/>
              </w:rPr>
              <w:t>Identification Code</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AN 2/20</w:t>
            </w:r>
          </w:p>
        </w:tc>
      </w:tr>
      <w:tr w:rsidR="00F0343A">
        <w:trPr>
          <w:gridAfter w:val="1"/>
          <w:wAfter w:w="244" w:type="dxa"/>
          <w:cantSplit/>
        </w:trPr>
        <w:tc>
          <w:tcPr>
            <w:tcW w:w="2980" w:type="dxa"/>
            <w:gridSpan w:val="4"/>
          </w:tcPr>
          <w:p w:rsidR="00F0343A" w:rsidRDefault="00F0343A">
            <w:pPr>
              <w:ind w:right="144"/>
              <w:rPr>
                <w:sz w:val="16"/>
              </w:rPr>
            </w:pPr>
          </w:p>
        </w:tc>
        <w:tc>
          <w:tcPr>
            <w:tcW w:w="6523" w:type="dxa"/>
            <w:gridSpan w:val="7"/>
          </w:tcPr>
          <w:p w:rsidR="00F0343A" w:rsidRDefault="00F0343A">
            <w:pPr>
              <w:ind w:right="144"/>
              <w:rPr>
                <w:sz w:val="16"/>
              </w:rPr>
            </w:pPr>
            <w:r>
              <w:rPr>
                <w:sz w:val="16"/>
              </w:rPr>
              <w:t>Code identifying a party or other code</w:t>
            </w:r>
          </w:p>
        </w:tc>
      </w:tr>
      <w:tr w:rsidR="00F0343A">
        <w:trPr>
          <w:gridAfter w:val="2"/>
          <w:wAfter w:w="387" w:type="dxa"/>
          <w:cantSplit/>
        </w:trPr>
        <w:tc>
          <w:tcPr>
            <w:tcW w:w="2970" w:type="dxa"/>
            <w:gridSpan w:val="3"/>
          </w:tcPr>
          <w:p w:rsidR="00F0343A" w:rsidRDefault="00F0343A">
            <w:pPr>
              <w:ind w:right="144"/>
              <w:rPr>
                <w:sz w:val="24"/>
              </w:rPr>
            </w:pPr>
          </w:p>
        </w:tc>
        <w:tc>
          <w:tcPr>
            <w:tcW w:w="6390" w:type="dxa"/>
            <w:gridSpan w:val="7"/>
            <w:shd w:val="pct5" w:color="auto" w:fill="FFFFFF"/>
          </w:tcPr>
          <w:p w:rsidR="00F0343A" w:rsidRDefault="00F0343A">
            <w:pPr>
              <w:ind w:right="144"/>
              <w:rPr>
                <w:sz w:val="24"/>
              </w:rPr>
            </w:pPr>
            <w:r>
              <w:t>LDC D-U-N-S Number or D-U-N-S + 4 Number</w:t>
            </w:r>
          </w:p>
        </w:tc>
      </w:tr>
    </w:tbl>
    <w:p w:rsidR="00F0343A" w:rsidRDefault="00F0343A">
      <w:pPr>
        <w:pStyle w:val="Heading1"/>
        <w:rPr>
          <w:rFonts w:ascii="Times New Roman" w:hAnsi="Times New Roman"/>
          <w:sz w:val="20"/>
        </w:rPr>
      </w:pPr>
      <w:r>
        <w:br w:type="page"/>
      </w:r>
      <w:r>
        <w:lastRenderedPageBreak/>
        <w:tab/>
        <w:t xml:space="preserve">   </w:t>
      </w:r>
      <w:bookmarkStart w:id="91" w:name="_Toc470595445"/>
      <w:bookmarkStart w:id="92" w:name="_Toc478788717"/>
      <w:bookmarkStart w:id="93" w:name="_Toc478964061"/>
      <w:bookmarkStart w:id="94" w:name="_Toc493255439"/>
      <w:bookmarkStart w:id="95" w:name="_Toc535209196"/>
      <w:bookmarkStart w:id="96" w:name="_Toc535209227"/>
      <w:bookmarkStart w:id="97" w:name="_Toc535220502"/>
      <w:bookmarkStart w:id="98" w:name="_Toc58862474"/>
      <w:bookmarkStart w:id="99" w:name="_Toc58863868"/>
      <w:bookmarkStart w:id="100" w:name="_Toc72118108"/>
      <w:bookmarkStart w:id="101" w:name="_Toc382835562"/>
      <w:r>
        <w:rPr>
          <w:rFonts w:ascii="Times New Roman" w:hAnsi="Times New Roman"/>
          <w:sz w:val="20"/>
        </w:rPr>
        <w:t>Segment:</w:t>
      </w:r>
      <w:r>
        <w:rPr>
          <w:rFonts w:ascii="Times New Roman" w:hAnsi="Times New Roman"/>
          <w:sz w:val="20"/>
        </w:rPr>
        <w:tab/>
      </w:r>
      <w:r>
        <w:rPr>
          <w:rFonts w:ascii="Times New Roman" w:hAnsi="Times New Roman"/>
          <w:sz w:val="40"/>
        </w:rPr>
        <w:t>N1</w:t>
      </w:r>
      <w:r>
        <w:rPr>
          <w:rFonts w:ascii="Times New Roman" w:hAnsi="Times New Roman"/>
          <w:sz w:val="20"/>
        </w:rPr>
        <w:t xml:space="preserve"> Name (SJ=ESP Name)</w:t>
      </w:r>
      <w:bookmarkEnd w:id="91"/>
      <w:bookmarkEnd w:id="92"/>
      <w:bookmarkEnd w:id="93"/>
      <w:bookmarkEnd w:id="94"/>
      <w:bookmarkEnd w:id="95"/>
      <w:bookmarkEnd w:id="96"/>
      <w:bookmarkEnd w:id="97"/>
      <w:bookmarkEnd w:id="98"/>
      <w:bookmarkEnd w:id="99"/>
      <w:bookmarkEnd w:id="100"/>
      <w:bookmarkEnd w:id="101"/>
    </w:p>
    <w:p w:rsidR="00F0343A" w:rsidRDefault="00F0343A">
      <w:pPr>
        <w:tabs>
          <w:tab w:val="right" w:pos="1800"/>
          <w:tab w:val="left" w:pos="2160"/>
        </w:tabs>
        <w:ind w:left="2160" w:hanging="2160"/>
      </w:pPr>
      <w:r>
        <w:rPr>
          <w:b/>
        </w:rPr>
        <w:tab/>
        <w:t>Position:</w:t>
      </w:r>
      <w:r>
        <w:rPr>
          <w:b/>
        </w:rPr>
        <w:tab/>
      </w:r>
      <w:r>
        <w:t>080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F0343A" w:rsidRDefault="00F0343A">
      <w:pPr>
        <w:tabs>
          <w:tab w:val="right" w:pos="1800"/>
          <w:tab w:val="left" w:pos="2160"/>
        </w:tabs>
        <w:ind w:left="2160" w:hanging="2160"/>
      </w:pPr>
      <w:r>
        <w:tab/>
      </w:r>
      <w:r>
        <w:rPr>
          <w:b/>
        </w:rPr>
        <w:t>Level:</w:t>
      </w:r>
      <w:r>
        <w:tab/>
        <w:t>Heading</w:t>
      </w:r>
    </w:p>
    <w:p w:rsidR="00F0343A" w:rsidRDefault="00F0343A">
      <w:pPr>
        <w:tabs>
          <w:tab w:val="right" w:pos="1800"/>
          <w:tab w:val="left" w:pos="2160"/>
        </w:tabs>
        <w:ind w:left="2160" w:hanging="2160"/>
      </w:pPr>
      <w:r>
        <w:tab/>
      </w:r>
      <w:r>
        <w:rPr>
          <w:b/>
        </w:rPr>
        <w:t>Usage:</w:t>
      </w:r>
      <w:r>
        <w:tab/>
        <w:t>Optional</w:t>
      </w:r>
    </w:p>
    <w:p w:rsidR="00F0343A" w:rsidRDefault="00F0343A">
      <w:pPr>
        <w:tabs>
          <w:tab w:val="right" w:pos="1800"/>
          <w:tab w:val="left" w:pos="2160"/>
        </w:tabs>
        <w:ind w:left="2160" w:hanging="2160"/>
      </w:pPr>
      <w:r>
        <w:tab/>
      </w:r>
      <w:r>
        <w:rPr>
          <w:b/>
        </w:rPr>
        <w:t>Max Use:</w:t>
      </w:r>
      <w:r>
        <w:tab/>
        <w:t>1</w:t>
      </w:r>
    </w:p>
    <w:p w:rsidR="00F0343A" w:rsidRDefault="00F0343A">
      <w:pPr>
        <w:tabs>
          <w:tab w:val="right" w:pos="1800"/>
          <w:tab w:val="left" w:pos="2160"/>
        </w:tabs>
        <w:ind w:left="2160" w:hanging="2160"/>
      </w:pPr>
      <w:r>
        <w:tab/>
      </w:r>
      <w:r>
        <w:rPr>
          <w:b/>
        </w:rPr>
        <w:t>Purpose:</w:t>
      </w:r>
      <w:r>
        <w:tab/>
        <w:t>To identify a party by type of organization, name, and code</w:t>
      </w:r>
    </w:p>
    <w:p w:rsidR="00F0343A" w:rsidRDefault="00F0343A">
      <w:pPr>
        <w:tabs>
          <w:tab w:val="right" w:pos="1800"/>
          <w:tab w:val="left" w:pos="2160"/>
          <w:tab w:val="left" w:pos="2520"/>
        </w:tabs>
        <w:ind w:left="2520" w:hanging="2520"/>
      </w:pPr>
      <w:r>
        <w:tab/>
      </w:r>
      <w:r>
        <w:rPr>
          <w:b/>
        </w:rPr>
        <w:t>Syntax Notes:</w:t>
      </w:r>
      <w:r>
        <w:tab/>
      </w:r>
      <w:r>
        <w:rPr>
          <w:b/>
        </w:rPr>
        <w:t>1</w:t>
      </w:r>
      <w:r>
        <w:tab/>
        <w:t>At least one of N102 or N103 is required.</w:t>
      </w:r>
    </w:p>
    <w:p w:rsidR="00F0343A" w:rsidRDefault="00F0343A">
      <w:pPr>
        <w:tabs>
          <w:tab w:val="right" w:pos="1800"/>
          <w:tab w:val="left" w:pos="2160"/>
          <w:tab w:val="left" w:pos="2520"/>
        </w:tabs>
        <w:ind w:left="2520" w:hanging="2520"/>
      </w:pPr>
      <w:r>
        <w:tab/>
      </w:r>
      <w:r>
        <w:tab/>
      </w:r>
      <w:r>
        <w:rPr>
          <w:b/>
        </w:rPr>
        <w:t>2</w:t>
      </w:r>
      <w:r>
        <w:tab/>
        <w:t>If either N103 or N104 is present, then the other is required.</w:t>
      </w:r>
    </w:p>
    <w:p w:rsidR="00F0343A" w:rsidRDefault="00F0343A">
      <w:pPr>
        <w:tabs>
          <w:tab w:val="right" w:pos="1800"/>
          <w:tab w:val="left" w:pos="2160"/>
          <w:tab w:val="left" w:pos="2520"/>
        </w:tabs>
        <w:ind w:left="2520" w:hanging="2520"/>
      </w:pPr>
      <w:r>
        <w:tab/>
      </w:r>
      <w:r>
        <w:rPr>
          <w:b/>
        </w:rPr>
        <w:t>Semantic Notes:</w:t>
      </w:r>
    </w:p>
    <w:p w:rsidR="00F0343A" w:rsidRDefault="00F0343A">
      <w:pPr>
        <w:tabs>
          <w:tab w:val="right" w:pos="1800"/>
          <w:tab w:val="left" w:pos="2160"/>
          <w:tab w:val="left" w:pos="2520"/>
        </w:tabs>
        <w:ind w:left="2520" w:hanging="2520"/>
      </w:pPr>
      <w:r>
        <w:tab/>
      </w:r>
      <w:r>
        <w:rPr>
          <w:b/>
        </w:rPr>
        <w:t>Comments:</w:t>
      </w:r>
      <w:r>
        <w:tab/>
      </w:r>
      <w:r>
        <w:rPr>
          <w:b/>
        </w:rPr>
        <w:t>1</w:t>
      </w:r>
      <w:r>
        <w:tab/>
      </w:r>
      <w:proofErr w:type="gramStart"/>
      <w:r>
        <w:t>This</w:t>
      </w:r>
      <w:proofErr w:type="gramEnd"/>
      <w:r>
        <w:t xml:space="preserve"> segment, used alone, provides the most efficient method of providing organizational identification. To obtain this efficiency the "ID Code" (N104) must provide a key to the table maintained by the transaction processing party.</w:t>
      </w:r>
    </w:p>
    <w:p w:rsidR="00F0343A" w:rsidRDefault="00F0343A">
      <w:pPr>
        <w:tabs>
          <w:tab w:val="right" w:pos="1800"/>
          <w:tab w:val="left" w:pos="2160"/>
          <w:tab w:val="left" w:pos="2520"/>
        </w:tabs>
        <w:ind w:left="2520" w:hanging="2520"/>
      </w:pPr>
      <w:r>
        <w:tab/>
      </w:r>
      <w:r>
        <w:tab/>
      </w:r>
      <w:r>
        <w:rPr>
          <w:b/>
        </w:rPr>
        <w:t>2</w:t>
      </w:r>
      <w:r>
        <w:tab/>
        <w:t>N105 and N106 further define the type of entity in N101.</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F0343A">
        <w:trPr>
          <w:cantSplit/>
        </w:trPr>
        <w:tc>
          <w:tcPr>
            <w:tcW w:w="2034" w:type="dxa"/>
          </w:tcPr>
          <w:p w:rsidR="00F0343A" w:rsidRDefault="00F0343A">
            <w:pPr>
              <w:ind w:right="144"/>
              <w:jc w:val="right"/>
              <w:rPr>
                <w:b/>
              </w:rPr>
            </w:pPr>
            <w:r>
              <w:rPr>
                <w:b/>
              </w:rPr>
              <w:t>PA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NJ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DE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MD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Example: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N1*SJ*ESP COMPANY*9*007909422ESP1</w:t>
            </w:r>
          </w:p>
        </w:tc>
      </w:tr>
    </w:tbl>
    <w:p w:rsidR="00F0343A" w:rsidRDefault="00F0343A">
      <w:pPr>
        <w:tabs>
          <w:tab w:val="right" w:pos="1800"/>
          <w:tab w:val="left" w:pos="2160"/>
          <w:tab w:val="left" w:pos="2520"/>
        </w:tabs>
        <w:ind w:left="2520" w:hanging="2520"/>
      </w:pPr>
    </w:p>
    <w:p w:rsidR="00F0343A" w:rsidRDefault="00F0343A"/>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rPr>
                <w:sz w:val="24"/>
              </w:rPr>
            </w:pPr>
            <w:r>
              <w:rPr>
                <w:b/>
              </w:rPr>
              <w:t>Must Use</w:t>
            </w:r>
          </w:p>
        </w:tc>
        <w:tc>
          <w:tcPr>
            <w:tcW w:w="1080" w:type="dxa"/>
          </w:tcPr>
          <w:p w:rsidR="00F0343A" w:rsidRDefault="00F0343A">
            <w:pPr>
              <w:ind w:right="144"/>
              <w:jc w:val="center"/>
              <w:rPr>
                <w:sz w:val="24"/>
              </w:rPr>
            </w:pPr>
            <w:r>
              <w:rPr>
                <w:b/>
              </w:rPr>
              <w:t>N101</w:t>
            </w:r>
          </w:p>
        </w:tc>
        <w:tc>
          <w:tcPr>
            <w:tcW w:w="892" w:type="dxa"/>
            <w:gridSpan w:val="2"/>
          </w:tcPr>
          <w:p w:rsidR="00F0343A" w:rsidRDefault="00F0343A">
            <w:pPr>
              <w:ind w:right="144"/>
              <w:jc w:val="center"/>
              <w:rPr>
                <w:sz w:val="24"/>
              </w:rPr>
            </w:pPr>
            <w:r>
              <w:rPr>
                <w:b/>
              </w:rPr>
              <w:t>98</w:t>
            </w:r>
          </w:p>
        </w:tc>
        <w:tc>
          <w:tcPr>
            <w:tcW w:w="4896" w:type="dxa"/>
            <w:gridSpan w:val="4"/>
          </w:tcPr>
          <w:p w:rsidR="00F0343A" w:rsidRDefault="00F0343A">
            <w:pPr>
              <w:ind w:right="144"/>
              <w:rPr>
                <w:sz w:val="24"/>
              </w:rPr>
            </w:pPr>
            <w:r>
              <w:rPr>
                <w:b/>
              </w:rPr>
              <w:t>Entity Identifier Code</w:t>
            </w:r>
          </w:p>
        </w:tc>
        <w:tc>
          <w:tcPr>
            <w:tcW w:w="432" w:type="dxa"/>
          </w:tcPr>
          <w:p w:rsidR="00F0343A" w:rsidRDefault="00F0343A">
            <w:pPr>
              <w:ind w:right="144"/>
              <w:rPr>
                <w:sz w:val="24"/>
              </w:rPr>
            </w:pPr>
            <w:r>
              <w:rPr>
                <w:b/>
              </w:rPr>
              <w:t>M</w:t>
            </w:r>
          </w:p>
        </w:tc>
        <w:tc>
          <w:tcPr>
            <w:tcW w:w="1440" w:type="dxa"/>
            <w:gridSpan w:val="3"/>
          </w:tcPr>
          <w:p w:rsidR="00F0343A" w:rsidRDefault="00F0343A">
            <w:pPr>
              <w:ind w:right="144"/>
              <w:rPr>
                <w:sz w:val="24"/>
              </w:rPr>
            </w:pPr>
            <w:r>
              <w:rPr>
                <w:b/>
              </w:rPr>
              <w:t>ID 2/3</w:t>
            </w:r>
          </w:p>
        </w:tc>
      </w:tr>
      <w:tr w:rsidR="00F0343A">
        <w:trPr>
          <w:gridAfter w:val="1"/>
          <w:wAfter w:w="244" w:type="dxa"/>
          <w:cantSplit/>
        </w:trPr>
        <w:tc>
          <w:tcPr>
            <w:tcW w:w="2980" w:type="dxa"/>
            <w:gridSpan w:val="4"/>
          </w:tcPr>
          <w:p w:rsidR="00F0343A" w:rsidRDefault="00F0343A">
            <w:pPr>
              <w:ind w:right="144"/>
              <w:rPr>
                <w:sz w:val="16"/>
              </w:rPr>
            </w:pPr>
          </w:p>
        </w:tc>
        <w:tc>
          <w:tcPr>
            <w:tcW w:w="6523" w:type="dxa"/>
            <w:gridSpan w:val="7"/>
          </w:tcPr>
          <w:p w:rsidR="00F0343A" w:rsidRDefault="00F0343A">
            <w:pPr>
              <w:ind w:right="144"/>
              <w:rPr>
                <w:sz w:val="16"/>
              </w:rPr>
            </w:pPr>
            <w:r>
              <w:rPr>
                <w:sz w:val="16"/>
              </w:rPr>
              <w:t>Code identifying an organizational entity, a physical location, property or an individual</w:t>
            </w:r>
          </w:p>
        </w:tc>
      </w:tr>
      <w:tr w:rsidR="00F0343A">
        <w:trPr>
          <w:gridAfter w:val="2"/>
          <w:wAfter w:w="388" w:type="dxa"/>
          <w:cantSplit/>
        </w:trPr>
        <w:tc>
          <w:tcPr>
            <w:tcW w:w="3311" w:type="dxa"/>
            <w:gridSpan w:val="5"/>
          </w:tcPr>
          <w:p w:rsidR="00F0343A" w:rsidRDefault="00F0343A">
            <w:pPr>
              <w:ind w:right="144"/>
              <w:rPr>
                <w:sz w:val="24"/>
              </w:rPr>
            </w:pPr>
          </w:p>
        </w:tc>
        <w:tc>
          <w:tcPr>
            <w:tcW w:w="1152" w:type="dxa"/>
          </w:tcPr>
          <w:p w:rsidR="00F0343A" w:rsidRDefault="00F0343A">
            <w:pPr>
              <w:ind w:right="144"/>
              <w:rPr>
                <w:sz w:val="24"/>
              </w:rPr>
            </w:pPr>
            <w:r>
              <w:t>SJ</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Service Provider</w:t>
            </w:r>
          </w:p>
        </w:tc>
      </w:tr>
      <w:tr w:rsidR="00F0343A">
        <w:trPr>
          <w:gridAfter w:val="2"/>
          <w:wAfter w:w="387" w:type="dxa"/>
          <w:cantSplit/>
        </w:trPr>
        <w:tc>
          <w:tcPr>
            <w:tcW w:w="4680" w:type="dxa"/>
            <w:gridSpan w:val="7"/>
          </w:tcPr>
          <w:p w:rsidR="00F0343A" w:rsidRDefault="00F0343A">
            <w:pPr>
              <w:ind w:right="144"/>
              <w:rPr>
                <w:sz w:val="24"/>
              </w:rPr>
            </w:pPr>
          </w:p>
        </w:tc>
        <w:tc>
          <w:tcPr>
            <w:tcW w:w="4680" w:type="dxa"/>
            <w:gridSpan w:val="3"/>
            <w:shd w:val="pct5" w:color="auto" w:fill="FFFFFF"/>
          </w:tcPr>
          <w:p w:rsidR="00F0343A" w:rsidRDefault="00F0343A">
            <w:pPr>
              <w:ind w:right="144"/>
              <w:rPr>
                <w:sz w:val="24"/>
              </w:rPr>
            </w:pPr>
            <w:r>
              <w:t>ESP</w:t>
            </w:r>
          </w:p>
        </w:tc>
      </w:tr>
      <w:tr w:rsidR="00F0343A">
        <w:trPr>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N102</w:t>
            </w:r>
          </w:p>
        </w:tc>
        <w:tc>
          <w:tcPr>
            <w:tcW w:w="892" w:type="dxa"/>
            <w:gridSpan w:val="2"/>
          </w:tcPr>
          <w:p w:rsidR="00F0343A" w:rsidRDefault="00F0343A">
            <w:pPr>
              <w:ind w:right="144"/>
              <w:jc w:val="center"/>
              <w:rPr>
                <w:sz w:val="24"/>
              </w:rPr>
            </w:pPr>
            <w:r>
              <w:rPr>
                <w:b/>
              </w:rPr>
              <w:t>93</w:t>
            </w:r>
          </w:p>
        </w:tc>
        <w:tc>
          <w:tcPr>
            <w:tcW w:w="4896" w:type="dxa"/>
            <w:gridSpan w:val="4"/>
          </w:tcPr>
          <w:p w:rsidR="00F0343A" w:rsidRDefault="00F0343A">
            <w:pPr>
              <w:ind w:right="144"/>
              <w:rPr>
                <w:sz w:val="24"/>
              </w:rPr>
            </w:pPr>
            <w:r>
              <w:rPr>
                <w:b/>
              </w:rPr>
              <w:t>Name</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AN 1/60</w:t>
            </w:r>
          </w:p>
        </w:tc>
      </w:tr>
      <w:tr w:rsidR="00F0343A">
        <w:trPr>
          <w:gridAfter w:val="1"/>
          <w:wAfter w:w="244" w:type="dxa"/>
          <w:cantSplit/>
        </w:trPr>
        <w:tc>
          <w:tcPr>
            <w:tcW w:w="2980" w:type="dxa"/>
            <w:gridSpan w:val="4"/>
          </w:tcPr>
          <w:p w:rsidR="00F0343A" w:rsidRDefault="00F0343A">
            <w:pPr>
              <w:ind w:right="144"/>
              <w:rPr>
                <w:sz w:val="16"/>
              </w:rPr>
            </w:pPr>
          </w:p>
        </w:tc>
        <w:tc>
          <w:tcPr>
            <w:tcW w:w="6523" w:type="dxa"/>
            <w:gridSpan w:val="7"/>
          </w:tcPr>
          <w:p w:rsidR="00F0343A" w:rsidRDefault="00F0343A">
            <w:pPr>
              <w:ind w:right="144"/>
              <w:rPr>
                <w:sz w:val="16"/>
              </w:rPr>
            </w:pPr>
            <w:r>
              <w:rPr>
                <w:sz w:val="16"/>
              </w:rPr>
              <w:t>Free-form name</w:t>
            </w:r>
          </w:p>
        </w:tc>
      </w:tr>
      <w:tr w:rsidR="00F0343A">
        <w:trPr>
          <w:gridAfter w:val="2"/>
          <w:wAfter w:w="387" w:type="dxa"/>
          <w:cantSplit/>
          <w:trHeight w:val="252"/>
        </w:trPr>
        <w:tc>
          <w:tcPr>
            <w:tcW w:w="2970" w:type="dxa"/>
            <w:gridSpan w:val="3"/>
          </w:tcPr>
          <w:p w:rsidR="00F0343A" w:rsidRDefault="00F0343A">
            <w:pPr>
              <w:ind w:right="144"/>
              <w:rPr>
                <w:sz w:val="24"/>
              </w:rPr>
            </w:pPr>
          </w:p>
        </w:tc>
        <w:tc>
          <w:tcPr>
            <w:tcW w:w="6390" w:type="dxa"/>
            <w:gridSpan w:val="7"/>
            <w:shd w:val="pct5" w:color="auto" w:fill="FFFFFF"/>
          </w:tcPr>
          <w:p w:rsidR="00F0343A" w:rsidRDefault="00F0343A">
            <w:pPr>
              <w:ind w:right="144"/>
              <w:rPr>
                <w:sz w:val="24"/>
              </w:rPr>
            </w:pPr>
            <w:r>
              <w:t>ESP Company Name</w:t>
            </w:r>
          </w:p>
        </w:tc>
      </w:tr>
      <w:tr w:rsidR="00F0343A">
        <w:trPr>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N103</w:t>
            </w:r>
          </w:p>
        </w:tc>
        <w:tc>
          <w:tcPr>
            <w:tcW w:w="892" w:type="dxa"/>
            <w:gridSpan w:val="2"/>
          </w:tcPr>
          <w:p w:rsidR="00F0343A" w:rsidRDefault="00F0343A">
            <w:pPr>
              <w:ind w:right="144"/>
              <w:jc w:val="center"/>
              <w:rPr>
                <w:sz w:val="24"/>
              </w:rPr>
            </w:pPr>
            <w:r>
              <w:rPr>
                <w:b/>
              </w:rPr>
              <w:t>66</w:t>
            </w:r>
          </w:p>
        </w:tc>
        <w:tc>
          <w:tcPr>
            <w:tcW w:w="4896" w:type="dxa"/>
            <w:gridSpan w:val="4"/>
          </w:tcPr>
          <w:p w:rsidR="00F0343A" w:rsidRDefault="00F0343A">
            <w:pPr>
              <w:ind w:right="144"/>
              <w:rPr>
                <w:sz w:val="24"/>
              </w:rPr>
            </w:pPr>
            <w:r>
              <w:rPr>
                <w:b/>
              </w:rPr>
              <w:t>Identification Code Qualifier</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ID 1/2</w:t>
            </w:r>
          </w:p>
        </w:tc>
      </w:tr>
      <w:tr w:rsidR="00F0343A">
        <w:trPr>
          <w:gridAfter w:val="1"/>
          <w:wAfter w:w="244" w:type="dxa"/>
          <w:cantSplit/>
        </w:trPr>
        <w:tc>
          <w:tcPr>
            <w:tcW w:w="2980" w:type="dxa"/>
            <w:gridSpan w:val="4"/>
          </w:tcPr>
          <w:p w:rsidR="00F0343A" w:rsidRDefault="00F0343A">
            <w:pPr>
              <w:ind w:right="144"/>
              <w:rPr>
                <w:sz w:val="16"/>
              </w:rPr>
            </w:pPr>
          </w:p>
        </w:tc>
        <w:tc>
          <w:tcPr>
            <w:tcW w:w="6523" w:type="dxa"/>
            <w:gridSpan w:val="7"/>
          </w:tcPr>
          <w:p w:rsidR="00F0343A" w:rsidRDefault="00F0343A">
            <w:pPr>
              <w:ind w:right="144"/>
              <w:rPr>
                <w:sz w:val="16"/>
              </w:rPr>
            </w:pPr>
            <w:r>
              <w:rPr>
                <w:sz w:val="16"/>
              </w:rPr>
              <w:t>Code designating the system/method of code structure used for Identification Code (67)</w:t>
            </w:r>
          </w:p>
        </w:tc>
      </w:tr>
      <w:tr w:rsidR="00F0343A">
        <w:trPr>
          <w:gridAfter w:val="2"/>
          <w:wAfter w:w="388" w:type="dxa"/>
          <w:cantSplit/>
        </w:trPr>
        <w:tc>
          <w:tcPr>
            <w:tcW w:w="3311" w:type="dxa"/>
            <w:gridSpan w:val="5"/>
          </w:tcPr>
          <w:p w:rsidR="00F0343A" w:rsidRDefault="00F0343A">
            <w:pPr>
              <w:ind w:right="144"/>
              <w:rPr>
                <w:sz w:val="24"/>
              </w:rPr>
            </w:pPr>
          </w:p>
        </w:tc>
        <w:tc>
          <w:tcPr>
            <w:tcW w:w="1152" w:type="dxa"/>
          </w:tcPr>
          <w:p w:rsidR="00F0343A" w:rsidRDefault="00F0343A">
            <w:pPr>
              <w:ind w:right="144"/>
              <w:rPr>
                <w:sz w:val="24"/>
              </w:rPr>
            </w:pPr>
            <w:r>
              <w:t>1</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D-U-N-S Number, Dun &amp; Bradstreet</w:t>
            </w:r>
          </w:p>
        </w:tc>
      </w:tr>
      <w:tr w:rsidR="00F0343A">
        <w:trPr>
          <w:gridAfter w:val="2"/>
          <w:wAfter w:w="388" w:type="dxa"/>
          <w:cantSplit/>
        </w:trPr>
        <w:tc>
          <w:tcPr>
            <w:tcW w:w="3311" w:type="dxa"/>
            <w:gridSpan w:val="5"/>
          </w:tcPr>
          <w:p w:rsidR="00F0343A" w:rsidRDefault="00F0343A">
            <w:pPr>
              <w:ind w:right="144"/>
              <w:rPr>
                <w:sz w:val="24"/>
              </w:rPr>
            </w:pPr>
          </w:p>
        </w:tc>
        <w:tc>
          <w:tcPr>
            <w:tcW w:w="1152" w:type="dxa"/>
          </w:tcPr>
          <w:p w:rsidR="00F0343A" w:rsidRDefault="00F0343A">
            <w:pPr>
              <w:ind w:right="144"/>
              <w:rPr>
                <w:sz w:val="24"/>
              </w:rPr>
            </w:pPr>
            <w:r>
              <w:t>9</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D-U-N-S+4, D-U-N-S Number with Four Character Suffix</w:t>
            </w:r>
          </w:p>
        </w:tc>
      </w:tr>
      <w:tr w:rsidR="00F0343A">
        <w:trPr>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N104</w:t>
            </w:r>
          </w:p>
        </w:tc>
        <w:tc>
          <w:tcPr>
            <w:tcW w:w="892" w:type="dxa"/>
            <w:gridSpan w:val="2"/>
          </w:tcPr>
          <w:p w:rsidR="00F0343A" w:rsidRDefault="00F0343A">
            <w:pPr>
              <w:ind w:right="144"/>
              <w:jc w:val="center"/>
              <w:rPr>
                <w:sz w:val="24"/>
              </w:rPr>
            </w:pPr>
            <w:r>
              <w:rPr>
                <w:b/>
              </w:rPr>
              <w:t>67</w:t>
            </w:r>
          </w:p>
        </w:tc>
        <w:tc>
          <w:tcPr>
            <w:tcW w:w="4896" w:type="dxa"/>
            <w:gridSpan w:val="4"/>
          </w:tcPr>
          <w:p w:rsidR="00F0343A" w:rsidRDefault="00F0343A">
            <w:pPr>
              <w:ind w:right="144"/>
              <w:rPr>
                <w:sz w:val="24"/>
              </w:rPr>
            </w:pPr>
            <w:r>
              <w:rPr>
                <w:b/>
              </w:rPr>
              <w:t>Identification Code</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AN 2/20</w:t>
            </w:r>
          </w:p>
        </w:tc>
      </w:tr>
      <w:tr w:rsidR="00F0343A">
        <w:trPr>
          <w:gridAfter w:val="1"/>
          <w:wAfter w:w="244" w:type="dxa"/>
          <w:cantSplit/>
        </w:trPr>
        <w:tc>
          <w:tcPr>
            <w:tcW w:w="2980" w:type="dxa"/>
            <w:gridSpan w:val="4"/>
          </w:tcPr>
          <w:p w:rsidR="00F0343A" w:rsidRDefault="00F0343A">
            <w:pPr>
              <w:ind w:right="144"/>
              <w:rPr>
                <w:sz w:val="16"/>
              </w:rPr>
            </w:pPr>
          </w:p>
        </w:tc>
        <w:tc>
          <w:tcPr>
            <w:tcW w:w="6523" w:type="dxa"/>
            <w:gridSpan w:val="7"/>
          </w:tcPr>
          <w:p w:rsidR="00F0343A" w:rsidRDefault="00F0343A">
            <w:pPr>
              <w:ind w:right="144"/>
              <w:rPr>
                <w:sz w:val="16"/>
              </w:rPr>
            </w:pPr>
            <w:r>
              <w:rPr>
                <w:sz w:val="16"/>
              </w:rPr>
              <w:t>Code identifying a party or other code</w:t>
            </w:r>
          </w:p>
        </w:tc>
      </w:tr>
      <w:tr w:rsidR="00F0343A">
        <w:trPr>
          <w:gridAfter w:val="2"/>
          <w:wAfter w:w="387" w:type="dxa"/>
          <w:cantSplit/>
        </w:trPr>
        <w:tc>
          <w:tcPr>
            <w:tcW w:w="2970" w:type="dxa"/>
            <w:gridSpan w:val="3"/>
          </w:tcPr>
          <w:p w:rsidR="00F0343A" w:rsidRDefault="00F0343A">
            <w:pPr>
              <w:ind w:right="144"/>
              <w:rPr>
                <w:sz w:val="24"/>
              </w:rPr>
            </w:pPr>
          </w:p>
        </w:tc>
        <w:tc>
          <w:tcPr>
            <w:tcW w:w="6390" w:type="dxa"/>
            <w:gridSpan w:val="7"/>
            <w:shd w:val="pct5" w:color="auto" w:fill="FFFFFF"/>
          </w:tcPr>
          <w:p w:rsidR="00F0343A" w:rsidRDefault="00F0343A">
            <w:pPr>
              <w:ind w:right="144"/>
              <w:rPr>
                <w:sz w:val="24"/>
              </w:rPr>
            </w:pPr>
            <w:r>
              <w:t>ESP D-U-N-S Number or D-U-N-S + 4 Number</w:t>
            </w:r>
          </w:p>
        </w:tc>
      </w:tr>
    </w:tbl>
    <w:p w:rsidR="00F0343A" w:rsidRDefault="00F0343A">
      <w:pPr>
        <w:pStyle w:val="Heading1"/>
      </w:pPr>
    </w:p>
    <w:p w:rsidR="00F0343A" w:rsidRDefault="00F0343A">
      <w:pPr>
        <w:pStyle w:val="Heading1"/>
      </w:pPr>
      <w:r>
        <w:br w:type="page"/>
      </w:r>
    </w:p>
    <w:p w:rsidR="00F0343A" w:rsidRDefault="00F0343A">
      <w:pPr>
        <w:pStyle w:val="Heading1"/>
        <w:ind w:firstLine="720"/>
        <w:rPr>
          <w:rFonts w:ascii="Times New Roman" w:hAnsi="Times New Roman"/>
          <w:snapToGrid w:val="0"/>
          <w:sz w:val="20"/>
        </w:rPr>
      </w:pPr>
      <w:r>
        <w:lastRenderedPageBreak/>
        <w:t xml:space="preserve">   </w:t>
      </w:r>
      <w:bookmarkStart w:id="102" w:name="_Toc125451969"/>
      <w:bookmarkStart w:id="103" w:name="_Toc125455990"/>
      <w:bookmarkStart w:id="104" w:name="_Toc125458006"/>
      <w:bookmarkStart w:id="105" w:name="_Toc125458099"/>
      <w:bookmarkStart w:id="106" w:name="_Toc125458197"/>
      <w:bookmarkStart w:id="107" w:name="_Toc125458251"/>
      <w:bookmarkStart w:id="108" w:name="_Toc125458305"/>
      <w:bookmarkStart w:id="109" w:name="_Toc125458358"/>
      <w:bookmarkStart w:id="110" w:name="_Toc125515121"/>
      <w:bookmarkStart w:id="111" w:name="_Toc382835563"/>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(G7=Renewable Energy Provider Name)</w:t>
      </w:r>
      <w:bookmarkEnd w:id="102"/>
      <w:bookmarkEnd w:id="103"/>
      <w:bookmarkEnd w:id="104"/>
      <w:bookmarkEnd w:id="105"/>
      <w:bookmarkEnd w:id="106"/>
      <w:bookmarkEnd w:id="107"/>
      <w:bookmarkEnd w:id="108"/>
      <w:bookmarkEnd w:id="109"/>
      <w:bookmarkEnd w:id="110"/>
      <w:bookmarkEnd w:id="111"/>
    </w:p>
    <w:p w:rsidR="00F0343A" w:rsidRDefault="00F0343A">
      <w:pPr>
        <w:tabs>
          <w:tab w:val="right" w:pos="1800"/>
          <w:tab w:val="left" w:pos="2160"/>
        </w:tabs>
        <w:ind w:left="2160" w:hanging="2160"/>
        <w:rPr>
          <w:snapToGrid w:val="0"/>
        </w:rPr>
      </w:pPr>
      <w:r>
        <w:rPr>
          <w:b/>
          <w:snapToGrid w:val="0"/>
        </w:rPr>
        <w:tab/>
        <w:t>Position:</w:t>
      </w:r>
      <w:r>
        <w:rPr>
          <w:b/>
          <w:snapToGrid w:val="0"/>
        </w:rPr>
        <w:tab/>
      </w:r>
      <w:r>
        <w:rPr>
          <w:snapToGrid w:val="0"/>
        </w:rPr>
        <w:t>080</w:t>
      </w:r>
    </w:p>
    <w:p w:rsidR="00F0343A" w:rsidRDefault="00F0343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F0343A" w:rsidRDefault="00F0343A">
      <w:pPr>
        <w:tabs>
          <w:tab w:val="right" w:pos="1800"/>
          <w:tab w:val="left" w:pos="2160"/>
        </w:tabs>
        <w:ind w:left="2160" w:hanging="2160"/>
        <w:rPr>
          <w:snapToGrid w:val="0"/>
        </w:rPr>
      </w:pPr>
      <w:r>
        <w:rPr>
          <w:snapToGrid w:val="0"/>
        </w:rPr>
        <w:tab/>
      </w:r>
      <w:r>
        <w:rPr>
          <w:b/>
          <w:snapToGrid w:val="0"/>
        </w:rPr>
        <w:t>Level:</w:t>
      </w:r>
      <w:r>
        <w:rPr>
          <w:snapToGrid w:val="0"/>
        </w:rPr>
        <w:tab/>
        <w:t>Heading</w:t>
      </w:r>
    </w:p>
    <w:p w:rsidR="00F0343A" w:rsidRDefault="00F0343A">
      <w:pPr>
        <w:tabs>
          <w:tab w:val="right" w:pos="1800"/>
          <w:tab w:val="left" w:pos="2160"/>
        </w:tabs>
        <w:ind w:left="2160" w:hanging="2160"/>
        <w:rPr>
          <w:snapToGrid w:val="0"/>
        </w:rPr>
      </w:pPr>
      <w:r>
        <w:rPr>
          <w:snapToGrid w:val="0"/>
        </w:rPr>
        <w:tab/>
      </w:r>
      <w:r>
        <w:rPr>
          <w:b/>
          <w:snapToGrid w:val="0"/>
        </w:rPr>
        <w:t>Usage:</w:t>
      </w:r>
      <w:r>
        <w:rPr>
          <w:snapToGrid w:val="0"/>
        </w:rPr>
        <w:tab/>
        <w:t>Optional</w:t>
      </w:r>
    </w:p>
    <w:p w:rsidR="00F0343A" w:rsidRDefault="00F0343A">
      <w:pPr>
        <w:tabs>
          <w:tab w:val="right" w:pos="1800"/>
          <w:tab w:val="left" w:pos="2160"/>
        </w:tabs>
        <w:ind w:left="2160" w:hanging="2160"/>
        <w:rPr>
          <w:snapToGrid w:val="0"/>
        </w:rPr>
      </w:pPr>
      <w:r>
        <w:rPr>
          <w:snapToGrid w:val="0"/>
        </w:rPr>
        <w:tab/>
      </w:r>
      <w:r>
        <w:rPr>
          <w:b/>
          <w:snapToGrid w:val="0"/>
        </w:rPr>
        <w:t>Max Use:</w:t>
      </w:r>
      <w:r>
        <w:rPr>
          <w:snapToGrid w:val="0"/>
        </w:rPr>
        <w:tab/>
        <w:t>1</w:t>
      </w:r>
    </w:p>
    <w:p w:rsidR="00F0343A" w:rsidRDefault="00F0343A">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F0343A" w:rsidRDefault="00F0343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F0343A" w:rsidRDefault="00F0343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F0343A" w:rsidRDefault="00F0343A">
      <w:pPr>
        <w:tabs>
          <w:tab w:val="right" w:pos="1800"/>
          <w:tab w:val="left" w:pos="2160"/>
          <w:tab w:val="left" w:pos="2520"/>
        </w:tabs>
        <w:ind w:left="2520" w:hanging="2520"/>
        <w:rPr>
          <w:snapToGrid w:val="0"/>
        </w:rPr>
      </w:pPr>
      <w:r>
        <w:rPr>
          <w:snapToGrid w:val="0"/>
        </w:rPr>
        <w:tab/>
      </w:r>
      <w:r>
        <w:rPr>
          <w:b/>
          <w:snapToGrid w:val="0"/>
        </w:rPr>
        <w:t>Semantic Notes:</w:t>
      </w:r>
    </w:p>
    <w:p w:rsidR="00F0343A" w:rsidRDefault="00F0343A">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r>
      <w:proofErr w:type="gramStart"/>
      <w:r>
        <w:rPr>
          <w:snapToGrid w:val="0"/>
        </w:rPr>
        <w:t>This</w:t>
      </w:r>
      <w:proofErr w:type="gramEnd"/>
      <w:r>
        <w:rPr>
          <w:snapToGrid w:val="0"/>
        </w:rPr>
        <w:t xml:space="preserve"> segment, used alone, provides the most efficient method of providing organizational identification. To obtain this efficiency the "ID Code" (N104) must provide a key to the table maintained by the transaction processing party.</w:t>
      </w:r>
    </w:p>
    <w:p w:rsidR="00F0343A" w:rsidRDefault="00F0343A">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7343"/>
      </w:tblGrid>
      <w:tr w:rsidR="00F0343A">
        <w:trPr>
          <w:cantSplit/>
        </w:trPr>
        <w:tc>
          <w:tcPr>
            <w:tcW w:w="1944" w:type="dxa"/>
          </w:tcPr>
          <w:p w:rsidR="00F0343A" w:rsidRDefault="00F0343A">
            <w:pPr>
              <w:ind w:right="144"/>
              <w:jc w:val="right"/>
              <w:rPr>
                <w:b/>
              </w:rPr>
            </w:pPr>
            <w:r>
              <w:rPr>
                <w:b/>
              </w:rPr>
              <w:t>PA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Not used</w:t>
            </w:r>
          </w:p>
        </w:tc>
      </w:tr>
      <w:tr w:rsidR="00F0343A">
        <w:trPr>
          <w:cantSplit/>
        </w:trPr>
        <w:tc>
          <w:tcPr>
            <w:tcW w:w="1944" w:type="dxa"/>
          </w:tcPr>
          <w:p w:rsidR="00F0343A" w:rsidRDefault="00F0343A">
            <w:pPr>
              <w:ind w:right="144"/>
              <w:jc w:val="right"/>
              <w:rPr>
                <w:b/>
              </w:rPr>
            </w:pPr>
            <w:r>
              <w:rPr>
                <w:b/>
              </w:rPr>
              <w:t>NJ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1944" w:type="dxa"/>
          </w:tcPr>
          <w:p w:rsidR="00F0343A" w:rsidRDefault="00F0343A">
            <w:pPr>
              <w:ind w:right="144"/>
              <w:jc w:val="right"/>
              <w:rPr>
                <w:b/>
              </w:rPr>
            </w:pPr>
            <w:r>
              <w:rPr>
                <w:b/>
              </w:rPr>
              <w:t>DE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Not used</w:t>
            </w:r>
          </w:p>
        </w:tc>
      </w:tr>
      <w:tr w:rsidR="00F0343A">
        <w:trPr>
          <w:cantSplit/>
        </w:trPr>
        <w:tc>
          <w:tcPr>
            <w:tcW w:w="1944" w:type="dxa"/>
          </w:tcPr>
          <w:p w:rsidR="00F0343A" w:rsidRDefault="00F0343A">
            <w:pPr>
              <w:ind w:right="144"/>
              <w:jc w:val="right"/>
              <w:rPr>
                <w:b/>
              </w:rPr>
            </w:pPr>
            <w:r>
              <w:rPr>
                <w:b/>
              </w:rPr>
              <w:t>MD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Not used</w:t>
            </w:r>
          </w:p>
        </w:tc>
      </w:tr>
      <w:tr w:rsidR="00F0343A">
        <w:trPr>
          <w:cantSplit/>
        </w:trPr>
        <w:tc>
          <w:tcPr>
            <w:tcW w:w="1944" w:type="dxa"/>
          </w:tcPr>
          <w:p w:rsidR="00F0343A" w:rsidRDefault="00F0343A">
            <w:pPr>
              <w:ind w:right="144"/>
              <w:jc w:val="right"/>
              <w:rPr>
                <w:b/>
              </w:rPr>
            </w:pPr>
            <w:r>
              <w:rPr>
                <w:b/>
              </w:rPr>
              <w:t>Example: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N1*G7*RENEWABLE COMPANY*9*007909422GPM</w:t>
            </w:r>
          </w:p>
        </w:tc>
      </w:tr>
    </w:tbl>
    <w:p w:rsidR="00F0343A" w:rsidRDefault="00F0343A"/>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rPr>
                <w:sz w:val="24"/>
              </w:rPr>
            </w:pPr>
            <w:r>
              <w:rPr>
                <w:b/>
              </w:rPr>
              <w:t>Must Use</w:t>
            </w:r>
          </w:p>
        </w:tc>
        <w:tc>
          <w:tcPr>
            <w:tcW w:w="1080" w:type="dxa"/>
          </w:tcPr>
          <w:p w:rsidR="00F0343A" w:rsidRDefault="00F0343A">
            <w:pPr>
              <w:ind w:right="144"/>
              <w:jc w:val="center"/>
              <w:rPr>
                <w:sz w:val="24"/>
              </w:rPr>
            </w:pPr>
            <w:r>
              <w:rPr>
                <w:b/>
              </w:rPr>
              <w:t>N101</w:t>
            </w:r>
          </w:p>
        </w:tc>
        <w:tc>
          <w:tcPr>
            <w:tcW w:w="892" w:type="dxa"/>
            <w:gridSpan w:val="2"/>
          </w:tcPr>
          <w:p w:rsidR="00F0343A" w:rsidRDefault="00F0343A">
            <w:pPr>
              <w:ind w:right="144"/>
              <w:jc w:val="center"/>
              <w:rPr>
                <w:sz w:val="24"/>
              </w:rPr>
            </w:pPr>
            <w:r>
              <w:rPr>
                <w:b/>
              </w:rPr>
              <w:t>98</w:t>
            </w:r>
          </w:p>
        </w:tc>
        <w:tc>
          <w:tcPr>
            <w:tcW w:w="4896" w:type="dxa"/>
            <w:gridSpan w:val="4"/>
          </w:tcPr>
          <w:p w:rsidR="00F0343A" w:rsidRDefault="00F0343A">
            <w:pPr>
              <w:ind w:right="144"/>
              <w:rPr>
                <w:sz w:val="24"/>
              </w:rPr>
            </w:pPr>
            <w:r>
              <w:rPr>
                <w:b/>
              </w:rPr>
              <w:t>Entity Identifier Code</w:t>
            </w:r>
          </w:p>
        </w:tc>
        <w:tc>
          <w:tcPr>
            <w:tcW w:w="432" w:type="dxa"/>
          </w:tcPr>
          <w:p w:rsidR="00F0343A" w:rsidRDefault="00F0343A">
            <w:pPr>
              <w:ind w:right="144"/>
              <w:rPr>
                <w:sz w:val="24"/>
              </w:rPr>
            </w:pPr>
            <w:r>
              <w:rPr>
                <w:b/>
              </w:rPr>
              <w:t>M</w:t>
            </w:r>
          </w:p>
        </w:tc>
        <w:tc>
          <w:tcPr>
            <w:tcW w:w="1440" w:type="dxa"/>
            <w:gridSpan w:val="3"/>
          </w:tcPr>
          <w:p w:rsidR="00F0343A" w:rsidRDefault="00F0343A">
            <w:pPr>
              <w:ind w:right="144"/>
              <w:rPr>
                <w:sz w:val="24"/>
              </w:rPr>
            </w:pPr>
            <w:r>
              <w:rPr>
                <w:b/>
              </w:rPr>
              <w:t>ID 2/3</w:t>
            </w:r>
          </w:p>
        </w:tc>
      </w:tr>
      <w:tr w:rsidR="00F0343A">
        <w:trPr>
          <w:gridAfter w:val="1"/>
          <w:wAfter w:w="244" w:type="dxa"/>
          <w:cantSplit/>
        </w:trPr>
        <w:tc>
          <w:tcPr>
            <w:tcW w:w="2980" w:type="dxa"/>
            <w:gridSpan w:val="4"/>
          </w:tcPr>
          <w:p w:rsidR="00F0343A" w:rsidRDefault="00F0343A">
            <w:pPr>
              <w:ind w:right="144"/>
              <w:rPr>
                <w:sz w:val="16"/>
              </w:rPr>
            </w:pPr>
          </w:p>
        </w:tc>
        <w:tc>
          <w:tcPr>
            <w:tcW w:w="6523" w:type="dxa"/>
            <w:gridSpan w:val="7"/>
          </w:tcPr>
          <w:p w:rsidR="00F0343A" w:rsidRDefault="00F0343A">
            <w:pPr>
              <w:ind w:right="144"/>
              <w:rPr>
                <w:sz w:val="16"/>
              </w:rPr>
            </w:pPr>
            <w:r>
              <w:rPr>
                <w:sz w:val="16"/>
              </w:rPr>
              <w:t>Code identifying an organizational entity, a physical location, property or an individual</w:t>
            </w:r>
          </w:p>
        </w:tc>
      </w:tr>
      <w:tr w:rsidR="00F0343A">
        <w:trPr>
          <w:gridAfter w:val="2"/>
          <w:wAfter w:w="388" w:type="dxa"/>
          <w:cantSplit/>
        </w:trPr>
        <w:tc>
          <w:tcPr>
            <w:tcW w:w="3311" w:type="dxa"/>
            <w:gridSpan w:val="5"/>
          </w:tcPr>
          <w:p w:rsidR="00F0343A" w:rsidRDefault="00F0343A">
            <w:pPr>
              <w:ind w:right="144"/>
              <w:rPr>
                <w:sz w:val="24"/>
              </w:rPr>
            </w:pPr>
          </w:p>
        </w:tc>
        <w:tc>
          <w:tcPr>
            <w:tcW w:w="1152" w:type="dxa"/>
          </w:tcPr>
          <w:p w:rsidR="00F0343A" w:rsidRDefault="00F0343A">
            <w:pPr>
              <w:ind w:right="144"/>
              <w:rPr>
                <w:sz w:val="24"/>
              </w:rPr>
            </w:pPr>
            <w:r>
              <w:t>G7</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Entity Providing the Service</w:t>
            </w:r>
          </w:p>
        </w:tc>
      </w:tr>
      <w:tr w:rsidR="00F0343A">
        <w:trPr>
          <w:gridAfter w:val="2"/>
          <w:wAfter w:w="387" w:type="dxa"/>
          <w:cantSplit/>
        </w:trPr>
        <w:tc>
          <w:tcPr>
            <w:tcW w:w="4680" w:type="dxa"/>
            <w:gridSpan w:val="7"/>
          </w:tcPr>
          <w:p w:rsidR="00F0343A" w:rsidRDefault="00F0343A">
            <w:pPr>
              <w:ind w:right="144"/>
              <w:rPr>
                <w:sz w:val="24"/>
              </w:rPr>
            </w:pPr>
          </w:p>
        </w:tc>
        <w:tc>
          <w:tcPr>
            <w:tcW w:w="4680" w:type="dxa"/>
            <w:gridSpan w:val="3"/>
            <w:shd w:val="pct5" w:color="auto" w:fill="FFFFFF"/>
          </w:tcPr>
          <w:p w:rsidR="00F0343A" w:rsidRDefault="00F0343A">
            <w:pPr>
              <w:ind w:right="144"/>
              <w:rPr>
                <w:sz w:val="24"/>
              </w:rPr>
            </w:pPr>
            <w:r>
              <w:t>Renewable Energy Provider</w:t>
            </w:r>
          </w:p>
        </w:tc>
      </w:tr>
      <w:tr w:rsidR="00F0343A">
        <w:trPr>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N102</w:t>
            </w:r>
          </w:p>
        </w:tc>
        <w:tc>
          <w:tcPr>
            <w:tcW w:w="892" w:type="dxa"/>
            <w:gridSpan w:val="2"/>
          </w:tcPr>
          <w:p w:rsidR="00F0343A" w:rsidRDefault="00F0343A">
            <w:pPr>
              <w:ind w:right="144"/>
              <w:jc w:val="center"/>
              <w:rPr>
                <w:sz w:val="24"/>
              </w:rPr>
            </w:pPr>
            <w:r>
              <w:rPr>
                <w:b/>
              </w:rPr>
              <w:t>93</w:t>
            </w:r>
          </w:p>
        </w:tc>
        <w:tc>
          <w:tcPr>
            <w:tcW w:w="4896" w:type="dxa"/>
            <w:gridSpan w:val="4"/>
          </w:tcPr>
          <w:p w:rsidR="00F0343A" w:rsidRDefault="00F0343A">
            <w:pPr>
              <w:ind w:right="144"/>
              <w:rPr>
                <w:sz w:val="24"/>
              </w:rPr>
            </w:pPr>
            <w:r>
              <w:rPr>
                <w:b/>
              </w:rPr>
              <w:t>Name</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AN 1/60</w:t>
            </w:r>
          </w:p>
        </w:tc>
      </w:tr>
      <w:tr w:rsidR="00F0343A">
        <w:trPr>
          <w:gridAfter w:val="1"/>
          <w:wAfter w:w="244" w:type="dxa"/>
          <w:cantSplit/>
        </w:trPr>
        <w:tc>
          <w:tcPr>
            <w:tcW w:w="2980" w:type="dxa"/>
            <w:gridSpan w:val="4"/>
          </w:tcPr>
          <w:p w:rsidR="00F0343A" w:rsidRDefault="00F0343A">
            <w:pPr>
              <w:ind w:right="144"/>
              <w:rPr>
                <w:sz w:val="16"/>
              </w:rPr>
            </w:pPr>
          </w:p>
        </w:tc>
        <w:tc>
          <w:tcPr>
            <w:tcW w:w="6523" w:type="dxa"/>
            <w:gridSpan w:val="7"/>
          </w:tcPr>
          <w:p w:rsidR="00F0343A" w:rsidRDefault="00F0343A">
            <w:pPr>
              <w:ind w:right="144"/>
              <w:rPr>
                <w:sz w:val="16"/>
              </w:rPr>
            </w:pPr>
            <w:r>
              <w:rPr>
                <w:sz w:val="16"/>
              </w:rPr>
              <w:t>Free-form name</w:t>
            </w:r>
          </w:p>
        </w:tc>
      </w:tr>
      <w:tr w:rsidR="00F0343A">
        <w:trPr>
          <w:gridAfter w:val="2"/>
          <w:wAfter w:w="387" w:type="dxa"/>
          <w:cantSplit/>
        </w:trPr>
        <w:tc>
          <w:tcPr>
            <w:tcW w:w="2970" w:type="dxa"/>
            <w:gridSpan w:val="3"/>
          </w:tcPr>
          <w:p w:rsidR="00F0343A" w:rsidRDefault="00F0343A">
            <w:pPr>
              <w:ind w:right="144"/>
              <w:rPr>
                <w:sz w:val="24"/>
              </w:rPr>
            </w:pPr>
          </w:p>
        </w:tc>
        <w:tc>
          <w:tcPr>
            <w:tcW w:w="6390" w:type="dxa"/>
            <w:gridSpan w:val="7"/>
            <w:shd w:val="pct5" w:color="auto" w:fill="FFFFFF"/>
          </w:tcPr>
          <w:p w:rsidR="00F0343A" w:rsidRDefault="00F0343A">
            <w:pPr>
              <w:ind w:right="144"/>
              <w:rPr>
                <w:sz w:val="24"/>
              </w:rPr>
            </w:pPr>
            <w:r>
              <w:t>Renewable Energy Provider Company Name</w:t>
            </w:r>
          </w:p>
        </w:tc>
      </w:tr>
      <w:tr w:rsidR="00F0343A">
        <w:trPr>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N103</w:t>
            </w:r>
          </w:p>
        </w:tc>
        <w:tc>
          <w:tcPr>
            <w:tcW w:w="892" w:type="dxa"/>
            <w:gridSpan w:val="2"/>
          </w:tcPr>
          <w:p w:rsidR="00F0343A" w:rsidRDefault="00F0343A">
            <w:pPr>
              <w:ind w:right="144"/>
              <w:jc w:val="center"/>
              <w:rPr>
                <w:sz w:val="24"/>
              </w:rPr>
            </w:pPr>
            <w:r>
              <w:rPr>
                <w:b/>
              </w:rPr>
              <w:t>66</w:t>
            </w:r>
          </w:p>
        </w:tc>
        <w:tc>
          <w:tcPr>
            <w:tcW w:w="4896" w:type="dxa"/>
            <w:gridSpan w:val="4"/>
          </w:tcPr>
          <w:p w:rsidR="00F0343A" w:rsidRDefault="00F0343A">
            <w:pPr>
              <w:ind w:right="144"/>
              <w:rPr>
                <w:sz w:val="24"/>
              </w:rPr>
            </w:pPr>
            <w:r>
              <w:rPr>
                <w:b/>
              </w:rPr>
              <w:t>Identification Code Qualifier</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ID 1/2</w:t>
            </w:r>
          </w:p>
        </w:tc>
      </w:tr>
      <w:tr w:rsidR="00F0343A">
        <w:trPr>
          <w:gridAfter w:val="1"/>
          <w:wAfter w:w="244" w:type="dxa"/>
          <w:cantSplit/>
        </w:trPr>
        <w:tc>
          <w:tcPr>
            <w:tcW w:w="2980" w:type="dxa"/>
            <w:gridSpan w:val="4"/>
          </w:tcPr>
          <w:p w:rsidR="00F0343A" w:rsidRDefault="00F0343A">
            <w:pPr>
              <w:ind w:right="144"/>
              <w:rPr>
                <w:sz w:val="16"/>
              </w:rPr>
            </w:pPr>
          </w:p>
        </w:tc>
        <w:tc>
          <w:tcPr>
            <w:tcW w:w="6523" w:type="dxa"/>
            <w:gridSpan w:val="7"/>
          </w:tcPr>
          <w:p w:rsidR="00F0343A" w:rsidRDefault="00F0343A">
            <w:pPr>
              <w:ind w:right="144"/>
              <w:rPr>
                <w:sz w:val="16"/>
              </w:rPr>
            </w:pPr>
            <w:r>
              <w:rPr>
                <w:sz w:val="16"/>
              </w:rPr>
              <w:t>Code designating the system/method of code structure used for Identification Code (67)</w:t>
            </w:r>
          </w:p>
        </w:tc>
      </w:tr>
      <w:tr w:rsidR="00F0343A">
        <w:trPr>
          <w:gridAfter w:val="2"/>
          <w:wAfter w:w="388" w:type="dxa"/>
          <w:cantSplit/>
        </w:trPr>
        <w:tc>
          <w:tcPr>
            <w:tcW w:w="3311" w:type="dxa"/>
            <w:gridSpan w:val="5"/>
          </w:tcPr>
          <w:p w:rsidR="00F0343A" w:rsidRDefault="00F0343A">
            <w:pPr>
              <w:ind w:right="144"/>
              <w:rPr>
                <w:sz w:val="24"/>
              </w:rPr>
            </w:pPr>
          </w:p>
        </w:tc>
        <w:tc>
          <w:tcPr>
            <w:tcW w:w="1152" w:type="dxa"/>
          </w:tcPr>
          <w:p w:rsidR="00F0343A" w:rsidRDefault="00F0343A">
            <w:pPr>
              <w:ind w:right="144"/>
              <w:rPr>
                <w:sz w:val="24"/>
              </w:rPr>
            </w:pPr>
            <w:r>
              <w:t>1</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D-U-N-S Number, Dun &amp; Bradstreet</w:t>
            </w:r>
          </w:p>
        </w:tc>
      </w:tr>
      <w:tr w:rsidR="00F0343A">
        <w:trPr>
          <w:gridAfter w:val="2"/>
          <w:wAfter w:w="388" w:type="dxa"/>
          <w:cantSplit/>
        </w:trPr>
        <w:tc>
          <w:tcPr>
            <w:tcW w:w="3311" w:type="dxa"/>
            <w:gridSpan w:val="5"/>
          </w:tcPr>
          <w:p w:rsidR="00F0343A" w:rsidRDefault="00F0343A">
            <w:pPr>
              <w:ind w:right="144"/>
              <w:rPr>
                <w:sz w:val="24"/>
              </w:rPr>
            </w:pPr>
          </w:p>
        </w:tc>
        <w:tc>
          <w:tcPr>
            <w:tcW w:w="1152" w:type="dxa"/>
          </w:tcPr>
          <w:p w:rsidR="00F0343A" w:rsidRDefault="00F0343A">
            <w:pPr>
              <w:ind w:right="144"/>
              <w:rPr>
                <w:sz w:val="24"/>
              </w:rPr>
            </w:pPr>
            <w:r>
              <w:t>9</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D-U-N-S+4, D-U-N-S Number with Four Character Suffix</w:t>
            </w:r>
          </w:p>
        </w:tc>
      </w:tr>
      <w:tr w:rsidR="00F0343A">
        <w:trPr>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N104</w:t>
            </w:r>
          </w:p>
        </w:tc>
        <w:tc>
          <w:tcPr>
            <w:tcW w:w="892" w:type="dxa"/>
            <w:gridSpan w:val="2"/>
          </w:tcPr>
          <w:p w:rsidR="00F0343A" w:rsidRDefault="00F0343A">
            <w:pPr>
              <w:ind w:right="144"/>
              <w:jc w:val="center"/>
              <w:rPr>
                <w:sz w:val="24"/>
              </w:rPr>
            </w:pPr>
            <w:r>
              <w:rPr>
                <w:b/>
              </w:rPr>
              <w:t>67</w:t>
            </w:r>
          </w:p>
        </w:tc>
        <w:tc>
          <w:tcPr>
            <w:tcW w:w="4896" w:type="dxa"/>
            <w:gridSpan w:val="4"/>
          </w:tcPr>
          <w:p w:rsidR="00F0343A" w:rsidRDefault="00F0343A">
            <w:pPr>
              <w:ind w:right="144"/>
              <w:rPr>
                <w:sz w:val="24"/>
              </w:rPr>
            </w:pPr>
            <w:r>
              <w:rPr>
                <w:b/>
              </w:rPr>
              <w:t>Identification Code</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AN 2/20</w:t>
            </w:r>
          </w:p>
        </w:tc>
      </w:tr>
      <w:tr w:rsidR="00F0343A">
        <w:trPr>
          <w:gridAfter w:val="1"/>
          <w:wAfter w:w="244" w:type="dxa"/>
          <w:cantSplit/>
        </w:trPr>
        <w:tc>
          <w:tcPr>
            <w:tcW w:w="2980" w:type="dxa"/>
            <w:gridSpan w:val="4"/>
          </w:tcPr>
          <w:p w:rsidR="00F0343A" w:rsidRDefault="00F0343A">
            <w:pPr>
              <w:ind w:right="144"/>
              <w:rPr>
                <w:sz w:val="16"/>
              </w:rPr>
            </w:pPr>
          </w:p>
        </w:tc>
        <w:tc>
          <w:tcPr>
            <w:tcW w:w="6523" w:type="dxa"/>
            <w:gridSpan w:val="7"/>
          </w:tcPr>
          <w:p w:rsidR="00F0343A" w:rsidRDefault="00F0343A">
            <w:pPr>
              <w:ind w:right="144"/>
              <w:rPr>
                <w:sz w:val="16"/>
              </w:rPr>
            </w:pPr>
            <w:r>
              <w:rPr>
                <w:sz w:val="16"/>
              </w:rPr>
              <w:t>Code identifying a party or other code</w:t>
            </w:r>
          </w:p>
        </w:tc>
      </w:tr>
      <w:tr w:rsidR="00F0343A">
        <w:trPr>
          <w:gridAfter w:val="2"/>
          <w:wAfter w:w="387" w:type="dxa"/>
          <w:cantSplit/>
        </w:trPr>
        <w:tc>
          <w:tcPr>
            <w:tcW w:w="2970" w:type="dxa"/>
            <w:gridSpan w:val="3"/>
          </w:tcPr>
          <w:p w:rsidR="00F0343A" w:rsidRDefault="00F0343A">
            <w:pPr>
              <w:ind w:right="144"/>
              <w:rPr>
                <w:sz w:val="24"/>
              </w:rPr>
            </w:pPr>
          </w:p>
        </w:tc>
        <w:tc>
          <w:tcPr>
            <w:tcW w:w="6390" w:type="dxa"/>
            <w:gridSpan w:val="7"/>
            <w:shd w:val="pct5" w:color="auto" w:fill="FFFFFF"/>
          </w:tcPr>
          <w:p w:rsidR="00F0343A" w:rsidRDefault="00F0343A">
            <w:pPr>
              <w:ind w:right="144"/>
              <w:rPr>
                <w:sz w:val="24"/>
              </w:rPr>
            </w:pPr>
            <w:r>
              <w:t>Renewable Energy Provider D-U-N-S Number or D-U-N-S + 4 Number</w:t>
            </w:r>
          </w:p>
        </w:tc>
      </w:tr>
    </w:tbl>
    <w:p w:rsidR="00F0343A" w:rsidRDefault="00F0343A">
      <w:pPr>
        <w:pStyle w:val="Heading1"/>
        <w:rPr>
          <w:rFonts w:ascii="Times New Roman" w:hAnsi="Times New Roman"/>
          <w:sz w:val="20"/>
        </w:rPr>
      </w:pPr>
      <w:r>
        <w:br w:type="page"/>
      </w:r>
      <w:r>
        <w:lastRenderedPageBreak/>
        <w:tab/>
        <w:t xml:space="preserve">   </w:t>
      </w:r>
      <w:bookmarkStart w:id="112" w:name="_Toc470595446"/>
      <w:bookmarkStart w:id="113" w:name="_Toc478788718"/>
      <w:bookmarkStart w:id="114" w:name="_Toc478964062"/>
      <w:bookmarkStart w:id="115" w:name="_Toc493255440"/>
      <w:bookmarkStart w:id="116" w:name="_Toc535209197"/>
      <w:bookmarkStart w:id="117" w:name="_Toc535209228"/>
      <w:bookmarkStart w:id="118" w:name="_Toc535220503"/>
      <w:bookmarkStart w:id="119" w:name="_Toc58862475"/>
      <w:bookmarkStart w:id="120" w:name="_Toc58863869"/>
      <w:bookmarkStart w:id="121" w:name="_Toc72118109"/>
      <w:bookmarkStart w:id="122" w:name="_Toc382835564"/>
      <w:r>
        <w:rPr>
          <w:rFonts w:ascii="Times New Roman" w:hAnsi="Times New Roman"/>
          <w:sz w:val="20"/>
        </w:rPr>
        <w:t>Segment:</w:t>
      </w:r>
      <w:r>
        <w:rPr>
          <w:rFonts w:ascii="Times New Roman" w:hAnsi="Times New Roman"/>
          <w:sz w:val="20"/>
        </w:rPr>
        <w:tab/>
      </w:r>
      <w:r>
        <w:rPr>
          <w:rFonts w:ascii="Times New Roman" w:hAnsi="Times New Roman"/>
          <w:sz w:val="40"/>
        </w:rPr>
        <w:t>N1</w:t>
      </w:r>
      <w:r>
        <w:rPr>
          <w:rFonts w:ascii="Times New Roman" w:hAnsi="Times New Roman"/>
          <w:sz w:val="20"/>
        </w:rPr>
        <w:t xml:space="preserve"> Name (8R=Customer Name)</w:t>
      </w:r>
      <w:bookmarkEnd w:id="112"/>
      <w:bookmarkEnd w:id="113"/>
      <w:bookmarkEnd w:id="114"/>
      <w:bookmarkEnd w:id="115"/>
      <w:bookmarkEnd w:id="116"/>
      <w:bookmarkEnd w:id="117"/>
      <w:bookmarkEnd w:id="118"/>
      <w:bookmarkEnd w:id="119"/>
      <w:bookmarkEnd w:id="120"/>
      <w:bookmarkEnd w:id="121"/>
      <w:bookmarkEnd w:id="122"/>
    </w:p>
    <w:p w:rsidR="00F0343A" w:rsidRDefault="00F0343A">
      <w:pPr>
        <w:tabs>
          <w:tab w:val="right" w:pos="1800"/>
          <w:tab w:val="left" w:pos="2160"/>
        </w:tabs>
        <w:ind w:left="2160" w:hanging="2160"/>
      </w:pPr>
      <w:r>
        <w:rPr>
          <w:b/>
        </w:rPr>
        <w:tab/>
        <w:t>Position:</w:t>
      </w:r>
      <w:r>
        <w:rPr>
          <w:b/>
        </w:rPr>
        <w:tab/>
      </w:r>
      <w:r>
        <w:t>080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F0343A" w:rsidRDefault="00F0343A">
      <w:pPr>
        <w:tabs>
          <w:tab w:val="right" w:pos="1800"/>
          <w:tab w:val="left" w:pos="2160"/>
        </w:tabs>
        <w:ind w:left="2160" w:hanging="2160"/>
      </w:pPr>
      <w:r>
        <w:tab/>
      </w:r>
      <w:r>
        <w:rPr>
          <w:b/>
        </w:rPr>
        <w:t>Level:</w:t>
      </w:r>
      <w:r>
        <w:tab/>
        <w:t>Heading</w:t>
      </w:r>
    </w:p>
    <w:p w:rsidR="00F0343A" w:rsidRDefault="00F0343A">
      <w:pPr>
        <w:tabs>
          <w:tab w:val="right" w:pos="1800"/>
          <w:tab w:val="left" w:pos="2160"/>
        </w:tabs>
        <w:ind w:left="2160" w:hanging="2160"/>
      </w:pPr>
      <w:r>
        <w:tab/>
      </w:r>
      <w:r>
        <w:rPr>
          <w:b/>
        </w:rPr>
        <w:t>Usage:</w:t>
      </w:r>
      <w:r>
        <w:tab/>
        <w:t>Optional</w:t>
      </w:r>
    </w:p>
    <w:p w:rsidR="00F0343A" w:rsidRDefault="00F0343A">
      <w:pPr>
        <w:tabs>
          <w:tab w:val="right" w:pos="1800"/>
          <w:tab w:val="left" w:pos="2160"/>
        </w:tabs>
        <w:ind w:left="2160" w:hanging="2160"/>
      </w:pPr>
      <w:r>
        <w:tab/>
      </w:r>
      <w:r>
        <w:rPr>
          <w:b/>
        </w:rPr>
        <w:t>Max Use:</w:t>
      </w:r>
      <w:r>
        <w:tab/>
        <w:t>1</w:t>
      </w:r>
    </w:p>
    <w:p w:rsidR="00F0343A" w:rsidRDefault="00F0343A">
      <w:pPr>
        <w:tabs>
          <w:tab w:val="right" w:pos="1800"/>
          <w:tab w:val="left" w:pos="2160"/>
        </w:tabs>
        <w:ind w:left="2160" w:hanging="2160"/>
      </w:pPr>
      <w:r>
        <w:tab/>
      </w:r>
      <w:r>
        <w:rPr>
          <w:b/>
        </w:rPr>
        <w:t>Purpose:</w:t>
      </w:r>
      <w:r>
        <w:tab/>
        <w:t>To identify a party by type of organization, name, and code</w:t>
      </w:r>
    </w:p>
    <w:p w:rsidR="00F0343A" w:rsidRDefault="00F0343A">
      <w:pPr>
        <w:tabs>
          <w:tab w:val="right" w:pos="1800"/>
          <w:tab w:val="left" w:pos="2160"/>
          <w:tab w:val="left" w:pos="2520"/>
        </w:tabs>
        <w:ind w:left="2520" w:hanging="2520"/>
      </w:pPr>
      <w:r>
        <w:tab/>
      </w:r>
      <w:r>
        <w:rPr>
          <w:b/>
        </w:rPr>
        <w:t>Syntax Notes:</w:t>
      </w:r>
      <w:r>
        <w:tab/>
      </w:r>
      <w:r>
        <w:rPr>
          <w:b/>
        </w:rPr>
        <w:t>1</w:t>
      </w:r>
      <w:r>
        <w:tab/>
        <w:t>At least one of N102 or N103 is required.</w:t>
      </w:r>
    </w:p>
    <w:p w:rsidR="00F0343A" w:rsidRDefault="00F0343A">
      <w:pPr>
        <w:tabs>
          <w:tab w:val="right" w:pos="1800"/>
          <w:tab w:val="left" w:pos="2160"/>
          <w:tab w:val="left" w:pos="2520"/>
        </w:tabs>
        <w:ind w:left="2520" w:hanging="2520"/>
      </w:pPr>
      <w:r>
        <w:tab/>
      </w:r>
      <w:r>
        <w:tab/>
      </w:r>
      <w:r>
        <w:rPr>
          <w:b/>
        </w:rPr>
        <w:t>2</w:t>
      </w:r>
      <w:r>
        <w:tab/>
        <w:t>If either N103 or N104 is present, then the other is required.</w:t>
      </w:r>
    </w:p>
    <w:p w:rsidR="00F0343A" w:rsidRDefault="00F0343A">
      <w:pPr>
        <w:tabs>
          <w:tab w:val="right" w:pos="1800"/>
          <w:tab w:val="left" w:pos="2160"/>
          <w:tab w:val="left" w:pos="2520"/>
        </w:tabs>
        <w:ind w:left="2520" w:hanging="2520"/>
      </w:pPr>
      <w:r>
        <w:tab/>
      </w:r>
      <w:r>
        <w:rPr>
          <w:b/>
        </w:rPr>
        <w:t>Semantic Notes:</w:t>
      </w:r>
    </w:p>
    <w:p w:rsidR="00F0343A" w:rsidRDefault="00F0343A">
      <w:pPr>
        <w:tabs>
          <w:tab w:val="right" w:pos="1800"/>
          <w:tab w:val="left" w:pos="2160"/>
          <w:tab w:val="left" w:pos="2520"/>
        </w:tabs>
        <w:ind w:left="2520" w:hanging="2520"/>
      </w:pPr>
      <w:r>
        <w:tab/>
      </w:r>
      <w:r>
        <w:rPr>
          <w:b/>
        </w:rPr>
        <w:t>Comments:</w:t>
      </w:r>
      <w:r>
        <w:tab/>
      </w:r>
      <w:r>
        <w:rPr>
          <w:b/>
        </w:rPr>
        <w:t>1</w:t>
      </w:r>
      <w:r>
        <w:tab/>
      </w:r>
      <w:proofErr w:type="gramStart"/>
      <w:r>
        <w:t>This</w:t>
      </w:r>
      <w:proofErr w:type="gramEnd"/>
      <w:r>
        <w:t xml:space="preserve"> segment, used alone, provides the most efficient method of providing organizational identification. To obtain this efficiency the "ID Code" (N104) must provide a key to the table maintained by the transaction processing party.</w:t>
      </w:r>
    </w:p>
    <w:p w:rsidR="00F0343A" w:rsidRDefault="00F0343A">
      <w:pPr>
        <w:tabs>
          <w:tab w:val="right" w:pos="1800"/>
          <w:tab w:val="left" w:pos="2160"/>
          <w:tab w:val="left" w:pos="2520"/>
        </w:tabs>
        <w:ind w:left="2520" w:hanging="2520"/>
      </w:pPr>
      <w:r>
        <w:tab/>
      </w:r>
      <w:r>
        <w:tab/>
      </w:r>
      <w:r>
        <w:rPr>
          <w:b/>
        </w:rPr>
        <w:t>2</w:t>
      </w:r>
      <w:r>
        <w:tab/>
        <w:t>N105 and N106 further define the type of entity in N101.</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F0343A">
        <w:trPr>
          <w:cantSplit/>
        </w:trPr>
        <w:tc>
          <w:tcPr>
            <w:tcW w:w="2034" w:type="dxa"/>
          </w:tcPr>
          <w:p w:rsidR="00F0343A" w:rsidRDefault="00F0343A">
            <w:pPr>
              <w:ind w:right="144"/>
              <w:jc w:val="right"/>
              <w:rPr>
                <w:b/>
              </w:rPr>
            </w:pPr>
            <w:r>
              <w:rPr>
                <w:b/>
              </w:rPr>
              <w:t>PA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NJ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DE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MD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Example: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N1*8R*JANE DOE</w:t>
            </w:r>
          </w:p>
        </w:tc>
      </w:tr>
    </w:tbl>
    <w:p w:rsidR="00F0343A" w:rsidRDefault="00F0343A">
      <w:pPr>
        <w:tabs>
          <w:tab w:val="right" w:pos="1800"/>
          <w:tab w:val="left" w:pos="2160"/>
          <w:tab w:val="left" w:pos="2520"/>
        </w:tabs>
        <w:ind w:left="2520" w:hanging="2520"/>
      </w:pPr>
    </w:p>
    <w:p w:rsidR="00F0343A" w:rsidRDefault="00F0343A"/>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rPr>
                <w:sz w:val="24"/>
              </w:rPr>
            </w:pPr>
            <w:r>
              <w:rPr>
                <w:b/>
              </w:rPr>
              <w:t>Must Use</w:t>
            </w:r>
          </w:p>
        </w:tc>
        <w:tc>
          <w:tcPr>
            <w:tcW w:w="1080" w:type="dxa"/>
          </w:tcPr>
          <w:p w:rsidR="00F0343A" w:rsidRDefault="00F0343A">
            <w:pPr>
              <w:ind w:right="144"/>
              <w:jc w:val="center"/>
              <w:rPr>
                <w:sz w:val="24"/>
              </w:rPr>
            </w:pPr>
            <w:r>
              <w:rPr>
                <w:b/>
              </w:rPr>
              <w:t>N101</w:t>
            </w:r>
          </w:p>
        </w:tc>
        <w:tc>
          <w:tcPr>
            <w:tcW w:w="892" w:type="dxa"/>
            <w:gridSpan w:val="2"/>
          </w:tcPr>
          <w:p w:rsidR="00F0343A" w:rsidRDefault="00F0343A">
            <w:pPr>
              <w:ind w:right="144"/>
              <w:jc w:val="center"/>
              <w:rPr>
                <w:sz w:val="24"/>
              </w:rPr>
            </w:pPr>
            <w:r>
              <w:rPr>
                <w:b/>
              </w:rPr>
              <w:t>98</w:t>
            </w:r>
          </w:p>
        </w:tc>
        <w:tc>
          <w:tcPr>
            <w:tcW w:w="4896" w:type="dxa"/>
            <w:gridSpan w:val="4"/>
          </w:tcPr>
          <w:p w:rsidR="00F0343A" w:rsidRDefault="00F0343A">
            <w:pPr>
              <w:ind w:right="144"/>
              <w:rPr>
                <w:sz w:val="24"/>
              </w:rPr>
            </w:pPr>
            <w:r>
              <w:rPr>
                <w:b/>
              </w:rPr>
              <w:t>Entity Identifier Code</w:t>
            </w:r>
          </w:p>
        </w:tc>
        <w:tc>
          <w:tcPr>
            <w:tcW w:w="432" w:type="dxa"/>
          </w:tcPr>
          <w:p w:rsidR="00F0343A" w:rsidRDefault="00F0343A">
            <w:pPr>
              <w:ind w:right="144"/>
              <w:rPr>
                <w:sz w:val="24"/>
              </w:rPr>
            </w:pPr>
            <w:r>
              <w:rPr>
                <w:b/>
              </w:rPr>
              <w:t>M</w:t>
            </w:r>
          </w:p>
        </w:tc>
        <w:tc>
          <w:tcPr>
            <w:tcW w:w="1440" w:type="dxa"/>
            <w:gridSpan w:val="3"/>
          </w:tcPr>
          <w:p w:rsidR="00F0343A" w:rsidRDefault="00F0343A">
            <w:pPr>
              <w:ind w:right="144"/>
              <w:rPr>
                <w:sz w:val="24"/>
              </w:rPr>
            </w:pPr>
            <w:r>
              <w:rPr>
                <w:b/>
              </w:rPr>
              <w:t>ID 2/3</w:t>
            </w:r>
          </w:p>
        </w:tc>
      </w:tr>
      <w:tr w:rsidR="00F0343A">
        <w:trPr>
          <w:gridAfter w:val="1"/>
          <w:wAfter w:w="244" w:type="dxa"/>
          <w:cantSplit/>
        </w:trPr>
        <w:tc>
          <w:tcPr>
            <w:tcW w:w="2980" w:type="dxa"/>
            <w:gridSpan w:val="4"/>
          </w:tcPr>
          <w:p w:rsidR="00F0343A" w:rsidRDefault="00F0343A">
            <w:pPr>
              <w:ind w:right="144"/>
              <w:rPr>
                <w:sz w:val="16"/>
              </w:rPr>
            </w:pPr>
          </w:p>
        </w:tc>
        <w:tc>
          <w:tcPr>
            <w:tcW w:w="6523" w:type="dxa"/>
            <w:gridSpan w:val="7"/>
          </w:tcPr>
          <w:p w:rsidR="00F0343A" w:rsidRDefault="00F0343A">
            <w:pPr>
              <w:ind w:right="144"/>
              <w:rPr>
                <w:sz w:val="16"/>
              </w:rPr>
            </w:pPr>
            <w:r>
              <w:rPr>
                <w:sz w:val="16"/>
              </w:rPr>
              <w:t>Code identifying an organizational entity, a physical location, property or an individual</w:t>
            </w:r>
          </w:p>
        </w:tc>
      </w:tr>
      <w:tr w:rsidR="00F0343A">
        <w:trPr>
          <w:gridAfter w:val="2"/>
          <w:wAfter w:w="388" w:type="dxa"/>
          <w:cantSplit/>
        </w:trPr>
        <w:tc>
          <w:tcPr>
            <w:tcW w:w="3311" w:type="dxa"/>
            <w:gridSpan w:val="5"/>
          </w:tcPr>
          <w:p w:rsidR="00F0343A" w:rsidRDefault="00F0343A">
            <w:pPr>
              <w:ind w:right="144"/>
              <w:rPr>
                <w:sz w:val="24"/>
              </w:rPr>
            </w:pPr>
          </w:p>
        </w:tc>
        <w:tc>
          <w:tcPr>
            <w:tcW w:w="1152" w:type="dxa"/>
          </w:tcPr>
          <w:p w:rsidR="00F0343A" w:rsidRDefault="00F0343A">
            <w:pPr>
              <w:ind w:right="144"/>
              <w:rPr>
                <w:sz w:val="24"/>
              </w:rPr>
            </w:pPr>
            <w:r>
              <w:t>8R</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Consumer Service Provider (CSP) Customer</w:t>
            </w:r>
          </w:p>
        </w:tc>
      </w:tr>
      <w:tr w:rsidR="00F0343A">
        <w:trPr>
          <w:gridAfter w:val="2"/>
          <w:wAfter w:w="387" w:type="dxa"/>
          <w:cantSplit/>
        </w:trPr>
        <w:tc>
          <w:tcPr>
            <w:tcW w:w="4680" w:type="dxa"/>
            <w:gridSpan w:val="7"/>
          </w:tcPr>
          <w:p w:rsidR="00F0343A" w:rsidRDefault="00F0343A">
            <w:pPr>
              <w:ind w:right="144"/>
              <w:rPr>
                <w:sz w:val="24"/>
              </w:rPr>
            </w:pPr>
          </w:p>
        </w:tc>
        <w:tc>
          <w:tcPr>
            <w:tcW w:w="4680" w:type="dxa"/>
            <w:gridSpan w:val="3"/>
            <w:shd w:val="pct5" w:color="auto" w:fill="FFFFFF"/>
          </w:tcPr>
          <w:p w:rsidR="00F0343A" w:rsidRDefault="00F0343A">
            <w:pPr>
              <w:ind w:right="144"/>
              <w:rPr>
                <w:sz w:val="24"/>
              </w:rPr>
            </w:pPr>
            <w:r>
              <w:t>End Use Customer</w:t>
            </w:r>
          </w:p>
        </w:tc>
      </w:tr>
      <w:tr w:rsidR="00F0343A">
        <w:trPr>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N102</w:t>
            </w:r>
          </w:p>
        </w:tc>
        <w:tc>
          <w:tcPr>
            <w:tcW w:w="892" w:type="dxa"/>
            <w:gridSpan w:val="2"/>
          </w:tcPr>
          <w:p w:rsidR="00F0343A" w:rsidRDefault="00F0343A">
            <w:pPr>
              <w:ind w:right="144"/>
              <w:jc w:val="center"/>
              <w:rPr>
                <w:sz w:val="24"/>
              </w:rPr>
            </w:pPr>
            <w:r>
              <w:rPr>
                <w:b/>
              </w:rPr>
              <w:t>93</w:t>
            </w:r>
          </w:p>
        </w:tc>
        <w:tc>
          <w:tcPr>
            <w:tcW w:w="4896" w:type="dxa"/>
            <w:gridSpan w:val="4"/>
          </w:tcPr>
          <w:p w:rsidR="00F0343A" w:rsidRDefault="00F0343A">
            <w:pPr>
              <w:ind w:right="144"/>
              <w:rPr>
                <w:sz w:val="24"/>
              </w:rPr>
            </w:pPr>
            <w:r>
              <w:rPr>
                <w:b/>
              </w:rPr>
              <w:t>Name</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AN 1/60</w:t>
            </w:r>
          </w:p>
        </w:tc>
      </w:tr>
      <w:tr w:rsidR="00F0343A">
        <w:trPr>
          <w:gridAfter w:val="1"/>
          <w:wAfter w:w="244" w:type="dxa"/>
          <w:cantSplit/>
        </w:trPr>
        <w:tc>
          <w:tcPr>
            <w:tcW w:w="2980" w:type="dxa"/>
            <w:gridSpan w:val="4"/>
          </w:tcPr>
          <w:p w:rsidR="00F0343A" w:rsidRDefault="00F0343A">
            <w:pPr>
              <w:ind w:right="144"/>
              <w:rPr>
                <w:sz w:val="16"/>
              </w:rPr>
            </w:pPr>
          </w:p>
        </w:tc>
        <w:tc>
          <w:tcPr>
            <w:tcW w:w="6523" w:type="dxa"/>
            <w:gridSpan w:val="7"/>
          </w:tcPr>
          <w:p w:rsidR="00F0343A" w:rsidRDefault="00F0343A">
            <w:pPr>
              <w:ind w:right="144"/>
              <w:rPr>
                <w:sz w:val="16"/>
              </w:rPr>
            </w:pPr>
            <w:r>
              <w:rPr>
                <w:sz w:val="16"/>
              </w:rPr>
              <w:t>Free-form name</w:t>
            </w:r>
          </w:p>
        </w:tc>
      </w:tr>
      <w:tr w:rsidR="00F0343A">
        <w:trPr>
          <w:gridAfter w:val="2"/>
          <w:wAfter w:w="387" w:type="dxa"/>
          <w:cantSplit/>
        </w:trPr>
        <w:tc>
          <w:tcPr>
            <w:tcW w:w="2970" w:type="dxa"/>
            <w:gridSpan w:val="3"/>
          </w:tcPr>
          <w:p w:rsidR="00F0343A" w:rsidRDefault="00F0343A">
            <w:pPr>
              <w:ind w:right="144"/>
              <w:rPr>
                <w:sz w:val="24"/>
              </w:rPr>
            </w:pPr>
          </w:p>
        </w:tc>
        <w:tc>
          <w:tcPr>
            <w:tcW w:w="6390" w:type="dxa"/>
            <w:gridSpan w:val="7"/>
            <w:shd w:val="pct5" w:color="auto" w:fill="FFFFFF"/>
          </w:tcPr>
          <w:p w:rsidR="00F0343A" w:rsidRDefault="00F0343A">
            <w:pPr>
              <w:ind w:right="144"/>
              <w:rPr>
                <w:sz w:val="24"/>
              </w:rPr>
            </w:pPr>
            <w:r>
              <w:t>Customer Name as it appears on the customer’s bill</w:t>
            </w:r>
          </w:p>
        </w:tc>
      </w:tr>
    </w:tbl>
    <w:p w:rsidR="00F0343A" w:rsidRDefault="00F0343A">
      <w:pPr>
        <w:pStyle w:val="Heading2"/>
        <w:jc w:val="left"/>
        <w:rPr>
          <w:rFonts w:ascii="Times New Roman" w:hAnsi="Times New Roman"/>
        </w:rPr>
      </w:pPr>
      <w:r>
        <w:br w:type="page"/>
      </w:r>
      <w:r>
        <w:lastRenderedPageBreak/>
        <w:tab/>
        <w:t xml:space="preserve">     </w:t>
      </w:r>
      <w:bookmarkStart w:id="123" w:name="_Toc470595447"/>
      <w:bookmarkStart w:id="124" w:name="_Toc478788719"/>
      <w:bookmarkStart w:id="125" w:name="_Toc478964063"/>
      <w:bookmarkStart w:id="126" w:name="_Toc493255441"/>
      <w:bookmarkStart w:id="127" w:name="_Toc535209198"/>
      <w:bookmarkStart w:id="128" w:name="_Toc535209229"/>
      <w:bookmarkStart w:id="129" w:name="_Toc535220504"/>
      <w:bookmarkStart w:id="130" w:name="_Toc58862476"/>
      <w:bookmarkStart w:id="131" w:name="_Toc58863870"/>
      <w:bookmarkStart w:id="132" w:name="_Toc72118110"/>
      <w:bookmarkStart w:id="133" w:name="_Toc382835565"/>
      <w:r>
        <w:rPr>
          <w:rFonts w:ascii="Times New Roman" w:hAnsi="Times New Roman"/>
        </w:rPr>
        <w:t>Segment:</w:t>
      </w:r>
      <w:r>
        <w:rPr>
          <w:rFonts w:ascii="Times New Roman" w:hAnsi="Times New Roman"/>
        </w:rPr>
        <w:tab/>
      </w:r>
      <w:r>
        <w:rPr>
          <w:rFonts w:ascii="Times New Roman" w:hAnsi="Times New Roman"/>
          <w:sz w:val="40"/>
        </w:rPr>
        <w:t xml:space="preserve">REF </w:t>
      </w:r>
      <w:r>
        <w:rPr>
          <w:rFonts w:ascii="Times New Roman" w:hAnsi="Times New Roman"/>
        </w:rPr>
        <w:t>Reference Identification (11=ESP Account Number)</w:t>
      </w:r>
      <w:bookmarkEnd w:id="123"/>
      <w:bookmarkEnd w:id="124"/>
      <w:bookmarkEnd w:id="125"/>
      <w:bookmarkEnd w:id="126"/>
      <w:bookmarkEnd w:id="127"/>
      <w:bookmarkEnd w:id="128"/>
      <w:bookmarkEnd w:id="129"/>
      <w:bookmarkEnd w:id="130"/>
      <w:bookmarkEnd w:id="131"/>
      <w:bookmarkEnd w:id="132"/>
      <w:bookmarkEnd w:id="133"/>
    </w:p>
    <w:p w:rsidR="00F0343A" w:rsidRDefault="00F0343A">
      <w:pPr>
        <w:tabs>
          <w:tab w:val="right" w:pos="1800"/>
          <w:tab w:val="left" w:pos="2160"/>
        </w:tabs>
        <w:ind w:left="2160" w:hanging="2160"/>
      </w:pPr>
      <w:r>
        <w:rPr>
          <w:b/>
        </w:rPr>
        <w:tab/>
        <w:t>Position:</w:t>
      </w:r>
      <w:r>
        <w:rPr>
          <w:b/>
        </w:rPr>
        <w:tab/>
      </w:r>
      <w:r>
        <w:t>120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F0343A" w:rsidRDefault="00F0343A">
      <w:pPr>
        <w:tabs>
          <w:tab w:val="right" w:pos="1800"/>
          <w:tab w:val="left" w:pos="2160"/>
        </w:tabs>
        <w:ind w:left="2160" w:hanging="2160"/>
      </w:pPr>
      <w:r>
        <w:tab/>
      </w:r>
      <w:r>
        <w:rPr>
          <w:b/>
        </w:rPr>
        <w:t>Level:</w:t>
      </w:r>
      <w:r>
        <w:tab/>
        <w:t>Heading</w:t>
      </w:r>
    </w:p>
    <w:p w:rsidR="00F0343A" w:rsidRDefault="00F0343A">
      <w:pPr>
        <w:tabs>
          <w:tab w:val="right" w:pos="1800"/>
          <w:tab w:val="left" w:pos="2160"/>
        </w:tabs>
        <w:ind w:left="2160" w:hanging="2160"/>
      </w:pPr>
      <w:r>
        <w:tab/>
      </w:r>
      <w:r>
        <w:rPr>
          <w:b/>
        </w:rPr>
        <w:t>Usage:</w:t>
      </w:r>
      <w:r>
        <w:tab/>
        <w:t>Optional</w:t>
      </w:r>
    </w:p>
    <w:p w:rsidR="00F0343A" w:rsidRDefault="00F0343A">
      <w:pPr>
        <w:tabs>
          <w:tab w:val="right" w:pos="1800"/>
          <w:tab w:val="left" w:pos="2160"/>
        </w:tabs>
        <w:ind w:left="2160" w:hanging="2160"/>
      </w:pPr>
      <w:r>
        <w:tab/>
      </w:r>
      <w:r>
        <w:rPr>
          <w:b/>
        </w:rPr>
        <w:t>Max Use:</w:t>
      </w:r>
      <w:r>
        <w:tab/>
        <w:t>12</w:t>
      </w:r>
    </w:p>
    <w:p w:rsidR="00F0343A" w:rsidRDefault="00F0343A">
      <w:pPr>
        <w:tabs>
          <w:tab w:val="right" w:pos="1800"/>
          <w:tab w:val="left" w:pos="2160"/>
        </w:tabs>
        <w:ind w:left="2160" w:hanging="2160"/>
      </w:pPr>
      <w:r>
        <w:tab/>
      </w:r>
      <w:r>
        <w:rPr>
          <w:b/>
        </w:rPr>
        <w:t>Purpose:</w:t>
      </w:r>
      <w:r>
        <w:tab/>
        <w:t>To specify identifying information</w:t>
      </w:r>
    </w:p>
    <w:p w:rsidR="00F0343A" w:rsidRDefault="00F0343A">
      <w:pPr>
        <w:tabs>
          <w:tab w:val="right" w:pos="1800"/>
          <w:tab w:val="left" w:pos="2160"/>
          <w:tab w:val="left" w:pos="2520"/>
        </w:tabs>
        <w:ind w:left="2520" w:hanging="2520"/>
      </w:pPr>
      <w:r>
        <w:tab/>
      </w:r>
      <w:r>
        <w:rPr>
          <w:b/>
        </w:rPr>
        <w:t>Syntax Notes:</w:t>
      </w:r>
      <w:r>
        <w:tab/>
      </w:r>
      <w:r>
        <w:rPr>
          <w:b/>
        </w:rPr>
        <w:t>1</w:t>
      </w:r>
      <w:r>
        <w:tab/>
        <w:t>At least one of REF02 or REF03 is required.</w:t>
      </w:r>
    </w:p>
    <w:p w:rsidR="00F0343A" w:rsidRDefault="00F0343A">
      <w:pPr>
        <w:tabs>
          <w:tab w:val="right" w:pos="1800"/>
          <w:tab w:val="left" w:pos="2160"/>
          <w:tab w:val="left" w:pos="2520"/>
        </w:tabs>
        <w:ind w:left="2520" w:hanging="2520"/>
      </w:pPr>
      <w:r>
        <w:tab/>
      </w:r>
      <w:r>
        <w:tab/>
      </w:r>
      <w:r>
        <w:rPr>
          <w:b/>
        </w:rPr>
        <w:t>2</w:t>
      </w:r>
      <w:r>
        <w:tab/>
        <w:t>If either C04003 or C04004 is present, then the other is required.</w:t>
      </w:r>
    </w:p>
    <w:p w:rsidR="00F0343A" w:rsidRDefault="00F0343A">
      <w:pPr>
        <w:tabs>
          <w:tab w:val="right" w:pos="1800"/>
          <w:tab w:val="left" w:pos="2160"/>
          <w:tab w:val="left" w:pos="2520"/>
        </w:tabs>
        <w:ind w:left="2520" w:hanging="2520"/>
      </w:pPr>
      <w:r>
        <w:tab/>
      </w:r>
      <w:r>
        <w:tab/>
      </w:r>
      <w:r>
        <w:rPr>
          <w:b/>
        </w:rPr>
        <w:t>3</w:t>
      </w:r>
      <w:r>
        <w:tab/>
        <w:t>If either C04005 or C04006 is present, then the other is required.</w:t>
      </w:r>
    </w:p>
    <w:p w:rsidR="00F0343A" w:rsidRDefault="00F0343A">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F0343A" w:rsidRDefault="00F0343A">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36"/>
        <w:gridCol w:w="180"/>
        <w:gridCol w:w="7650"/>
      </w:tblGrid>
      <w:tr w:rsidR="00F0343A">
        <w:trPr>
          <w:cantSplit/>
        </w:trPr>
        <w:tc>
          <w:tcPr>
            <w:tcW w:w="2070" w:type="dxa"/>
            <w:gridSpan w:val="2"/>
          </w:tcPr>
          <w:p w:rsidR="00F0343A" w:rsidRDefault="00F0343A">
            <w:pPr>
              <w:ind w:right="144"/>
              <w:jc w:val="right"/>
              <w:rPr>
                <w:b/>
              </w:rPr>
            </w:pPr>
            <w:r>
              <w:rPr>
                <w:b/>
              </w:rPr>
              <w:t>PA Use:</w:t>
            </w:r>
          </w:p>
        </w:tc>
        <w:tc>
          <w:tcPr>
            <w:tcW w:w="180" w:type="dxa"/>
          </w:tcPr>
          <w:p w:rsidR="00F0343A" w:rsidRDefault="00F0343A">
            <w:pPr>
              <w:ind w:right="144"/>
              <w:jc w:val="right"/>
              <w:rPr>
                <w:sz w:val="24"/>
              </w:rPr>
            </w:pPr>
          </w:p>
        </w:tc>
        <w:tc>
          <w:tcPr>
            <w:tcW w:w="7650" w:type="dxa"/>
            <w:shd w:val="pct5" w:color="auto" w:fill="FFFFFF"/>
          </w:tcPr>
          <w:p w:rsidR="00F0343A" w:rsidRDefault="00F0343A">
            <w:pPr>
              <w:ind w:right="144"/>
            </w:pPr>
            <w:r>
              <w:t>Conditional: Required if it was previously provided on an 814 to the LDC and the ESP is the supplier of record.</w:t>
            </w:r>
          </w:p>
        </w:tc>
      </w:tr>
      <w:tr w:rsidR="00F0343A">
        <w:trPr>
          <w:cantSplit/>
        </w:trPr>
        <w:tc>
          <w:tcPr>
            <w:tcW w:w="2070" w:type="dxa"/>
            <w:gridSpan w:val="2"/>
          </w:tcPr>
          <w:p w:rsidR="00F0343A" w:rsidRDefault="00F0343A">
            <w:pPr>
              <w:ind w:right="144"/>
              <w:jc w:val="right"/>
              <w:rPr>
                <w:b/>
              </w:rPr>
            </w:pPr>
            <w:r>
              <w:rPr>
                <w:b/>
              </w:rPr>
              <w:t>NJ Use:</w:t>
            </w:r>
          </w:p>
        </w:tc>
        <w:tc>
          <w:tcPr>
            <w:tcW w:w="180" w:type="dxa"/>
          </w:tcPr>
          <w:p w:rsidR="00F0343A" w:rsidRDefault="00F0343A">
            <w:pPr>
              <w:ind w:right="144"/>
              <w:jc w:val="right"/>
              <w:rPr>
                <w:sz w:val="24"/>
              </w:rPr>
            </w:pPr>
          </w:p>
        </w:tc>
        <w:tc>
          <w:tcPr>
            <w:tcW w:w="7650" w:type="dxa"/>
            <w:shd w:val="pct5" w:color="auto" w:fill="FFFFFF"/>
          </w:tcPr>
          <w:p w:rsidR="00F0343A" w:rsidRDefault="00F0343A" w:rsidP="00C87BDF">
            <w:pPr>
              <w:ind w:right="144"/>
            </w:pPr>
            <w:r>
              <w:t>Optional if it was previously provided on an 814 to the LDC and the ESP is the supplier of record.</w:t>
            </w:r>
          </w:p>
        </w:tc>
      </w:tr>
      <w:tr w:rsidR="00F0343A">
        <w:tc>
          <w:tcPr>
            <w:tcW w:w="2070" w:type="dxa"/>
            <w:gridSpan w:val="2"/>
          </w:tcPr>
          <w:p w:rsidR="00F0343A" w:rsidRDefault="00F0343A">
            <w:pPr>
              <w:ind w:right="144"/>
              <w:jc w:val="right"/>
              <w:rPr>
                <w:b/>
              </w:rPr>
            </w:pPr>
            <w:r>
              <w:rPr>
                <w:b/>
              </w:rPr>
              <w:t>DE Use:</w:t>
            </w:r>
          </w:p>
        </w:tc>
        <w:tc>
          <w:tcPr>
            <w:tcW w:w="180" w:type="dxa"/>
          </w:tcPr>
          <w:p w:rsidR="00F0343A" w:rsidRDefault="00F0343A">
            <w:pPr>
              <w:ind w:right="144"/>
              <w:jc w:val="right"/>
              <w:rPr>
                <w:sz w:val="24"/>
              </w:rPr>
            </w:pPr>
          </w:p>
        </w:tc>
        <w:tc>
          <w:tcPr>
            <w:tcW w:w="7650" w:type="dxa"/>
            <w:shd w:val="pct5" w:color="auto" w:fill="FFFFFF"/>
          </w:tcPr>
          <w:p w:rsidR="00F0343A" w:rsidRDefault="00F0343A" w:rsidP="00A714E1">
            <w:pPr>
              <w:ind w:right="144"/>
            </w:pPr>
            <w:r>
              <w:t>Conditional: Required if it was previously provided on an 814 to the LDC and the ESP is the supplier of record.</w:t>
            </w:r>
          </w:p>
        </w:tc>
      </w:tr>
      <w:tr w:rsidR="00F0343A">
        <w:tc>
          <w:tcPr>
            <w:tcW w:w="2070" w:type="dxa"/>
            <w:gridSpan w:val="2"/>
          </w:tcPr>
          <w:p w:rsidR="00F0343A" w:rsidRDefault="00F0343A">
            <w:pPr>
              <w:ind w:right="144"/>
              <w:jc w:val="right"/>
              <w:rPr>
                <w:b/>
              </w:rPr>
            </w:pPr>
            <w:r>
              <w:rPr>
                <w:b/>
              </w:rPr>
              <w:t>MD Use:</w:t>
            </w:r>
          </w:p>
        </w:tc>
        <w:tc>
          <w:tcPr>
            <w:tcW w:w="180" w:type="dxa"/>
          </w:tcPr>
          <w:p w:rsidR="00F0343A" w:rsidRDefault="00F0343A">
            <w:pPr>
              <w:ind w:right="144"/>
              <w:jc w:val="right"/>
              <w:rPr>
                <w:sz w:val="24"/>
              </w:rPr>
            </w:pPr>
          </w:p>
        </w:tc>
        <w:tc>
          <w:tcPr>
            <w:tcW w:w="7650" w:type="dxa"/>
            <w:shd w:val="pct5" w:color="auto" w:fill="FFFFFF"/>
          </w:tcPr>
          <w:p w:rsidR="00F0343A" w:rsidRDefault="00F0343A" w:rsidP="00A714E1">
            <w:pPr>
              <w:ind w:right="144"/>
            </w:pPr>
            <w:r>
              <w:t>Optional if it was previously provided on an 814 to the LDC and the ESP is the supplier of record.</w:t>
            </w:r>
          </w:p>
        </w:tc>
      </w:tr>
      <w:tr w:rsidR="00F0343A">
        <w:trPr>
          <w:cantSplit/>
        </w:trPr>
        <w:tc>
          <w:tcPr>
            <w:tcW w:w="2034" w:type="dxa"/>
          </w:tcPr>
          <w:p w:rsidR="00F0343A" w:rsidRDefault="00F0343A">
            <w:pPr>
              <w:ind w:right="144"/>
              <w:jc w:val="right"/>
              <w:rPr>
                <w:b/>
              </w:rPr>
            </w:pPr>
            <w:r>
              <w:rPr>
                <w:b/>
              </w:rPr>
              <w:t>Example:</w:t>
            </w:r>
          </w:p>
        </w:tc>
        <w:tc>
          <w:tcPr>
            <w:tcW w:w="216" w:type="dxa"/>
            <w:gridSpan w:val="2"/>
          </w:tcPr>
          <w:p w:rsidR="00F0343A" w:rsidRDefault="00F0343A">
            <w:pPr>
              <w:ind w:right="144"/>
              <w:jc w:val="right"/>
              <w:rPr>
                <w:sz w:val="24"/>
              </w:rPr>
            </w:pPr>
          </w:p>
        </w:tc>
        <w:tc>
          <w:tcPr>
            <w:tcW w:w="7650" w:type="dxa"/>
            <w:shd w:val="pct5" w:color="auto" w:fill="FFFFFF"/>
          </w:tcPr>
          <w:p w:rsidR="00F0343A" w:rsidRDefault="00F0343A">
            <w:pPr>
              <w:ind w:right="144"/>
            </w:pPr>
            <w:r>
              <w:t>REF*11*8645835</w:t>
            </w:r>
          </w:p>
        </w:tc>
      </w:tr>
    </w:tbl>
    <w:p w:rsidR="00F0343A" w:rsidRDefault="00F0343A"/>
    <w:p w:rsidR="00F0343A" w:rsidRDefault="00F0343A"/>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rPr>
                <w:sz w:val="24"/>
              </w:rPr>
            </w:pPr>
            <w:r>
              <w:rPr>
                <w:b/>
              </w:rPr>
              <w:t>Must Use</w:t>
            </w:r>
          </w:p>
        </w:tc>
        <w:tc>
          <w:tcPr>
            <w:tcW w:w="1080" w:type="dxa"/>
          </w:tcPr>
          <w:p w:rsidR="00F0343A" w:rsidRDefault="00F0343A">
            <w:pPr>
              <w:ind w:right="144"/>
              <w:jc w:val="center"/>
              <w:rPr>
                <w:sz w:val="24"/>
              </w:rPr>
            </w:pPr>
            <w:r>
              <w:rPr>
                <w:b/>
              </w:rPr>
              <w:t>REF01</w:t>
            </w:r>
          </w:p>
        </w:tc>
        <w:tc>
          <w:tcPr>
            <w:tcW w:w="892" w:type="dxa"/>
          </w:tcPr>
          <w:p w:rsidR="00F0343A" w:rsidRDefault="00F0343A">
            <w:pPr>
              <w:ind w:right="144"/>
              <w:jc w:val="center"/>
              <w:rPr>
                <w:sz w:val="24"/>
              </w:rPr>
            </w:pPr>
            <w:r>
              <w:rPr>
                <w:b/>
              </w:rPr>
              <w:t>128</w:t>
            </w:r>
          </w:p>
        </w:tc>
        <w:tc>
          <w:tcPr>
            <w:tcW w:w="4896" w:type="dxa"/>
            <w:gridSpan w:val="4"/>
          </w:tcPr>
          <w:p w:rsidR="00F0343A" w:rsidRDefault="00F0343A">
            <w:pPr>
              <w:ind w:right="144"/>
              <w:rPr>
                <w:sz w:val="24"/>
              </w:rPr>
            </w:pPr>
            <w:r>
              <w:rPr>
                <w:b/>
              </w:rPr>
              <w:t>Reference Identification Qualifier</w:t>
            </w:r>
          </w:p>
        </w:tc>
        <w:tc>
          <w:tcPr>
            <w:tcW w:w="432" w:type="dxa"/>
          </w:tcPr>
          <w:p w:rsidR="00F0343A" w:rsidRDefault="00F0343A">
            <w:pPr>
              <w:ind w:right="144"/>
              <w:rPr>
                <w:sz w:val="24"/>
              </w:rPr>
            </w:pPr>
            <w:r>
              <w:rPr>
                <w:b/>
              </w:rPr>
              <w:t>M</w:t>
            </w:r>
          </w:p>
        </w:tc>
        <w:tc>
          <w:tcPr>
            <w:tcW w:w="1440" w:type="dxa"/>
            <w:gridSpan w:val="3"/>
          </w:tcPr>
          <w:p w:rsidR="00F0343A" w:rsidRDefault="00F0343A">
            <w:pPr>
              <w:ind w:right="144"/>
              <w:rPr>
                <w:sz w:val="24"/>
              </w:rPr>
            </w:pPr>
            <w:r>
              <w:rPr>
                <w:b/>
              </w:rPr>
              <w:t>ID 2/3</w:t>
            </w:r>
          </w:p>
        </w:tc>
      </w:tr>
      <w:tr w:rsidR="00F0343A">
        <w:trPr>
          <w:gridAfter w:val="1"/>
          <w:wAfter w:w="244" w:type="dxa"/>
          <w:cantSplit/>
        </w:trPr>
        <w:tc>
          <w:tcPr>
            <w:tcW w:w="2980" w:type="dxa"/>
            <w:gridSpan w:val="3"/>
          </w:tcPr>
          <w:p w:rsidR="00F0343A" w:rsidRDefault="00F0343A">
            <w:pPr>
              <w:ind w:right="144"/>
              <w:rPr>
                <w:sz w:val="16"/>
              </w:rPr>
            </w:pPr>
          </w:p>
        </w:tc>
        <w:tc>
          <w:tcPr>
            <w:tcW w:w="6523" w:type="dxa"/>
            <w:gridSpan w:val="7"/>
          </w:tcPr>
          <w:p w:rsidR="00F0343A" w:rsidRDefault="00F0343A">
            <w:pPr>
              <w:ind w:right="144"/>
              <w:rPr>
                <w:sz w:val="16"/>
              </w:rPr>
            </w:pPr>
            <w:r>
              <w:rPr>
                <w:sz w:val="16"/>
              </w:rPr>
              <w:t>Code qualifying the Reference Identification</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11</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Account Number</w:t>
            </w:r>
          </w:p>
        </w:tc>
      </w:tr>
      <w:tr w:rsidR="00F0343A">
        <w:trPr>
          <w:gridAfter w:val="2"/>
          <w:wAfter w:w="387" w:type="dxa"/>
          <w:cantSplit/>
        </w:trPr>
        <w:tc>
          <w:tcPr>
            <w:tcW w:w="4680" w:type="dxa"/>
            <w:gridSpan w:val="6"/>
          </w:tcPr>
          <w:p w:rsidR="00F0343A" w:rsidRDefault="00F0343A">
            <w:pPr>
              <w:ind w:right="144"/>
              <w:rPr>
                <w:sz w:val="24"/>
              </w:rPr>
            </w:pPr>
          </w:p>
        </w:tc>
        <w:tc>
          <w:tcPr>
            <w:tcW w:w="4680" w:type="dxa"/>
            <w:gridSpan w:val="3"/>
            <w:shd w:val="pct5" w:color="auto" w:fill="FFFFFF"/>
          </w:tcPr>
          <w:p w:rsidR="00F0343A" w:rsidRDefault="00F0343A">
            <w:pPr>
              <w:ind w:right="144"/>
              <w:rPr>
                <w:sz w:val="24"/>
              </w:rPr>
            </w:pPr>
            <w:r>
              <w:t>ESP-assigned account number for end use customer.</w:t>
            </w:r>
          </w:p>
        </w:tc>
      </w:tr>
      <w:tr w:rsidR="00F0343A">
        <w:trPr>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REF02</w:t>
            </w:r>
          </w:p>
        </w:tc>
        <w:tc>
          <w:tcPr>
            <w:tcW w:w="892" w:type="dxa"/>
          </w:tcPr>
          <w:p w:rsidR="00F0343A" w:rsidRDefault="00F0343A">
            <w:pPr>
              <w:ind w:right="144"/>
              <w:jc w:val="center"/>
              <w:rPr>
                <w:sz w:val="24"/>
              </w:rPr>
            </w:pPr>
            <w:r>
              <w:rPr>
                <w:b/>
              </w:rPr>
              <w:t>127</w:t>
            </w:r>
          </w:p>
        </w:tc>
        <w:tc>
          <w:tcPr>
            <w:tcW w:w="4896" w:type="dxa"/>
            <w:gridSpan w:val="4"/>
          </w:tcPr>
          <w:p w:rsidR="00F0343A" w:rsidRDefault="00F0343A">
            <w:pPr>
              <w:ind w:right="144"/>
              <w:rPr>
                <w:sz w:val="24"/>
              </w:rPr>
            </w:pPr>
            <w:r>
              <w:rPr>
                <w:b/>
              </w:rPr>
              <w:t>Reference Identification</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AN 1/30</w:t>
            </w:r>
          </w:p>
        </w:tc>
      </w:tr>
      <w:tr w:rsidR="00F0343A">
        <w:trPr>
          <w:gridAfter w:val="1"/>
          <w:wAfter w:w="244" w:type="dxa"/>
          <w:cantSplit/>
        </w:trPr>
        <w:tc>
          <w:tcPr>
            <w:tcW w:w="2980" w:type="dxa"/>
            <w:gridSpan w:val="3"/>
          </w:tcPr>
          <w:p w:rsidR="00F0343A" w:rsidRDefault="00F0343A">
            <w:pPr>
              <w:ind w:right="144"/>
              <w:rPr>
                <w:sz w:val="16"/>
              </w:rPr>
            </w:pPr>
          </w:p>
        </w:tc>
        <w:tc>
          <w:tcPr>
            <w:tcW w:w="6523" w:type="dxa"/>
            <w:gridSpan w:val="7"/>
          </w:tcPr>
          <w:p w:rsidR="00F0343A" w:rsidRDefault="00F0343A">
            <w:pPr>
              <w:ind w:right="144"/>
              <w:rPr>
                <w:sz w:val="16"/>
              </w:rPr>
            </w:pPr>
            <w:r>
              <w:rPr>
                <w:sz w:val="16"/>
              </w:rPr>
              <w:t>Reference information as defined for a particular Transaction Set or as specified by the Reference Identification Qualifier</w:t>
            </w:r>
          </w:p>
        </w:tc>
      </w:tr>
    </w:tbl>
    <w:p w:rsidR="00F0343A" w:rsidRDefault="00F0343A">
      <w:pPr>
        <w:pStyle w:val="Heading2"/>
        <w:jc w:val="left"/>
        <w:rPr>
          <w:rFonts w:ascii="Times New Roman" w:hAnsi="Times New Roman"/>
        </w:rPr>
      </w:pPr>
      <w:r>
        <w:br w:type="page"/>
      </w:r>
      <w:bookmarkStart w:id="134" w:name="book9"/>
      <w:bookmarkEnd w:id="134"/>
      <w:r>
        <w:lastRenderedPageBreak/>
        <w:tab/>
        <w:t xml:space="preserve">     </w:t>
      </w:r>
      <w:bookmarkStart w:id="135" w:name="_Toc470595448"/>
      <w:bookmarkStart w:id="136" w:name="_Toc478788720"/>
      <w:bookmarkStart w:id="137" w:name="_Toc478964064"/>
      <w:bookmarkStart w:id="138" w:name="_Toc493255442"/>
      <w:bookmarkStart w:id="139" w:name="_Toc535209199"/>
      <w:bookmarkStart w:id="140" w:name="_Toc535209230"/>
      <w:bookmarkStart w:id="141" w:name="_Toc535220505"/>
      <w:bookmarkStart w:id="142" w:name="_Toc58862477"/>
      <w:bookmarkStart w:id="143" w:name="_Toc58863871"/>
      <w:bookmarkStart w:id="144" w:name="_Toc72118111"/>
      <w:bookmarkStart w:id="145" w:name="_Toc382835566"/>
      <w:r>
        <w:rPr>
          <w:rFonts w:ascii="Times New Roman" w:hAnsi="Times New Roman"/>
        </w:rPr>
        <w:t>Segment:</w:t>
      </w:r>
      <w:r>
        <w:rPr>
          <w:rFonts w:ascii="Times New Roman" w:hAnsi="Times New Roman"/>
        </w:rPr>
        <w:tab/>
      </w:r>
      <w:r>
        <w:rPr>
          <w:rFonts w:ascii="Times New Roman" w:hAnsi="Times New Roman"/>
          <w:sz w:val="40"/>
        </w:rPr>
        <w:t xml:space="preserve">REF </w:t>
      </w:r>
      <w:r>
        <w:rPr>
          <w:rFonts w:ascii="Times New Roman" w:hAnsi="Times New Roman"/>
        </w:rPr>
        <w:t>Reference Identification (12=LDC Account Number)</w:t>
      </w:r>
      <w:bookmarkEnd w:id="135"/>
      <w:bookmarkEnd w:id="136"/>
      <w:bookmarkEnd w:id="137"/>
      <w:bookmarkEnd w:id="138"/>
      <w:bookmarkEnd w:id="139"/>
      <w:bookmarkEnd w:id="140"/>
      <w:bookmarkEnd w:id="141"/>
      <w:bookmarkEnd w:id="142"/>
      <w:bookmarkEnd w:id="143"/>
      <w:bookmarkEnd w:id="144"/>
      <w:bookmarkEnd w:id="145"/>
    </w:p>
    <w:p w:rsidR="00F0343A" w:rsidRDefault="00F0343A">
      <w:pPr>
        <w:tabs>
          <w:tab w:val="right" w:pos="1800"/>
          <w:tab w:val="left" w:pos="2160"/>
        </w:tabs>
        <w:ind w:left="2160" w:hanging="2160"/>
      </w:pPr>
      <w:r>
        <w:rPr>
          <w:b/>
        </w:rPr>
        <w:tab/>
        <w:t>Position:</w:t>
      </w:r>
      <w:r>
        <w:rPr>
          <w:b/>
        </w:rPr>
        <w:tab/>
      </w:r>
      <w:r>
        <w:t>120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F0343A" w:rsidRDefault="00F0343A">
      <w:pPr>
        <w:tabs>
          <w:tab w:val="right" w:pos="1800"/>
          <w:tab w:val="left" w:pos="2160"/>
        </w:tabs>
        <w:ind w:left="2160" w:hanging="2160"/>
      </w:pPr>
      <w:r>
        <w:tab/>
      </w:r>
      <w:r>
        <w:rPr>
          <w:b/>
        </w:rPr>
        <w:t>Level:</w:t>
      </w:r>
      <w:r>
        <w:tab/>
        <w:t>Heading</w:t>
      </w:r>
    </w:p>
    <w:p w:rsidR="00F0343A" w:rsidRDefault="00F0343A">
      <w:pPr>
        <w:tabs>
          <w:tab w:val="right" w:pos="1800"/>
          <w:tab w:val="left" w:pos="2160"/>
        </w:tabs>
        <w:ind w:left="2160" w:hanging="2160"/>
      </w:pPr>
      <w:r>
        <w:tab/>
      </w:r>
      <w:r>
        <w:rPr>
          <w:b/>
        </w:rPr>
        <w:t>Usage:</w:t>
      </w:r>
      <w:r>
        <w:tab/>
        <w:t>Optional</w:t>
      </w:r>
    </w:p>
    <w:p w:rsidR="00F0343A" w:rsidRDefault="00F0343A">
      <w:pPr>
        <w:tabs>
          <w:tab w:val="right" w:pos="1800"/>
          <w:tab w:val="left" w:pos="2160"/>
        </w:tabs>
        <w:ind w:left="2160" w:hanging="2160"/>
      </w:pPr>
      <w:r>
        <w:tab/>
      </w:r>
      <w:r>
        <w:rPr>
          <w:b/>
        </w:rPr>
        <w:t>Max Use:</w:t>
      </w:r>
      <w:r>
        <w:tab/>
        <w:t>12</w:t>
      </w:r>
    </w:p>
    <w:p w:rsidR="00F0343A" w:rsidRDefault="00F0343A">
      <w:pPr>
        <w:tabs>
          <w:tab w:val="right" w:pos="1800"/>
          <w:tab w:val="left" w:pos="2160"/>
        </w:tabs>
        <w:ind w:left="2160" w:hanging="2160"/>
      </w:pPr>
      <w:r>
        <w:tab/>
      </w:r>
      <w:r>
        <w:rPr>
          <w:b/>
        </w:rPr>
        <w:t>Purpose:</w:t>
      </w:r>
      <w:r>
        <w:tab/>
        <w:t>To specify identifying information</w:t>
      </w:r>
    </w:p>
    <w:p w:rsidR="00F0343A" w:rsidRDefault="00F0343A">
      <w:pPr>
        <w:tabs>
          <w:tab w:val="right" w:pos="1800"/>
          <w:tab w:val="left" w:pos="2160"/>
          <w:tab w:val="left" w:pos="2520"/>
        </w:tabs>
        <w:ind w:left="2520" w:hanging="2520"/>
      </w:pPr>
      <w:r>
        <w:tab/>
      </w:r>
      <w:r>
        <w:rPr>
          <w:b/>
        </w:rPr>
        <w:t>Syntax Notes:</w:t>
      </w:r>
      <w:r>
        <w:tab/>
      </w:r>
      <w:r>
        <w:rPr>
          <w:b/>
        </w:rPr>
        <w:t>1</w:t>
      </w:r>
      <w:r>
        <w:tab/>
        <w:t>At least one of REF02 or REF03 is required.</w:t>
      </w:r>
    </w:p>
    <w:p w:rsidR="00F0343A" w:rsidRDefault="00F0343A">
      <w:pPr>
        <w:tabs>
          <w:tab w:val="right" w:pos="1800"/>
          <w:tab w:val="left" w:pos="2160"/>
          <w:tab w:val="left" w:pos="2520"/>
        </w:tabs>
        <w:ind w:left="2520" w:hanging="2520"/>
      </w:pPr>
      <w:r>
        <w:tab/>
      </w:r>
      <w:r>
        <w:tab/>
      </w:r>
      <w:r>
        <w:rPr>
          <w:b/>
        </w:rPr>
        <w:t>2</w:t>
      </w:r>
      <w:r>
        <w:tab/>
        <w:t>If either C04003 or C04004 is present, then the other is required.</w:t>
      </w:r>
    </w:p>
    <w:p w:rsidR="00F0343A" w:rsidRDefault="00F0343A">
      <w:pPr>
        <w:tabs>
          <w:tab w:val="right" w:pos="1800"/>
          <w:tab w:val="left" w:pos="2160"/>
          <w:tab w:val="left" w:pos="2520"/>
        </w:tabs>
        <w:ind w:left="2520" w:hanging="2520"/>
      </w:pPr>
      <w:r>
        <w:tab/>
      </w:r>
      <w:r>
        <w:tab/>
      </w:r>
      <w:r>
        <w:rPr>
          <w:b/>
        </w:rPr>
        <w:t>3</w:t>
      </w:r>
      <w:r>
        <w:tab/>
        <w:t>If either C04005 or C04006 is present, then the other is required.</w:t>
      </w:r>
    </w:p>
    <w:p w:rsidR="00F0343A" w:rsidRDefault="00F0343A">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F0343A" w:rsidRDefault="00F0343A">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F0343A">
        <w:trPr>
          <w:cantSplit/>
        </w:trPr>
        <w:tc>
          <w:tcPr>
            <w:tcW w:w="2034" w:type="dxa"/>
          </w:tcPr>
          <w:p w:rsidR="00F0343A" w:rsidRDefault="00F0343A">
            <w:pPr>
              <w:ind w:right="144"/>
              <w:jc w:val="right"/>
              <w:rPr>
                <w:b/>
              </w:rPr>
            </w:pPr>
            <w:r>
              <w:rPr>
                <w:b/>
              </w:rPr>
              <w:t>PA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 xml:space="preserve">Required - Must be identical to account number as it appears on the customer’s bill, excluding punctuation (spaces, dashes, etc.).  Significant leading and trailing </w:t>
            </w:r>
            <w:proofErr w:type="spellStart"/>
            <w:r>
              <w:t>zeros</w:t>
            </w:r>
            <w:proofErr w:type="spellEnd"/>
            <w:r>
              <w:t xml:space="preserve"> must be included.</w:t>
            </w:r>
          </w:p>
        </w:tc>
      </w:tr>
      <w:tr w:rsidR="00F0343A">
        <w:trPr>
          <w:cantSplit/>
        </w:trPr>
        <w:tc>
          <w:tcPr>
            <w:tcW w:w="2034" w:type="dxa"/>
          </w:tcPr>
          <w:p w:rsidR="00F0343A" w:rsidRDefault="00F0343A">
            <w:pPr>
              <w:ind w:right="144"/>
              <w:jc w:val="right"/>
              <w:rPr>
                <w:b/>
              </w:rPr>
            </w:pPr>
            <w:r>
              <w:rPr>
                <w:b/>
              </w:rPr>
              <w:t>NJ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Same as PA</w:t>
            </w:r>
          </w:p>
        </w:tc>
      </w:tr>
      <w:tr w:rsidR="00F0343A">
        <w:trPr>
          <w:cantSplit/>
        </w:trPr>
        <w:tc>
          <w:tcPr>
            <w:tcW w:w="2034" w:type="dxa"/>
          </w:tcPr>
          <w:p w:rsidR="00F0343A" w:rsidRDefault="00F0343A">
            <w:pPr>
              <w:ind w:right="144"/>
              <w:jc w:val="right"/>
              <w:rPr>
                <w:b/>
              </w:rPr>
            </w:pPr>
            <w:r>
              <w:rPr>
                <w:b/>
              </w:rPr>
              <w:t>DE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Same as PA</w:t>
            </w:r>
          </w:p>
        </w:tc>
      </w:tr>
      <w:tr w:rsidR="00F0343A">
        <w:trPr>
          <w:cantSplit/>
        </w:trPr>
        <w:tc>
          <w:tcPr>
            <w:tcW w:w="2034" w:type="dxa"/>
          </w:tcPr>
          <w:p w:rsidR="00F0343A" w:rsidRDefault="00F0343A">
            <w:pPr>
              <w:ind w:right="144"/>
              <w:jc w:val="right"/>
              <w:rPr>
                <w:b/>
              </w:rPr>
            </w:pPr>
            <w:r>
              <w:rPr>
                <w:b/>
              </w:rPr>
              <w:t>MD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Same as PA</w:t>
            </w:r>
          </w:p>
        </w:tc>
      </w:tr>
      <w:tr w:rsidR="00F0343A">
        <w:trPr>
          <w:cantSplit/>
        </w:trPr>
        <w:tc>
          <w:tcPr>
            <w:tcW w:w="2034" w:type="dxa"/>
          </w:tcPr>
          <w:p w:rsidR="00F0343A" w:rsidRDefault="00F0343A">
            <w:pPr>
              <w:ind w:right="144"/>
              <w:jc w:val="right"/>
              <w:rPr>
                <w:b/>
              </w:rPr>
            </w:pPr>
            <w:r>
              <w:rPr>
                <w:b/>
              </w:rPr>
              <w:t>Example: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REF*12*519703123457</w:t>
            </w:r>
          </w:p>
        </w:tc>
      </w:tr>
    </w:tbl>
    <w:p w:rsidR="00F0343A" w:rsidRDefault="00F0343A"/>
    <w:p w:rsidR="00F0343A" w:rsidRDefault="00F0343A"/>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rPr>
                <w:sz w:val="24"/>
              </w:rPr>
            </w:pPr>
            <w:r>
              <w:rPr>
                <w:b/>
              </w:rPr>
              <w:t>Must Use</w:t>
            </w:r>
          </w:p>
        </w:tc>
        <w:tc>
          <w:tcPr>
            <w:tcW w:w="1080" w:type="dxa"/>
          </w:tcPr>
          <w:p w:rsidR="00F0343A" w:rsidRDefault="00F0343A">
            <w:pPr>
              <w:ind w:right="144"/>
              <w:jc w:val="center"/>
              <w:rPr>
                <w:sz w:val="24"/>
              </w:rPr>
            </w:pPr>
            <w:r>
              <w:rPr>
                <w:b/>
              </w:rPr>
              <w:t>REF01</w:t>
            </w:r>
          </w:p>
        </w:tc>
        <w:tc>
          <w:tcPr>
            <w:tcW w:w="893" w:type="dxa"/>
          </w:tcPr>
          <w:p w:rsidR="00F0343A" w:rsidRDefault="00F0343A">
            <w:pPr>
              <w:ind w:right="144"/>
              <w:jc w:val="center"/>
              <w:rPr>
                <w:sz w:val="24"/>
              </w:rPr>
            </w:pPr>
            <w:r>
              <w:rPr>
                <w:b/>
              </w:rPr>
              <w:t>128</w:t>
            </w:r>
          </w:p>
        </w:tc>
        <w:tc>
          <w:tcPr>
            <w:tcW w:w="4896" w:type="dxa"/>
            <w:gridSpan w:val="4"/>
          </w:tcPr>
          <w:p w:rsidR="00F0343A" w:rsidRDefault="00F0343A">
            <w:pPr>
              <w:ind w:right="144"/>
              <w:rPr>
                <w:sz w:val="24"/>
              </w:rPr>
            </w:pPr>
            <w:r>
              <w:rPr>
                <w:b/>
              </w:rPr>
              <w:t>Reference Identification Qualifier</w:t>
            </w:r>
          </w:p>
        </w:tc>
        <w:tc>
          <w:tcPr>
            <w:tcW w:w="432" w:type="dxa"/>
          </w:tcPr>
          <w:p w:rsidR="00F0343A" w:rsidRDefault="00F0343A">
            <w:pPr>
              <w:ind w:right="144"/>
              <w:rPr>
                <w:sz w:val="24"/>
              </w:rPr>
            </w:pPr>
            <w:r>
              <w:rPr>
                <w:b/>
              </w:rPr>
              <w:t>M</w:t>
            </w:r>
          </w:p>
        </w:tc>
        <w:tc>
          <w:tcPr>
            <w:tcW w:w="1440" w:type="dxa"/>
            <w:gridSpan w:val="3"/>
          </w:tcPr>
          <w:p w:rsidR="00F0343A" w:rsidRDefault="00F0343A">
            <w:pPr>
              <w:ind w:right="144"/>
              <w:rPr>
                <w:sz w:val="24"/>
              </w:rPr>
            </w:pPr>
            <w:r>
              <w:rPr>
                <w:b/>
              </w:rPr>
              <w:t>ID 2/3</w:t>
            </w:r>
          </w:p>
        </w:tc>
      </w:tr>
      <w:tr w:rsidR="00F0343A">
        <w:trPr>
          <w:gridAfter w:val="1"/>
          <w:wAfter w:w="245" w:type="dxa"/>
          <w:cantSplit/>
        </w:trPr>
        <w:tc>
          <w:tcPr>
            <w:tcW w:w="2980" w:type="dxa"/>
            <w:gridSpan w:val="3"/>
          </w:tcPr>
          <w:p w:rsidR="00F0343A" w:rsidRDefault="00F0343A">
            <w:pPr>
              <w:ind w:right="144"/>
              <w:rPr>
                <w:sz w:val="16"/>
              </w:rPr>
            </w:pPr>
          </w:p>
        </w:tc>
        <w:tc>
          <w:tcPr>
            <w:tcW w:w="6523" w:type="dxa"/>
            <w:gridSpan w:val="7"/>
          </w:tcPr>
          <w:p w:rsidR="00F0343A" w:rsidRDefault="00F0343A">
            <w:pPr>
              <w:ind w:right="144"/>
              <w:rPr>
                <w:sz w:val="16"/>
              </w:rPr>
            </w:pPr>
            <w:r>
              <w:rPr>
                <w:sz w:val="16"/>
              </w:rPr>
              <w:t>Code qualifying the Reference Identification</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12</w:t>
            </w:r>
          </w:p>
        </w:tc>
        <w:tc>
          <w:tcPr>
            <w:tcW w:w="217" w:type="dxa"/>
          </w:tcPr>
          <w:p w:rsidR="00F0343A" w:rsidRDefault="00F0343A">
            <w:pPr>
              <w:ind w:right="144"/>
              <w:rPr>
                <w:sz w:val="24"/>
              </w:rPr>
            </w:pPr>
          </w:p>
        </w:tc>
        <w:tc>
          <w:tcPr>
            <w:tcW w:w="4680" w:type="dxa"/>
            <w:gridSpan w:val="3"/>
          </w:tcPr>
          <w:p w:rsidR="00F0343A" w:rsidRDefault="00F0343A">
            <w:pPr>
              <w:ind w:right="144"/>
              <w:rPr>
                <w:sz w:val="24"/>
              </w:rPr>
            </w:pPr>
            <w:r>
              <w:t>Billing Account</w:t>
            </w:r>
          </w:p>
        </w:tc>
      </w:tr>
      <w:tr w:rsidR="00F0343A">
        <w:trPr>
          <w:gridAfter w:val="2"/>
          <w:wAfter w:w="388" w:type="dxa"/>
          <w:cantSplit/>
        </w:trPr>
        <w:tc>
          <w:tcPr>
            <w:tcW w:w="4680" w:type="dxa"/>
            <w:gridSpan w:val="6"/>
          </w:tcPr>
          <w:p w:rsidR="00F0343A" w:rsidRDefault="00F0343A">
            <w:pPr>
              <w:ind w:right="144"/>
              <w:rPr>
                <w:sz w:val="24"/>
              </w:rPr>
            </w:pPr>
          </w:p>
        </w:tc>
        <w:tc>
          <w:tcPr>
            <w:tcW w:w="4680" w:type="dxa"/>
            <w:gridSpan w:val="3"/>
            <w:shd w:val="clear" w:color="auto" w:fill="F3F3F3"/>
          </w:tcPr>
          <w:p w:rsidR="00F0343A" w:rsidRDefault="00F0343A">
            <w:pPr>
              <w:ind w:right="144"/>
              <w:rPr>
                <w:sz w:val="24"/>
              </w:rPr>
            </w:pPr>
            <w:r>
              <w:t>LDC-assigned account number for end use customer.</w:t>
            </w:r>
          </w:p>
        </w:tc>
      </w:tr>
      <w:tr w:rsidR="00F0343A">
        <w:trPr>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REF02</w:t>
            </w:r>
          </w:p>
        </w:tc>
        <w:tc>
          <w:tcPr>
            <w:tcW w:w="893" w:type="dxa"/>
          </w:tcPr>
          <w:p w:rsidR="00F0343A" w:rsidRDefault="00F0343A">
            <w:pPr>
              <w:ind w:right="144"/>
              <w:jc w:val="center"/>
              <w:rPr>
                <w:sz w:val="24"/>
              </w:rPr>
            </w:pPr>
            <w:r>
              <w:rPr>
                <w:b/>
              </w:rPr>
              <w:t>127</w:t>
            </w:r>
          </w:p>
        </w:tc>
        <w:tc>
          <w:tcPr>
            <w:tcW w:w="4896" w:type="dxa"/>
            <w:gridSpan w:val="4"/>
          </w:tcPr>
          <w:p w:rsidR="00F0343A" w:rsidRDefault="00F0343A">
            <w:pPr>
              <w:ind w:right="144"/>
              <w:rPr>
                <w:sz w:val="24"/>
              </w:rPr>
            </w:pPr>
            <w:r>
              <w:rPr>
                <w:b/>
              </w:rPr>
              <w:t>Reference Identification</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AN 1/30</w:t>
            </w:r>
          </w:p>
        </w:tc>
      </w:tr>
      <w:tr w:rsidR="00F0343A">
        <w:trPr>
          <w:gridAfter w:val="1"/>
          <w:wAfter w:w="245" w:type="dxa"/>
          <w:cantSplit/>
        </w:trPr>
        <w:tc>
          <w:tcPr>
            <w:tcW w:w="2980" w:type="dxa"/>
            <w:gridSpan w:val="3"/>
          </w:tcPr>
          <w:p w:rsidR="00F0343A" w:rsidRDefault="00F0343A">
            <w:pPr>
              <w:ind w:right="144"/>
              <w:rPr>
                <w:sz w:val="16"/>
              </w:rPr>
            </w:pPr>
          </w:p>
        </w:tc>
        <w:tc>
          <w:tcPr>
            <w:tcW w:w="6523" w:type="dxa"/>
            <w:gridSpan w:val="7"/>
          </w:tcPr>
          <w:p w:rsidR="00F0343A" w:rsidRDefault="00F0343A">
            <w:pPr>
              <w:ind w:right="144"/>
              <w:rPr>
                <w:sz w:val="16"/>
              </w:rPr>
            </w:pPr>
            <w:r>
              <w:rPr>
                <w:sz w:val="16"/>
              </w:rPr>
              <w:t>Reference information as defined for a particular Transaction Set or as specified by the Reference Identification Qualifier</w:t>
            </w:r>
          </w:p>
        </w:tc>
      </w:tr>
      <w:tr w:rsidR="00F0343A">
        <w:trPr>
          <w:cantSplit/>
        </w:trPr>
        <w:tc>
          <w:tcPr>
            <w:tcW w:w="1007" w:type="dxa"/>
          </w:tcPr>
          <w:p w:rsidR="00F0343A" w:rsidRDefault="00F0343A">
            <w:pPr>
              <w:ind w:right="144"/>
              <w:rPr>
                <w:sz w:val="24"/>
              </w:rPr>
            </w:pPr>
          </w:p>
        </w:tc>
        <w:tc>
          <w:tcPr>
            <w:tcW w:w="1080" w:type="dxa"/>
          </w:tcPr>
          <w:p w:rsidR="00F0343A" w:rsidRDefault="00F0343A">
            <w:pPr>
              <w:ind w:right="144"/>
              <w:jc w:val="center"/>
              <w:rPr>
                <w:sz w:val="24"/>
              </w:rPr>
            </w:pPr>
          </w:p>
        </w:tc>
        <w:tc>
          <w:tcPr>
            <w:tcW w:w="893" w:type="dxa"/>
          </w:tcPr>
          <w:p w:rsidR="00F0343A" w:rsidRDefault="00F0343A">
            <w:pPr>
              <w:ind w:right="144"/>
              <w:jc w:val="center"/>
              <w:rPr>
                <w:sz w:val="24"/>
              </w:rPr>
            </w:pPr>
          </w:p>
        </w:tc>
        <w:tc>
          <w:tcPr>
            <w:tcW w:w="4896" w:type="dxa"/>
            <w:gridSpan w:val="4"/>
          </w:tcPr>
          <w:p w:rsidR="00F0343A" w:rsidRDefault="00F0343A">
            <w:pPr>
              <w:ind w:right="144"/>
              <w:rPr>
                <w:sz w:val="24"/>
              </w:rPr>
            </w:pPr>
          </w:p>
        </w:tc>
        <w:tc>
          <w:tcPr>
            <w:tcW w:w="432" w:type="dxa"/>
          </w:tcPr>
          <w:p w:rsidR="00F0343A" w:rsidRDefault="00F0343A">
            <w:pPr>
              <w:ind w:right="144"/>
              <w:rPr>
                <w:sz w:val="24"/>
              </w:rPr>
            </w:pPr>
          </w:p>
        </w:tc>
        <w:tc>
          <w:tcPr>
            <w:tcW w:w="1440" w:type="dxa"/>
            <w:gridSpan w:val="3"/>
          </w:tcPr>
          <w:p w:rsidR="00F0343A" w:rsidRDefault="00F0343A">
            <w:pPr>
              <w:ind w:right="144"/>
              <w:rPr>
                <w:sz w:val="24"/>
              </w:rPr>
            </w:pPr>
          </w:p>
        </w:tc>
      </w:tr>
      <w:tr w:rsidR="00F0343A">
        <w:trPr>
          <w:gridAfter w:val="1"/>
          <w:wAfter w:w="245" w:type="dxa"/>
          <w:cantSplit/>
        </w:trPr>
        <w:tc>
          <w:tcPr>
            <w:tcW w:w="2980" w:type="dxa"/>
            <w:gridSpan w:val="3"/>
          </w:tcPr>
          <w:p w:rsidR="00F0343A" w:rsidRDefault="00F0343A">
            <w:pPr>
              <w:ind w:right="144"/>
              <w:rPr>
                <w:sz w:val="16"/>
              </w:rPr>
            </w:pPr>
          </w:p>
        </w:tc>
        <w:tc>
          <w:tcPr>
            <w:tcW w:w="6523" w:type="dxa"/>
            <w:gridSpan w:val="7"/>
          </w:tcPr>
          <w:p w:rsidR="00F0343A" w:rsidRDefault="00F0343A">
            <w:pPr>
              <w:ind w:right="144"/>
              <w:rPr>
                <w:sz w:val="16"/>
                <w:szCs w:val="16"/>
              </w:rPr>
            </w:pP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p>
        </w:tc>
        <w:tc>
          <w:tcPr>
            <w:tcW w:w="217" w:type="dxa"/>
          </w:tcPr>
          <w:p w:rsidR="00F0343A" w:rsidRDefault="00F0343A">
            <w:pPr>
              <w:ind w:right="144"/>
              <w:rPr>
                <w:sz w:val="24"/>
              </w:rPr>
            </w:pPr>
          </w:p>
        </w:tc>
        <w:tc>
          <w:tcPr>
            <w:tcW w:w="4680" w:type="dxa"/>
            <w:gridSpan w:val="3"/>
          </w:tcPr>
          <w:p w:rsidR="00F0343A" w:rsidRDefault="00F0343A">
            <w:pPr>
              <w:ind w:right="144"/>
              <w:rPr>
                <w:sz w:val="24"/>
              </w:rPr>
            </w:pPr>
          </w:p>
        </w:tc>
      </w:tr>
    </w:tbl>
    <w:p w:rsidR="00F0343A" w:rsidRDefault="00F0343A">
      <w:pPr>
        <w:pStyle w:val="Heading2"/>
        <w:jc w:val="left"/>
        <w:rPr>
          <w:rFonts w:ascii="Times New Roman" w:hAnsi="Times New Roman"/>
        </w:rPr>
      </w:pPr>
      <w:r>
        <w:br w:type="page"/>
      </w:r>
      <w:r>
        <w:lastRenderedPageBreak/>
        <w:tab/>
        <w:t xml:space="preserve">     </w:t>
      </w:r>
      <w:bookmarkStart w:id="146" w:name="_Toc470595449"/>
      <w:bookmarkStart w:id="147" w:name="_Toc478788721"/>
      <w:bookmarkStart w:id="148" w:name="_Toc478964065"/>
      <w:bookmarkStart w:id="149" w:name="_Toc493255443"/>
      <w:bookmarkStart w:id="150" w:name="_Toc535209200"/>
      <w:bookmarkStart w:id="151" w:name="_Toc535209231"/>
      <w:bookmarkStart w:id="152" w:name="_Toc535220506"/>
      <w:bookmarkStart w:id="153" w:name="_Toc58862478"/>
      <w:bookmarkStart w:id="154" w:name="_Toc58863872"/>
      <w:bookmarkStart w:id="155" w:name="_Toc72118112"/>
      <w:bookmarkStart w:id="156" w:name="_Toc382835567"/>
      <w:r>
        <w:rPr>
          <w:rFonts w:ascii="Times New Roman" w:hAnsi="Times New Roman"/>
        </w:rPr>
        <w:t>Segment:</w:t>
      </w:r>
      <w:r>
        <w:rPr>
          <w:rFonts w:ascii="Times New Roman" w:hAnsi="Times New Roman"/>
        </w:rPr>
        <w:tab/>
      </w:r>
      <w:r>
        <w:rPr>
          <w:rFonts w:ascii="Times New Roman" w:hAnsi="Times New Roman"/>
          <w:sz w:val="40"/>
        </w:rPr>
        <w:t xml:space="preserve">REF </w:t>
      </w:r>
      <w:r>
        <w:rPr>
          <w:rFonts w:ascii="Times New Roman" w:hAnsi="Times New Roman"/>
        </w:rPr>
        <w:t>Reference Identification (45=LDC Old Account Number)</w:t>
      </w:r>
      <w:bookmarkEnd w:id="146"/>
      <w:bookmarkEnd w:id="147"/>
      <w:bookmarkEnd w:id="148"/>
      <w:bookmarkEnd w:id="149"/>
      <w:bookmarkEnd w:id="150"/>
      <w:bookmarkEnd w:id="151"/>
      <w:bookmarkEnd w:id="152"/>
      <w:bookmarkEnd w:id="153"/>
      <w:bookmarkEnd w:id="154"/>
      <w:bookmarkEnd w:id="155"/>
      <w:bookmarkEnd w:id="156"/>
    </w:p>
    <w:p w:rsidR="00F0343A" w:rsidRDefault="00F0343A">
      <w:pPr>
        <w:tabs>
          <w:tab w:val="right" w:pos="1800"/>
          <w:tab w:val="left" w:pos="2160"/>
        </w:tabs>
        <w:ind w:left="2160" w:hanging="2160"/>
      </w:pPr>
      <w:r>
        <w:rPr>
          <w:b/>
        </w:rPr>
        <w:tab/>
        <w:t>Position:</w:t>
      </w:r>
      <w:r>
        <w:rPr>
          <w:b/>
        </w:rPr>
        <w:tab/>
      </w:r>
      <w:r>
        <w:t>120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F0343A" w:rsidRDefault="00F0343A">
      <w:pPr>
        <w:tabs>
          <w:tab w:val="right" w:pos="1800"/>
          <w:tab w:val="left" w:pos="2160"/>
        </w:tabs>
        <w:ind w:left="2160" w:hanging="2160"/>
      </w:pPr>
      <w:r>
        <w:tab/>
      </w:r>
      <w:r>
        <w:rPr>
          <w:b/>
        </w:rPr>
        <w:t>Level:</w:t>
      </w:r>
      <w:r>
        <w:tab/>
        <w:t>Heading</w:t>
      </w:r>
    </w:p>
    <w:p w:rsidR="00F0343A" w:rsidRDefault="00F0343A">
      <w:pPr>
        <w:tabs>
          <w:tab w:val="right" w:pos="1800"/>
          <w:tab w:val="left" w:pos="2160"/>
        </w:tabs>
        <w:ind w:left="2160" w:hanging="2160"/>
      </w:pPr>
      <w:r>
        <w:tab/>
      </w:r>
      <w:r>
        <w:rPr>
          <w:b/>
        </w:rPr>
        <w:t>Usage:</w:t>
      </w:r>
      <w:r>
        <w:tab/>
        <w:t>Optional</w:t>
      </w:r>
    </w:p>
    <w:p w:rsidR="00F0343A" w:rsidRDefault="00F0343A">
      <w:pPr>
        <w:tabs>
          <w:tab w:val="right" w:pos="1800"/>
          <w:tab w:val="left" w:pos="2160"/>
        </w:tabs>
        <w:ind w:left="2160" w:hanging="2160"/>
      </w:pPr>
      <w:r>
        <w:tab/>
      </w:r>
      <w:r>
        <w:rPr>
          <w:b/>
        </w:rPr>
        <w:t>Max Use:</w:t>
      </w:r>
      <w:r>
        <w:tab/>
        <w:t>12</w:t>
      </w:r>
    </w:p>
    <w:p w:rsidR="00F0343A" w:rsidRDefault="00F0343A">
      <w:pPr>
        <w:tabs>
          <w:tab w:val="right" w:pos="1800"/>
          <w:tab w:val="left" w:pos="2160"/>
        </w:tabs>
        <w:ind w:left="2160" w:hanging="2160"/>
      </w:pPr>
      <w:r>
        <w:tab/>
      </w:r>
      <w:r>
        <w:rPr>
          <w:b/>
        </w:rPr>
        <w:t>Purpose:</w:t>
      </w:r>
      <w:r>
        <w:tab/>
        <w:t>To specify identifying information</w:t>
      </w:r>
    </w:p>
    <w:p w:rsidR="00F0343A" w:rsidRDefault="00F0343A">
      <w:pPr>
        <w:tabs>
          <w:tab w:val="right" w:pos="1800"/>
          <w:tab w:val="left" w:pos="2160"/>
          <w:tab w:val="left" w:pos="2520"/>
        </w:tabs>
        <w:ind w:left="2520" w:hanging="2520"/>
      </w:pPr>
      <w:r>
        <w:tab/>
      </w:r>
      <w:r>
        <w:rPr>
          <w:b/>
        </w:rPr>
        <w:t>Syntax Notes:</w:t>
      </w:r>
      <w:r>
        <w:tab/>
      </w:r>
      <w:r>
        <w:rPr>
          <w:b/>
        </w:rPr>
        <w:t>1</w:t>
      </w:r>
      <w:r>
        <w:tab/>
        <w:t>At least one of REF02 or REF03 is required.</w:t>
      </w:r>
    </w:p>
    <w:p w:rsidR="00F0343A" w:rsidRDefault="00F0343A">
      <w:pPr>
        <w:tabs>
          <w:tab w:val="right" w:pos="1800"/>
          <w:tab w:val="left" w:pos="2160"/>
          <w:tab w:val="left" w:pos="2520"/>
        </w:tabs>
        <w:ind w:left="2520" w:hanging="2520"/>
      </w:pPr>
      <w:r>
        <w:tab/>
      </w:r>
      <w:r>
        <w:tab/>
      </w:r>
      <w:r>
        <w:rPr>
          <w:b/>
        </w:rPr>
        <w:t>2</w:t>
      </w:r>
      <w:r>
        <w:tab/>
        <w:t>If either C04003 or C04004 is present, then the other is required.</w:t>
      </w:r>
    </w:p>
    <w:p w:rsidR="00F0343A" w:rsidRDefault="00F0343A">
      <w:pPr>
        <w:tabs>
          <w:tab w:val="right" w:pos="1800"/>
          <w:tab w:val="left" w:pos="2160"/>
          <w:tab w:val="left" w:pos="2520"/>
        </w:tabs>
        <w:ind w:left="2520" w:hanging="2520"/>
      </w:pPr>
      <w:r>
        <w:tab/>
      </w:r>
      <w:r>
        <w:tab/>
      </w:r>
      <w:r>
        <w:rPr>
          <w:b/>
        </w:rPr>
        <w:t>3</w:t>
      </w:r>
      <w:r>
        <w:tab/>
        <w:t>If either C04005 or C04006 is present, then the other is required.</w:t>
      </w:r>
    </w:p>
    <w:p w:rsidR="00F0343A" w:rsidRDefault="00F0343A">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F0343A" w:rsidRDefault="00F0343A">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830"/>
      </w:tblGrid>
      <w:tr w:rsidR="00F0343A">
        <w:trPr>
          <w:cantSplit/>
        </w:trPr>
        <w:tc>
          <w:tcPr>
            <w:tcW w:w="1980" w:type="dxa"/>
          </w:tcPr>
          <w:p w:rsidR="00F0343A" w:rsidRDefault="00F0343A">
            <w:pPr>
              <w:ind w:right="144"/>
              <w:jc w:val="right"/>
              <w:rPr>
                <w:b/>
              </w:rPr>
            </w:pPr>
            <w:r>
              <w:rPr>
                <w:b/>
              </w:rPr>
              <w:t>PA Use:</w:t>
            </w:r>
          </w:p>
        </w:tc>
        <w:tc>
          <w:tcPr>
            <w:tcW w:w="180" w:type="dxa"/>
          </w:tcPr>
          <w:p w:rsidR="00F0343A" w:rsidRDefault="00F0343A">
            <w:pPr>
              <w:ind w:right="144"/>
              <w:jc w:val="right"/>
              <w:rPr>
                <w:sz w:val="24"/>
              </w:rPr>
            </w:pPr>
          </w:p>
        </w:tc>
        <w:tc>
          <w:tcPr>
            <w:tcW w:w="7830" w:type="dxa"/>
            <w:shd w:val="pct5" w:color="auto" w:fill="FFFFFF"/>
          </w:tcPr>
          <w:p w:rsidR="00F0343A" w:rsidRDefault="00F0343A">
            <w:pPr>
              <w:ind w:right="144"/>
            </w:pPr>
            <w:r>
              <w:t>Required if account number changed in the last 60 days.</w:t>
            </w:r>
          </w:p>
          <w:p w:rsidR="00F0343A" w:rsidRDefault="00F0343A">
            <w:pPr>
              <w:ind w:right="144"/>
            </w:pPr>
            <w:r>
              <w:rPr>
                <w:b/>
              </w:rPr>
              <w:t>Note:</w:t>
            </w:r>
            <w:r>
              <w:t xml:space="preserve"> Only used when LDC is sending this transaction.</w:t>
            </w:r>
          </w:p>
        </w:tc>
      </w:tr>
      <w:tr w:rsidR="00F0343A">
        <w:trPr>
          <w:cantSplit/>
        </w:trPr>
        <w:tc>
          <w:tcPr>
            <w:tcW w:w="1980" w:type="dxa"/>
          </w:tcPr>
          <w:p w:rsidR="00F0343A" w:rsidRDefault="00F0343A">
            <w:pPr>
              <w:ind w:right="144"/>
              <w:jc w:val="right"/>
              <w:rPr>
                <w:b/>
              </w:rPr>
            </w:pPr>
            <w:r>
              <w:rPr>
                <w:b/>
              </w:rPr>
              <w:t>NJ Use:</w:t>
            </w:r>
          </w:p>
        </w:tc>
        <w:tc>
          <w:tcPr>
            <w:tcW w:w="180" w:type="dxa"/>
          </w:tcPr>
          <w:p w:rsidR="00F0343A" w:rsidRDefault="00F0343A">
            <w:pPr>
              <w:ind w:right="144"/>
              <w:jc w:val="right"/>
              <w:rPr>
                <w:sz w:val="24"/>
              </w:rPr>
            </w:pPr>
          </w:p>
        </w:tc>
        <w:tc>
          <w:tcPr>
            <w:tcW w:w="7830" w:type="dxa"/>
            <w:shd w:val="pct5" w:color="auto" w:fill="FFFFFF"/>
          </w:tcPr>
          <w:p w:rsidR="00F0343A" w:rsidRDefault="00F0343A">
            <w:pPr>
              <w:ind w:right="144"/>
            </w:pPr>
            <w:r>
              <w:t>Same as PA</w:t>
            </w:r>
          </w:p>
          <w:p w:rsidR="00F0343A" w:rsidRDefault="00F0343A">
            <w:pPr>
              <w:ind w:right="144"/>
            </w:pPr>
          </w:p>
        </w:tc>
      </w:tr>
      <w:tr w:rsidR="00F0343A">
        <w:tc>
          <w:tcPr>
            <w:tcW w:w="1980" w:type="dxa"/>
          </w:tcPr>
          <w:p w:rsidR="00F0343A" w:rsidRDefault="00F0343A">
            <w:pPr>
              <w:ind w:right="144"/>
              <w:jc w:val="right"/>
              <w:rPr>
                <w:b/>
              </w:rPr>
            </w:pPr>
            <w:r>
              <w:rPr>
                <w:b/>
              </w:rPr>
              <w:t>DE Use:</w:t>
            </w:r>
          </w:p>
        </w:tc>
        <w:tc>
          <w:tcPr>
            <w:tcW w:w="180" w:type="dxa"/>
          </w:tcPr>
          <w:p w:rsidR="00F0343A" w:rsidRDefault="00F0343A">
            <w:pPr>
              <w:ind w:right="144"/>
              <w:jc w:val="right"/>
              <w:rPr>
                <w:sz w:val="24"/>
              </w:rPr>
            </w:pPr>
          </w:p>
        </w:tc>
        <w:tc>
          <w:tcPr>
            <w:tcW w:w="7830" w:type="dxa"/>
            <w:shd w:val="pct5" w:color="auto" w:fill="FFFFFF"/>
          </w:tcPr>
          <w:p w:rsidR="00F0343A" w:rsidRDefault="00F0343A">
            <w:pPr>
              <w:ind w:right="144"/>
            </w:pPr>
            <w:r>
              <w:t xml:space="preserve">Not Used </w:t>
            </w:r>
          </w:p>
        </w:tc>
      </w:tr>
      <w:tr w:rsidR="00F0343A">
        <w:tc>
          <w:tcPr>
            <w:tcW w:w="1980" w:type="dxa"/>
          </w:tcPr>
          <w:p w:rsidR="00F0343A" w:rsidRDefault="00F0343A">
            <w:pPr>
              <w:ind w:right="144"/>
              <w:jc w:val="right"/>
              <w:rPr>
                <w:b/>
              </w:rPr>
            </w:pPr>
            <w:r>
              <w:rPr>
                <w:b/>
              </w:rPr>
              <w:t>MD Use:</w:t>
            </w:r>
          </w:p>
        </w:tc>
        <w:tc>
          <w:tcPr>
            <w:tcW w:w="180" w:type="dxa"/>
          </w:tcPr>
          <w:p w:rsidR="00F0343A" w:rsidRDefault="00F0343A">
            <w:pPr>
              <w:ind w:right="144"/>
              <w:jc w:val="right"/>
              <w:rPr>
                <w:sz w:val="24"/>
              </w:rPr>
            </w:pPr>
          </w:p>
        </w:tc>
        <w:tc>
          <w:tcPr>
            <w:tcW w:w="7830" w:type="dxa"/>
            <w:shd w:val="pct5" w:color="auto" w:fill="FFFFFF"/>
          </w:tcPr>
          <w:p w:rsidR="00F0343A" w:rsidRDefault="00F0343A">
            <w:pPr>
              <w:ind w:right="144"/>
            </w:pPr>
            <w:r>
              <w:t xml:space="preserve">Not Used by BGE, PEPCO, or </w:t>
            </w:r>
            <w:r w:rsidR="00034BDD">
              <w:t>Delmarva</w:t>
            </w:r>
            <w:r>
              <w:t xml:space="preserve">. </w:t>
            </w:r>
          </w:p>
          <w:p w:rsidR="00F0343A" w:rsidRDefault="00FD3915">
            <w:pPr>
              <w:ind w:right="144"/>
            </w:pPr>
            <w:r>
              <w:t>PE</w:t>
            </w:r>
            <w:r w:rsidR="00F0343A">
              <w:t>: Required if the account number has changed in the last 60 days.</w:t>
            </w:r>
          </w:p>
        </w:tc>
      </w:tr>
      <w:tr w:rsidR="00F0343A">
        <w:trPr>
          <w:cantSplit/>
        </w:trPr>
        <w:tc>
          <w:tcPr>
            <w:tcW w:w="1980" w:type="dxa"/>
          </w:tcPr>
          <w:p w:rsidR="00F0343A" w:rsidRDefault="00F0343A">
            <w:pPr>
              <w:ind w:right="144"/>
              <w:jc w:val="right"/>
              <w:rPr>
                <w:b/>
              </w:rPr>
            </w:pPr>
            <w:r>
              <w:rPr>
                <w:b/>
              </w:rPr>
              <w:t>Example:</w:t>
            </w:r>
          </w:p>
        </w:tc>
        <w:tc>
          <w:tcPr>
            <w:tcW w:w="180" w:type="dxa"/>
          </w:tcPr>
          <w:p w:rsidR="00F0343A" w:rsidRDefault="00F0343A">
            <w:pPr>
              <w:ind w:right="144"/>
              <w:jc w:val="right"/>
              <w:rPr>
                <w:sz w:val="24"/>
              </w:rPr>
            </w:pPr>
          </w:p>
        </w:tc>
        <w:tc>
          <w:tcPr>
            <w:tcW w:w="7830" w:type="dxa"/>
            <w:shd w:val="pct5" w:color="auto" w:fill="FFFFFF"/>
          </w:tcPr>
          <w:p w:rsidR="00F0343A" w:rsidRDefault="00F0343A">
            <w:pPr>
              <w:ind w:right="144"/>
            </w:pPr>
            <w:r>
              <w:t>REF*45*451105687500</w:t>
            </w:r>
          </w:p>
        </w:tc>
      </w:tr>
    </w:tbl>
    <w:p w:rsidR="00F0343A" w:rsidRDefault="00F0343A"/>
    <w:p w:rsidR="00F0343A" w:rsidRDefault="00F0343A"/>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rPr>
                <w:sz w:val="24"/>
              </w:rPr>
            </w:pPr>
            <w:r>
              <w:rPr>
                <w:b/>
              </w:rPr>
              <w:t>Must Use</w:t>
            </w:r>
          </w:p>
        </w:tc>
        <w:tc>
          <w:tcPr>
            <w:tcW w:w="1080" w:type="dxa"/>
          </w:tcPr>
          <w:p w:rsidR="00F0343A" w:rsidRDefault="00F0343A">
            <w:pPr>
              <w:ind w:right="144"/>
              <w:jc w:val="center"/>
              <w:rPr>
                <w:sz w:val="24"/>
              </w:rPr>
            </w:pPr>
            <w:r>
              <w:rPr>
                <w:b/>
              </w:rPr>
              <w:t>REF01</w:t>
            </w:r>
          </w:p>
        </w:tc>
        <w:tc>
          <w:tcPr>
            <w:tcW w:w="892" w:type="dxa"/>
          </w:tcPr>
          <w:p w:rsidR="00F0343A" w:rsidRDefault="00F0343A">
            <w:pPr>
              <w:ind w:right="144"/>
              <w:jc w:val="center"/>
              <w:rPr>
                <w:sz w:val="24"/>
              </w:rPr>
            </w:pPr>
            <w:r>
              <w:rPr>
                <w:b/>
              </w:rPr>
              <w:t>128</w:t>
            </w:r>
          </w:p>
        </w:tc>
        <w:tc>
          <w:tcPr>
            <w:tcW w:w="4896" w:type="dxa"/>
            <w:gridSpan w:val="4"/>
          </w:tcPr>
          <w:p w:rsidR="00F0343A" w:rsidRDefault="00F0343A">
            <w:pPr>
              <w:ind w:right="144"/>
              <w:rPr>
                <w:sz w:val="24"/>
              </w:rPr>
            </w:pPr>
            <w:r>
              <w:rPr>
                <w:b/>
              </w:rPr>
              <w:t>Reference Identification Qualifier</w:t>
            </w:r>
          </w:p>
        </w:tc>
        <w:tc>
          <w:tcPr>
            <w:tcW w:w="432" w:type="dxa"/>
          </w:tcPr>
          <w:p w:rsidR="00F0343A" w:rsidRDefault="00F0343A">
            <w:pPr>
              <w:ind w:right="144"/>
              <w:rPr>
                <w:sz w:val="24"/>
              </w:rPr>
            </w:pPr>
            <w:r>
              <w:rPr>
                <w:b/>
              </w:rPr>
              <w:t>M</w:t>
            </w:r>
          </w:p>
        </w:tc>
        <w:tc>
          <w:tcPr>
            <w:tcW w:w="1440" w:type="dxa"/>
            <w:gridSpan w:val="3"/>
          </w:tcPr>
          <w:p w:rsidR="00F0343A" w:rsidRDefault="00F0343A">
            <w:pPr>
              <w:ind w:right="144"/>
              <w:rPr>
                <w:sz w:val="24"/>
              </w:rPr>
            </w:pPr>
            <w:r>
              <w:rPr>
                <w:b/>
              </w:rPr>
              <w:t>ID 2/3</w:t>
            </w:r>
          </w:p>
        </w:tc>
      </w:tr>
      <w:tr w:rsidR="00F0343A">
        <w:trPr>
          <w:gridAfter w:val="1"/>
          <w:wAfter w:w="244" w:type="dxa"/>
          <w:cantSplit/>
        </w:trPr>
        <w:tc>
          <w:tcPr>
            <w:tcW w:w="2980" w:type="dxa"/>
            <w:gridSpan w:val="3"/>
          </w:tcPr>
          <w:p w:rsidR="00F0343A" w:rsidRDefault="00F0343A">
            <w:pPr>
              <w:ind w:right="144"/>
              <w:rPr>
                <w:sz w:val="16"/>
              </w:rPr>
            </w:pPr>
          </w:p>
        </w:tc>
        <w:tc>
          <w:tcPr>
            <w:tcW w:w="6523" w:type="dxa"/>
            <w:gridSpan w:val="7"/>
          </w:tcPr>
          <w:p w:rsidR="00F0343A" w:rsidRDefault="00F0343A">
            <w:pPr>
              <w:ind w:right="144"/>
              <w:rPr>
                <w:sz w:val="16"/>
              </w:rPr>
            </w:pPr>
            <w:r>
              <w:rPr>
                <w:sz w:val="16"/>
              </w:rPr>
              <w:t>Code qualifying the Reference Identification</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45</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Old Account Number</w:t>
            </w:r>
          </w:p>
        </w:tc>
      </w:tr>
      <w:tr w:rsidR="00F0343A">
        <w:trPr>
          <w:gridAfter w:val="2"/>
          <w:wAfter w:w="387" w:type="dxa"/>
          <w:cantSplit/>
        </w:trPr>
        <w:tc>
          <w:tcPr>
            <w:tcW w:w="4680" w:type="dxa"/>
            <w:gridSpan w:val="6"/>
          </w:tcPr>
          <w:p w:rsidR="00F0343A" w:rsidRDefault="00F0343A">
            <w:pPr>
              <w:ind w:right="144"/>
              <w:rPr>
                <w:sz w:val="24"/>
              </w:rPr>
            </w:pPr>
          </w:p>
        </w:tc>
        <w:tc>
          <w:tcPr>
            <w:tcW w:w="4680" w:type="dxa"/>
            <w:gridSpan w:val="3"/>
            <w:shd w:val="pct5" w:color="auto" w:fill="FFFFFF"/>
          </w:tcPr>
          <w:p w:rsidR="00F0343A" w:rsidRDefault="00F0343A">
            <w:pPr>
              <w:ind w:right="144"/>
              <w:rPr>
                <w:sz w:val="24"/>
              </w:rPr>
            </w:pPr>
            <w:r>
              <w:t>LDC’s previous account number for the end use customer.</w:t>
            </w:r>
          </w:p>
        </w:tc>
      </w:tr>
      <w:tr w:rsidR="00F0343A">
        <w:trPr>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REF02</w:t>
            </w:r>
          </w:p>
        </w:tc>
        <w:tc>
          <w:tcPr>
            <w:tcW w:w="892" w:type="dxa"/>
          </w:tcPr>
          <w:p w:rsidR="00F0343A" w:rsidRDefault="00F0343A">
            <w:pPr>
              <w:ind w:right="144"/>
              <w:jc w:val="center"/>
              <w:rPr>
                <w:sz w:val="24"/>
              </w:rPr>
            </w:pPr>
            <w:r>
              <w:rPr>
                <w:b/>
              </w:rPr>
              <w:t>127</w:t>
            </w:r>
          </w:p>
        </w:tc>
        <w:tc>
          <w:tcPr>
            <w:tcW w:w="4896" w:type="dxa"/>
            <w:gridSpan w:val="4"/>
          </w:tcPr>
          <w:p w:rsidR="00F0343A" w:rsidRDefault="00F0343A">
            <w:pPr>
              <w:ind w:right="144"/>
              <w:rPr>
                <w:sz w:val="24"/>
              </w:rPr>
            </w:pPr>
            <w:r>
              <w:rPr>
                <w:b/>
              </w:rPr>
              <w:t>Reference Identification</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AN 1/30</w:t>
            </w:r>
          </w:p>
        </w:tc>
      </w:tr>
      <w:tr w:rsidR="00F0343A">
        <w:trPr>
          <w:gridAfter w:val="1"/>
          <w:wAfter w:w="244" w:type="dxa"/>
          <w:cantSplit/>
        </w:trPr>
        <w:tc>
          <w:tcPr>
            <w:tcW w:w="2980" w:type="dxa"/>
            <w:gridSpan w:val="3"/>
          </w:tcPr>
          <w:p w:rsidR="00F0343A" w:rsidRDefault="00F0343A">
            <w:pPr>
              <w:ind w:right="144"/>
              <w:rPr>
                <w:sz w:val="16"/>
              </w:rPr>
            </w:pPr>
          </w:p>
        </w:tc>
        <w:tc>
          <w:tcPr>
            <w:tcW w:w="6523" w:type="dxa"/>
            <w:gridSpan w:val="7"/>
          </w:tcPr>
          <w:p w:rsidR="00F0343A" w:rsidRDefault="00F0343A">
            <w:pPr>
              <w:ind w:right="144"/>
              <w:rPr>
                <w:sz w:val="16"/>
              </w:rPr>
            </w:pPr>
            <w:r>
              <w:rPr>
                <w:sz w:val="16"/>
              </w:rPr>
              <w:t>Reference information as defined for a particular Transaction Set or as specified by the Reference Identification Qualifier</w:t>
            </w:r>
          </w:p>
        </w:tc>
      </w:tr>
    </w:tbl>
    <w:p w:rsidR="00F0343A" w:rsidRDefault="00F0343A">
      <w:pPr>
        <w:pStyle w:val="Heading1"/>
        <w:rPr>
          <w:rFonts w:ascii="Times New Roman" w:hAnsi="Times New Roman"/>
          <w:sz w:val="20"/>
        </w:rPr>
      </w:pPr>
      <w:r>
        <w:br w:type="page"/>
      </w:r>
      <w:r>
        <w:lastRenderedPageBreak/>
        <w:tab/>
        <w:t xml:space="preserve">   </w:t>
      </w:r>
      <w:bookmarkStart w:id="157" w:name="_Toc470595450"/>
      <w:bookmarkStart w:id="158" w:name="_Toc478788722"/>
      <w:bookmarkStart w:id="159" w:name="_Toc478964066"/>
      <w:bookmarkStart w:id="160" w:name="_Toc493255444"/>
      <w:bookmarkStart w:id="161" w:name="_Toc535209201"/>
      <w:bookmarkStart w:id="162" w:name="_Toc535209232"/>
      <w:bookmarkStart w:id="163" w:name="_Toc535220507"/>
      <w:bookmarkStart w:id="164" w:name="_Toc58862479"/>
      <w:bookmarkStart w:id="165" w:name="_Toc58863873"/>
      <w:bookmarkStart w:id="166" w:name="_Toc72118113"/>
      <w:bookmarkStart w:id="167" w:name="_Toc382835568"/>
      <w:r>
        <w:rPr>
          <w:rFonts w:ascii="Times New Roman" w:hAnsi="Times New Roman"/>
          <w:sz w:val="20"/>
        </w:rPr>
        <w:t>Segment:</w:t>
      </w:r>
      <w:r>
        <w:rPr>
          <w:rFonts w:ascii="Times New Roman" w:hAnsi="Times New Roman"/>
          <w:sz w:val="20"/>
        </w:rPr>
        <w:tab/>
      </w:r>
      <w:r>
        <w:rPr>
          <w:rFonts w:ascii="Times New Roman" w:hAnsi="Times New Roman"/>
          <w:sz w:val="40"/>
        </w:rPr>
        <w:t xml:space="preserve">PTD </w:t>
      </w:r>
      <w:r>
        <w:rPr>
          <w:rFonts w:ascii="Times New Roman" w:hAnsi="Times New Roman"/>
          <w:sz w:val="20"/>
        </w:rPr>
        <w:t>Product Transfer and Resale Detail (SU=Summary)</w:t>
      </w:r>
      <w:bookmarkEnd w:id="157"/>
      <w:bookmarkEnd w:id="158"/>
      <w:bookmarkEnd w:id="159"/>
      <w:bookmarkEnd w:id="160"/>
      <w:bookmarkEnd w:id="161"/>
      <w:bookmarkEnd w:id="162"/>
      <w:bookmarkEnd w:id="163"/>
      <w:bookmarkEnd w:id="164"/>
      <w:bookmarkEnd w:id="165"/>
      <w:bookmarkEnd w:id="166"/>
      <w:bookmarkEnd w:id="167"/>
    </w:p>
    <w:p w:rsidR="00F0343A" w:rsidRDefault="00F0343A">
      <w:pPr>
        <w:tabs>
          <w:tab w:val="right" w:pos="1800"/>
          <w:tab w:val="left" w:pos="2160"/>
        </w:tabs>
        <w:ind w:left="2160" w:hanging="2160"/>
      </w:pPr>
      <w:r>
        <w:rPr>
          <w:b/>
        </w:rPr>
        <w:tab/>
        <w:t>Position:</w:t>
      </w:r>
      <w:r>
        <w:rPr>
          <w:b/>
        </w:rPr>
        <w:tab/>
      </w:r>
      <w:r>
        <w:t>010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F0343A" w:rsidRDefault="00F0343A">
      <w:pPr>
        <w:tabs>
          <w:tab w:val="right" w:pos="1800"/>
          <w:tab w:val="left" w:pos="2160"/>
        </w:tabs>
        <w:ind w:left="2160" w:hanging="2160"/>
      </w:pPr>
      <w:r>
        <w:tab/>
      </w:r>
      <w:r>
        <w:rPr>
          <w:b/>
        </w:rPr>
        <w:t>Level:</w:t>
      </w:r>
      <w:r>
        <w:tab/>
        <w:t>Detail</w:t>
      </w:r>
    </w:p>
    <w:p w:rsidR="00F0343A" w:rsidRDefault="00F0343A">
      <w:pPr>
        <w:tabs>
          <w:tab w:val="right" w:pos="1800"/>
          <w:tab w:val="left" w:pos="2160"/>
        </w:tabs>
        <w:ind w:left="2160" w:hanging="2160"/>
      </w:pPr>
      <w:r>
        <w:tab/>
      </w:r>
      <w:r>
        <w:rPr>
          <w:b/>
        </w:rPr>
        <w:t>Usage:</w:t>
      </w:r>
      <w:r>
        <w:tab/>
        <w:t>Mandatory</w:t>
      </w:r>
    </w:p>
    <w:p w:rsidR="00F0343A" w:rsidRDefault="00F0343A">
      <w:pPr>
        <w:tabs>
          <w:tab w:val="right" w:pos="1800"/>
          <w:tab w:val="left" w:pos="2160"/>
        </w:tabs>
        <w:ind w:left="2160" w:hanging="2160"/>
      </w:pPr>
      <w:r>
        <w:tab/>
      </w:r>
      <w:r>
        <w:rPr>
          <w:b/>
        </w:rPr>
        <w:t>Max Use:</w:t>
      </w:r>
      <w:r>
        <w:tab/>
        <w:t>1</w:t>
      </w:r>
    </w:p>
    <w:p w:rsidR="00F0343A" w:rsidRDefault="00F0343A">
      <w:pPr>
        <w:tabs>
          <w:tab w:val="right" w:pos="1800"/>
          <w:tab w:val="left" w:pos="2160"/>
        </w:tabs>
        <w:ind w:left="2160" w:hanging="2160"/>
      </w:pPr>
      <w:r>
        <w:tab/>
      </w:r>
      <w:r>
        <w:rPr>
          <w:b/>
        </w:rPr>
        <w:t>Purpose:</w:t>
      </w:r>
      <w:r>
        <w:tab/>
        <w:t>To indicate the start of detail information relating to the transfer/resale of a product and provide identifying data</w:t>
      </w:r>
    </w:p>
    <w:p w:rsidR="00F0343A" w:rsidRDefault="00F0343A">
      <w:pPr>
        <w:tabs>
          <w:tab w:val="right" w:pos="1800"/>
          <w:tab w:val="left" w:pos="2160"/>
          <w:tab w:val="left" w:pos="2520"/>
        </w:tabs>
        <w:ind w:left="2520" w:hanging="2520"/>
      </w:pPr>
      <w:r>
        <w:tab/>
      </w:r>
      <w:r>
        <w:rPr>
          <w:b/>
        </w:rPr>
        <w:t>Syntax Notes:</w:t>
      </w:r>
      <w:r>
        <w:tab/>
      </w:r>
      <w:r>
        <w:rPr>
          <w:b/>
        </w:rPr>
        <w:t>1</w:t>
      </w:r>
      <w:r>
        <w:tab/>
      </w:r>
      <w:proofErr w:type="gramStart"/>
      <w:r>
        <w:t>If</w:t>
      </w:r>
      <w:proofErr w:type="gramEnd"/>
      <w:r>
        <w:t xml:space="preserve"> either PTD02 or PTD03 is present, then the other is required.</w:t>
      </w:r>
    </w:p>
    <w:p w:rsidR="00F0343A" w:rsidRDefault="00F0343A">
      <w:pPr>
        <w:tabs>
          <w:tab w:val="right" w:pos="1800"/>
          <w:tab w:val="left" w:pos="2160"/>
          <w:tab w:val="left" w:pos="2520"/>
        </w:tabs>
        <w:ind w:left="2520" w:hanging="2520"/>
      </w:pPr>
      <w:r>
        <w:tab/>
      </w:r>
      <w:r>
        <w:tab/>
      </w:r>
      <w:r>
        <w:rPr>
          <w:b/>
        </w:rPr>
        <w:t>2</w:t>
      </w:r>
      <w:r>
        <w:tab/>
        <w:t>If either PTD04 or PTD05 is present, then the other is required.</w:t>
      </w:r>
    </w:p>
    <w:p w:rsidR="00F0343A" w:rsidRDefault="00F0343A">
      <w:pPr>
        <w:tabs>
          <w:tab w:val="right" w:pos="1800"/>
          <w:tab w:val="left" w:pos="2160"/>
          <w:tab w:val="left" w:pos="2520"/>
        </w:tabs>
        <w:ind w:left="2520" w:hanging="2520"/>
      </w:pPr>
      <w:r>
        <w:tab/>
      </w:r>
      <w:r>
        <w:rPr>
          <w:b/>
        </w:rPr>
        <w:t>Semantic Notes:</w:t>
      </w:r>
    </w:p>
    <w:p w:rsidR="00F0343A" w:rsidRDefault="00F0343A">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F0343A">
        <w:trPr>
          <w:cantSplit/>
        </w:trPr>
        <w:tc>
          <w:tcPr>
            <w:tcW w:w="2034" w:type="dxa"/>
          </w:tcPr>
          <w:p w:rsidR="00F0343A" w:rsidRDefault="00F0343A">
            <w:pPr>
              <w:ind w:right="144"/>
              <w:jc w:val="right"/>
              <w:rPr>
                <w:b/>
              </w:rPr>
            </w:pPr>
            <w:r>
              <w:rPr>
                <w:b/>
              </w:rPr>
              <w:t>PA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 if providing Historical Usage summarized/totalized by account. There must be one loop for each unit of measurement.</w:t>
            </w:r>
          </w:p>
        </w:tc>
      </w:tr>
      <w:tr w:rsidR="00F0343A">
        <w:trPr>
          <w:cantSplit/>
        </w:trPr>
        <w:tc>
          <w:tcPr>
            <w:tcW w:w="2034" w:type="dxa"/>
          </w:tcPr>
          <w:p w:rsidR="00F0343A" w:rsidRDefault="00F0343A">
            <w:pPr>
              <w:ind w:right="144"/>
              <w:jc w:val="right"/>
              <w:rPr>
                <w:b/>
              </w:rPr>
            </w:pPr>
            <w:r>
              <w:rPr>
                <w:b/>
              </w:rPr>
              <w:t>NJ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Same as PA</w:t>
            </w:r>
          </w:p>
          <w:p w:rsidR="00F0343A" w:rsidRDefault="00F0343A">
            <w:pPr>
              <w:ind w:right="144"/>
            </w:pPr>
          </w:p>
        </w:tc>
      </w:tr>
      <w:tr w:rsidR="00F0343A">
        <w:trPr>
          <w:cantSplit/>
        </w:trPr>
        <w:tc>
          <w:tcPr>
            <w:tcW w:w="2034" w:type="dxa"/>
          </w:tcPr>
          <w:p w:rsidR="00F0343A" w:rsidRDefault="00F0343A">
            <w:pPr>
              <w:ind w:right="144"/>
              <w:jc w:val="right"/>
              <w:rPr>
                <w:b/>
              </w:rPr>
            </w:pPr>
            <w:r>
              <w:rPr>
                <w:b/>
              </w:rPr>
              <w:t>DE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Same as PA</w:t>
            </w:r>
          </w:p>
        </w:tc>
      </w:tr>
      <w:tr w:rsidR="00F0343A">
        <w:trPr>
          <w:cantSplit/>
        </w:trPr>
        <w:tc>
          <w:tcPr>
            <w:tcW w:w="2034" w:type="dxa"/>
          </w:tcPr>
          <w:p w:rsidR="00F0343A" w:rsidRDefault="00F0343A">
            <w:pPr>
              <w:ind w:right="144"/>
              <w:jc w:val="right"/>
              <w:rPr>
                <w:b/>
              </w:rPr>
            </w:pPr>
            <w:r>
              <w:rPr>
                <w:b/>
              </w:rPr>
              <w:t>MD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Same as PA</w:t>
            </w:r>
          </w:p>
        </w:tc>
      </w:tr>
      <w:tr w:rsidR="00F0343A">
        <w:trPr>
          <w:cantSplit/>
        </w:trPr>
        <w:tc>
          <w:tcPr>
            <w:tcW w:w="2034" w:type="dxa"/>
          </w:tcPr>
          <w:p w:rsidR="00F0343A" w:rsidRDefault="00F0343A">
            <w:pPr>
              <w:ind w:right="144"/>
              <w:jc w:val="right"/>
              <w:rPr>
                <w:b/>
              </w:rPr>
            </w:pPr>
            <w:r>
              <w:rPr>
                <w:b/>
              </w:rPr>
              <w:t>Examples:</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PTD*SU</w:t>
            </w:r>
          </w:p>
        </w:tc>
      </w:tr>
    </w:tbl>
    <w:p w:rsidR="00F0343A" w:rsidRDefault="00F0343A">
      <w:pPr>
        <w:jc w:val="center"/>
        <w:rPr>
          <w:b/>
        </w:rPr>
      </w:pPr>
    </w:p>
    <w:p w:rsidR="00F0343A" w:rsidRDefault="00F0343A">
      <w:pPr>
        <w:jc w:val="center"/>
        <w:rPr>
          <w:b/>
        </w:rPr>
      </w:pPr>
    </w:p>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pPr>
            <w:r>
              <w:rPr>
                <w:b/>
              </w:rPr>
              <w:t>Must Use</w:t>
            </w:r>
          </w:p>
        </w:tc>
        <w:tc>
          <w:tcPr>
            <w:tcW w:w="1080" w:type="dxa"/>
          </w:tcPr>
          <w:p w:rsidR="00F0343A" w:rsidRDefault="00F0343A">
            <w:pPr>
              <w:ind w:right="144"/>
              <w:jc w:val="center"/>
            </w:pPr>
            <w:r>
              <w:rPr>
                <w:b/>
              </w:rPr>
              <w:t>PTD01</w:t>
            </w:r>
          </w:p>
        </w:tc>
        <w:tc>
          <w:tcPr>
            <w:tcW w:w="892" w:type="dxa"/>
          </w:tcPr>
          <w:p w:rsidR="00F0343A" w:rsidRDefault="00F0343A">
            <w:pPr>
              <w:ind w:right="144"/>
              <w:jc w:val="center"/>
            </w:pPr>
            <w:r>
              <w:rPr>
                <w:b/>
              </w:rPr>
              <w:t>521</w:t>
            </w:r>
          </w:p>
        </w:tc>
        <w:tc>
          <w:tcPr>
            <w:tcW w:w="4896" w:type="dxa"/>
            <w:gridSpan w:val="4"/>
          </w:tcPr>
          <w:p w:rsidR="00F0343A" w:rsidRDefault="00F0343A">
            <w:pPr>
              <w:ind w:right="144"/>
            </w:pPr>
            <w:r>
              <w:rPr>
                <w:b/>
              </w:rPr>
              <w:t>Product Transfer Type Code</w:t>
            </w:r>
          </w:p>
        </w:tc>
        <w:tc>
          <w:tcPr>
            <w:tcW w:w="432" w:type="dxa"/>
          </w:tcPr>
          <w:p w:rsidR="00F0343A" w:rsidRDefault="00F0343A">
            <w:pPr>
              <w:ind w:right="144"/>
            </w:pPr>
            <w:r>
              <w:rPr>
                <w:b/>
              </w:rPr>
              <w:t>M</w:t>
            </w:r>
          </w:p>
        </w:tc>
        <w:tc>
          <w:tcPr>
            <w:tcW w:w="1440" w:type="dxa"/>
            <w:gridSpan w:val="3"/>
          </w:tcPr>
          <w:p w:rsidR="00F0343A" w:rsidRDefault="00F0343A">
            <w:pPr>
              <w:ind w:right="144"/>
            </w:pPr>
            <w:r>
              <w:rPr>
                <w:b/>
              </w:rPr>
              <w:t>ID 2/2</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Code identifying the type of product transfer</w:t>
            </w:r>
          </w:p>
        </w:tc>
      </w:tr>
      <w:tr w:rsidR="00F0343A">
        <w:trPr>
          <w:gridAfter w:val="2"/>
          <w:wAfter w:w="388" w:type="dxa"/>
          <w:cantSplit/>
        </w:trPr>
        <w:tc>
          <w:tcPr>
            <w:tcW w:w="3311" w:type="dxa"/>
            <w:gridSpan w:val="4"/>
          </w:tcPr>
          <w:p w:rsidR="00F0343A" w:rsidRDefault="00F0343A">
            <w:pPr>
              <w:ind w:right="144"/>
            </w:pPr>
          </w:p>
        </w:tc>
        <w:tc>
          <w:tcPr>
            <w:tcW w:w="1152" w:type="dxa"/>
          </w:tcPr>
          <w:p w:rsidR="00F0343A" w:rsidRDefault="00F0343A">
            <w:pPr>
              <w:ind w:right="144"/>
            </w:pPr>
            <w:r>
              <w:t>SU</w:t>
            </w:r>
          </w:p>
        </w:tc>
        <w:tc>
          <w:tcPr>
            <w:tcW w:w="216" w:type="dxa"/>
          </w:tcPr>
          <w:p w:rsidR="00F0343A" w:rsidRDefault="00F0343A">
            <w:pPr>
              <w:ind w:right="144"/>
            </w:pPr>
          </w:p>
        </w:tc>
        <w:tc>
          <w:tcPr>
            <w:tcW w:w="4680" w:type="dxa"/>
            <w:gridSpan w:val="3"/>
          </w:tcPr>
          <w:p w:rsidR="00F0343A" w:rsidRDefault="00F0343A">
            <w:pPr>
              <w:ind w:right="144"/>
            </w:pPr>
            <w:r>
              <w:t>Summary</w:t>
            </w:r>
          </w:p>
        </w:tc>
      </w:tr>
      <w:tr w:rsidR="00F0343A">
        <w:trPr>
          <w:gridAfter w:val="2"/>
          <w:wAfter w:w="387" w:type="dxa"/>
          <w:cantSplit/>
        </w:trPr>
        <w:tc>
          <w:tcPr>
            <w:tcW w:w="4680" w:type="dxa"/>
            <w:gridSpan w:val="6"/>
          </w:tcPr>
          <w:p w:rsidR="00F0343A" w:rsidRDefault="00F0343A">
            <w:pPr>
              <w:ind w:right="144"/>
            </w:pPr>
          </w:p>
        </w:tc>
        <w:tc>
          <w:tcPr>
            <w:tcW w:w="4680" w:type="dxa"/>
            <w:gridSpan w:val="3"/>
            <w:shd w:val="pct5" w:color="auto" w:fill="FFFFFF"/>
          </w:tcPr>
          <w:p w:rsidR="00F0343A" w:rsidRDefault="00F0343A">
            <w:pPr>
              <w:ind w:right="144"/>
            </w:pPr>
            <w:r>
              <w:t>Consumption Summarized/Totalized for Account by unit of measure.</w:t>
            </w:r>
          </w:p>
        </w:tc>
      </w:tr>
    </w:tbl>
    <w:p w:rsidR="00F0343A" w:rsidRDefault="00F0343A">
      <w:pPr>
        <w:tabs>
          <w:tab w:val="right" w:pos="1800"/>
          <w:tab w:val="left" w:pos="2160"/>
        </w:tabs>
        <w:ind w:left="2160" w:hanging="2160"/>
        <w:rPr>
          <w:b/>
        </w:rPr>
      </w:pPr>
    </w:p>
    <w:p w:rsidR="00F0343A" w:rsidRDefault="00F0343A">
      <w:pPr>
        <w:tabs>
          <w:tab w:val="right" w:pos="1800"/>
          <w:tab w:val="left" w:pos="2160"/>
        </w:tabs>
        <w:ind w:left="2160" w:hanging="2160"/>
        <w:rPr>
          <w:b/>
        </w:rPr>
      </w:pPr>
    </w:p>
    <w:p w:rsidR="00F0343A" w:rsidRDefault="00F0343A">
      <w:pPr>
        <w:tabs>
          <w:tab w:val="right" w:pos="1800"/>
          <w:tab w:val="left" w:pos="2160"/>
        </w:tabs>
        <w:ind w:left="2160" w:hanging="2160"/>
        <w:rPr>
          <w:b/>
        </w:rPr>
      </w:pPr>
    </w:p>
    <w:p w:rsidR="00F0343A" w:rsidRDefault="00F0343A">
      <w:pPr>
        <w:tabs>
          <w:tab w:val="right" w:pos="1800"/>
          <w:tab w:val="left" w:pos="2160"/>
        </w:tabs>
        <w:ind w:left="2160" w:hanging="2160"/>
        <w:rPr>
          <w:b/>
        </w:rPr>
      </w:pPr>
    </w:p>
    <w:p w:rsidR="00F0343A" w:rsidRDefault="00F0343A">
      <w:pPr>
        <w:pStyle w:val="Heading2"/>
        <w:jc w:val="left"/>
        <w:rPr>
          <w:rFonts w:ascii="Times New Roman" w:hAnsi="Times New Roman"/>
        </w:rPr>
      </w:pPr>
      <w:r>
        <w:br w:type="page"/>
      </w:r>
      <w:r>
        <w:lastRenderedPageBreak/>
        <w:tab/>
        <w:t xml:space="preserve">     </w:t>
      </w:r>
      <w:bookmarkStart w:id="168" w:name="_Toc470595451"/>
      <w:bookmarkStart w:id="169" w:name="_Toc478788723"/>
      <w:bookmarkStart w:id="170" w:name="_Toc478964067"/>
      <w:bookmarkStart w:id="171" w:name="_Toc493255445"/>
      <w:bookmarkStart w:id="172" w:name="_Toc535209202"/>
      <w:bookmarkStart w:id="173" w:name="_Toc535209233"/>
      <w:bookmarkStart w:id="174" w:name="_Toc535220508"/>
      <w:bookmarkStart w:id="175" w:name="_Toc58862480"/>
      <w:bookmarkStart w:id="176" w:name="_Toc58863874"/>
      <w:bookmarkStart w:id="177" w:name="_Toc72118114"/>
      <w:bookmarkStart w:id="178" w:name="_Toc382835569"/>
      <w:r>
        <w:rPr>
          <w:rFonts w:ascii="Times New Roman" w:hAnsi="Times New Roman"/>
        </w:rPr>
        <w:t>Segment:</w:t>
      </w:r>
      <w:r>
        <w:rPr>
          <w:rFonts w:ascii="Times New Roman" w:hAnsi="Times New Roman"/>
        </w:rPr>
        <w:tab/>
      </w:r>
      <w:r>
        <w:rPr>
          <w:rFonts w:ascii="Times New Roman" w:hAnsi="Times New Roman"/>
          <w:sz w:val="40"/>
        </w:rPr>
        <w:t xml:space="preserve">QTY </w:t>
      </w:r>
      <w:r>
        <w:rPr>
          <w:rFonts w:ascii="Times New Roman" w:hAnsi="Times New Roman"/>
        </w:rPr>
        <w:t>Quantity</w:t>
      </w:r>
      <w:bookmarkEnd w:id="168"/>
      <w:bookmarkEnd w:id="169"/>
      <w:bookmarkEnd w:id="170"/>
      <w:bookmarkEnd w:id="171"/>
      <w:bookmarkEnd w:id="172"/>
      <w:bookmarkEnd w:id="173"/>
      <w:bookmarkEnd w:id="174"/>
      <w:bookmarkEnd w:id="175"/>
      <w:bookmarkEnd w:id="176"/>
      <w:bookmarkEnd w:id="177"/>
      <w:bookmarkEnd w:id="178"/>
    </w:p>
    <w:p w:rsidR="00F0343A" w:rsidRDefault="00F0343A">
      <w:pPr>
        <w:tabs>
          <w:tab w:val="right" w:pos="1800"/>
          <w:tab w:val="left" w:pos="2160"/>
        </w:tabs>
        <w:ind w:left="2160" w:hanging="2160"/>
      </w:pPr>
      <w:r>
        <w:rPr>
          <w:b/>
        </w:rPr>
        <w:tab/>
        <w:t>Position:</w:t>
      </w:r>
      <w:r>
        <w:rPr>
          <w:b/>
        </w:rPr>
        <w:tab/>
      </w:r>
      <w:r>
        <w:t>110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F0343A" w:rsidRDefault="00F0343A">
      <w:pPr>
        <w:tabs>
          <w:tab w:val="right" w:pos="1800"/>
          <w:tab w:val="left" w:pos="2160"/>
        </w:tabs>
        <w:ind w:left="2160" w:hanging="2160"/>
      </w:pPr>
      <w:r>
        <w:tab/>
      </w:r>
      <w:r>
        <w:rPr>
          <w:b/>
        </w:rPr>
        <w:t>Level:</w:t>
      </w:r>
      <w:r>
        <w:tab/>
        <w:t>Detail</w:t>
      </w:r>
    </w:p>
    <w:p w:rsidR="00F0343A" w:rsidRDefault="00F0343A">
      <w:pPr>
        <w:tabs>
          <w:tab w:val="right" w:pos="1800"/>
          <w:tab w:val="left" w:pos="2160"/>
        </w:tabs>
        <w:ind w:left="2160" w:hanging="2160"/>
      </w:pPr>
      <w:r>
        <w:tab/>
      </w:r>
      <w:r>
        <w:rPr>
          <w:b/>
        </w:rPr>
        <w:t>Usage:</w:t>
      </w:r>
      <w:r>
        <w:tab/>
        <w:t>Optional</w:t>
      </w:r>
    </w:p>
    <w:p w:rsidR="00F0343A" w:rsidRDefault="00F0343A">
      <w:pPr>
        <w:tabs>
          <w:tab w:val="right" w:pos="1800"/>
          <w:tab w:val="left" w:pos="2160"/>
        </w:tabs>
        <w:ind w:left="2160" w:hanging="2160"/>
      </w:pPr>
      <w:r>
        <w:tab/>
      </w:r>
      <w:r>
        <w:rPr>
          <w:b/>
        </w:rPr>
        <w:t>Max Use:</w:t>
      </w:r>
      <w:r>
        <w:tab/>
        <w:t>1</w:t>
      </w:r>
    </w:p>
    <w:p w:rsidR="00F0343A" w:rsidRDefault="00F0343A">
      <w:pPr>
        <w:tabs>
          <w:tab w:val="right" w:pos="1800"/>
          <w:tab w:val="left" w:pos="2160"/>
        </w:tabs>
        <w:ind w:left="2160" w:hanging="2160"/>
      </w:pPr>
      <w:r>
        <w:tab/>
      </w:r>
      <w:r>
        <w:rPr>
          <w:b/>
        </w:rPr>
        <w:t>Purpose:</w:t>
      </w:r>
      <w:r>
        <w:tab/>
        <w:t>To specify quantity information</w:t>
      </w:r>
    </w:p>
    <w:p w:rsidR="00F0343A" w:rsidRDefault="00F0343A">
      <w:pPr>
        <w:tabs>
          <w:tab w:val="right" w:pos="1800"/>
          <w:tab w:val="left" w:pos="2160"/>
          <w:tab w:val="left" w:pos="2520"/>
        </w:tabs>
        <w:ind w:left="2520" w:hanging="2520"/>
      </w:pPr>
      <w:r>
        <w:tab/>
      </w:r>
      <w:r>
        <w:rPr>
          <w:b/>
        </w:rPr>
        <w:t>Syntax Notes:</w:t>
      </w:r>
      <w:r>
        <w:tab/>
      </w:r>
      <w:r>
        <w:rPr>
          <w:b/>
        </w:rPr>
        <w:t>1</w:t>
      </w:r>
      <w:r>
        <w:tab/>
        <w:t>At least one of QTY02 or QTY04 is required.</w:t>
      </w:r>
    </w:p>
    <w:p w:rsidR="00F0343A" w:rsidRDefault="00F0343A">
      <w:pPr>
        <w:tabs>
          <w:tab w:val="right" w:pos="1800"/>
          <w:tab w:val="left" w:pos="2160"/>
          <w:tab w:val="left" w:pos="2520"/>
        </w:tabs>
        <w:ind w:left="2520" w:hanging="2520"/>
      </w:pPr>
      <w:r>
        <w:tab/>
      </w:r>
      <w:r>
        <w:tab/>
      </w:r>
      <w:r>
        <w:rPr>
          <w:b/>
        </w:rPr>
        <w:t>2</w:t>
      </w:r>
      <w:r>
        <w:tab/>
        <w:t>Only one of QTY02 or QTY04 may be present.</w:t>
      </w:r>
    </w:p>
    <w:p w:rsidR="00F0343A" w:rsidRDefault="00F0343A">
      <w:pPr>
        <w:tabs>
          <w:tab w:val="right" w:pos="1800"/>
          <w:tab w:val="left" w:pos="2160"/>
          <w:tab w:val="left" w:pos="2520"/>
        </w:tabs>
        <w:ind w:left="2520" w:hanging="2520"/>
      </w:pPr>
      <w:r>
        <w:tab/>
      </w:r>
      <w:r>
        <w:rPr>
          <w:b/>
        </w:rPr>
        <w:t>Semantic Notes:</w:t>
      </w:r>
      <w:r>
        <w:tab/>
      </w:r>
      <w:r>
        <w:rPr>
          <w:b/>
        </w:rPr>
        <w:t>1</w:t>
      </w:r>
      <w:r>
        <w:tab/>
        <w:t>QTY04 is used when the quantity is non-numeric.</w:t>
      </w:r>
    </w:p>
    <w:p w:rsidR="00F0343A" w:rsidRDefault="00F0343A">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F0343A">
        <w:trPr>
          <w:cantSplit/>
        </w:trPr>
        <w:tc>
          <w:tcPr>
            <w:tcW w:w="2034" w:type="dxa"/>
          </w:tcPr>
          <w:p w:rsidR="00F0343A" w:rsidRDefault="00F0343A">
            <w:pPr>
              <w:ind w:right="144"/>
              <w:jc w:val="right"/>
              <w:rPr>
                <w:sz w:val="24"/>
              </w:rPr>
            </w:pPr>
            <w:r>
              <w:rPr>
                <w:b/>
              </w:rPr>
              <w:t>Notes:</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rPr>
                <w:sz w:val="24"/>
              </w:rPr>
            </w:pPr>
            <w:r>
              <w:t>Each QTY/MEA/DTM loop conveys consumption information about one metering period.</w:t>
            </w:r>
          </w:p>
        </w:tc>
      </w:tr>
      <w:tr w:rsidR="00F0343A">
        <w:trPr>
          <w:cantSplit/>
        </w:trPr>
        <w:tc>
          <w:tcPr>
            <w:tcW w:w="2034" w:type="dxa"/>
          </w:tcPr>
          <w:p w:rsidR="00F0343A" w:rsidRDefault="00F0343A">
            <w:pPr>
              <w:ind w:right="144"/>
              <w:jc w:val="right"/>
              <w:rPr>
                <w:b/>
              </w:rPr>
            </w:pPr>
            <w:r>
              <w:rPr>
                <w:b/>
              </w:rPr>
              <w:t>PA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NJ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DE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MD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Example: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QTY*QD*5210*KH</w:t>
            </w:r>
          </w:p>
        </w:tc>
      </w:tr>
    </w:tbl>
    <w:p w:rsidR="00F0343A" w:rsidRDefault="00F0343A">
      <w:pPr>
        <w:jc w:val="center"/>
      </w:pPr>
    </w:p>
    <w:p w:rsidR="00F0343A" w:rsidRDefault="00F0343A">
      <w:pPr>
        <w:jc w:val="center"/>
      </w:pPr>
    </w:p>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9"/>
        <w:gridCol w:w="1133"/>
        <w:gridCol w:w="37"/>
        <w:gridCol w:w="180"/>
        <w:gridCol w:w="3196"/>
        <w:gridCol w:w="432"/>
        <w:gridCol w:w="1052"/>
        <w:gridCol w:w="143"/>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rPr>
                <w:sz w:val="24"/>
              </w:rPr>
            </w:pPr>
            <w:r>
              <w:rPr>
                <w:b/>
              </w:rPr>
              <w:t>Must Use</w:t>
            </w:r>
          </w:p>
        </w:tc>
        <w:tc>
          <w:tcPr>
            <w:tcW w:w="1080" w:type="dxa"/>
          </w:tcPr>
          <w:p w:rsidR="00F0343A" w:rsidRDefault="00F0343A">
            <w:pPr>
              <w:ind w:right="144"/>
              <w:jc w:val="center"/>
              <w:rPr>
                <w:sz w:val="24"/>
              </w:rPr>
            </w:pPr>
            <w:r>
              <w:rPr>
                <w:b/>
              </w:rPr>
              <w:t>QTY01</w:t>
            </w:r>
          </w:p>
        </w:tc>
        <w:tc>
          <w:tcPr>
            <w:tcW w:w="893" w:type="dxa"/>
          </w:tcPr>
          <w:p w:rsidR="00F0343A" w:rsidRDefault="00F0343A">
            <w:pPr>
              <w:ind w:right="144"/>
              <w:jc w:val="center"/>
              <w:rPr>
                <w:sz w:val="24"/>
              </w:rPr>
            </w:pPr>
            <w:r>
              <w:rPr>
                <w:b/>
              </w:rPr>
              <w:t>673</w:t>
            </w:r>
          </w:p>
        </w:tc>
        <w:tc>
          <w:tcPr>
            <w:tcW w:w="4896" w:type="dxa"/>
            <w:gridSpan w:val="6"/>
          </w:tcPr>
          <w:p w:rsidR="00F0343A" w:rsidRDefault="00F0343A">
            <w:pPr>
              <w:ind w:right="144"/>
              <w:rPr>
                <w:sz w:val="24"/>
              </w:rPr>
            </w:pPr>
            <w:r>
              <w:rPr>
                <w:b/>
              </w:rPr>
              <w:t>Quantity Qualifier</w:t>
            </w:r>
          </w:p>
        </w:tc>
        <w:tc>
          <w:tcPr>
            <w:tcW w:w="432" w:type="dxa"/>
          </w:tcPr>
          <w:p w:rsidR="00F0343A" w:rsidRDefault="00F0343A">
            <w:pPr>
              <w:ind w:right="144"/>
              <w:rPr>
                <w:sz w:val="24"/>
              </w:rPr>
            </w:pPr>
            <w:r>
              <w:rPr>
                <w:b/>
              </w:rPr>
              <w:t>M</w:t>
            </w:r>
          </w:p>
        </w:tc>
        <w:tc>
          <w:tcPr>
            <w:tcW w:w="1440" w:type="dxa"/>
            <w:gridSpan w:val="3"/>
          </w:tcPr>
          <w:p w:rsidR="00F0343A" w:rsidRDefault="00F0343A">
            <w:pPr>
              <w:ind w:right="144"/>
              <w:rPr>
                <w:sz w:val="24"/>
              </w:rPr>
            </w:pPr>
            <w:r>
              <w:rPr>
                <w:b/>
              </w:rPr>
              <w:t>ID 2/2</w:t>
            </w:r>
          </w:p>
        </w:tc>
      </w:tr>
      <w:tr w:rsidR="00F0343A">
        <w:trPr>
          <w:gridAfter w:val="1"/>
          <w:wAfter w:w="245" w:type="dxa"/>
          <w:cantSplit/>
        </w:trPr>
        <w:tc>
          <w:tcPr>
            <w:tcW w:w="2980" w:type="dxa"/>
            <w:gridSpan w:val="3"/>
          </w:tcPr>
          <w:p w:rsidR="00F0343A" w:rsidRDefault="00F0343A">
            <w:pPr>
              <w:pStyle w:val="Definition"/>
              <w:rPr>
                <w:rFonts w:ascii="Times New Roman" w:hAnsi="Times New Roman"/>
              </w:rPr>
            </w:pPr>
          </w:p>
        </w:tc>
        <w:tc>
          <w:tcPr>
            <w:tcW w:w="6523" w:type="dxa"/>
            <w:gridSpan w:val="9"/>
          </w:tcPr>
          <w:p w:rsidR="00F0343A" w:rsidRDefault="00F0343A">
            <w:pPr>
              <w:pStyle w:val="Definition"/>
              <w:rPr>
                <w:rFonts w:ascii="Times New Roman" w:hAnsi="Times New Roman"/>
              </w:rPr>
            </w:pPr>
            <w:r>
              <w:rPr>
                <w:rFonts w:ascii="Times New Roman" w:hAnsi="Times New Roman"/>
              </w:rPr>
              <w:t>Code specifying the type of quantity</w:t>
            </w:r>
          </w:p>
        </w:tc>
      </w:tr>
      <w:tr w:rsidR="00554143" w:rsidRPr="00B642CE" w:rsidTr="00554143">
        <w:trPr>
          <w:gridAfter w:val="2"/>
          <w:wAfter w:w="388" w:type="dxa"/>
          <w:cantSplit/>
        </w:trPr>
        <w:tc>
          <w:tcPr>
            <w:tcW w:w="3311" w:type="dxa"/>
            <w:gridSpan w:val="4"/>
          </w:tcPr>
          <w:p w:rsidR="00554143" w:rsidRPr="00B642CE" w:rsidRDefault="00554143" w:rsidP="00554143">
            <w:pPr>
              <w:ind w:right="144"/>
              <w:rPr>
                <w:szCs w:val="24"/>
              </w:rPr>
            </w:pPr>
          </w:p>
        </w:tc>
        <w:tc>
          <w:tcPr>
            <w:tcW w:w="1152" w:type="dxa"/>
            <w:gridSpan w:val="2"/>
          </w:tcPr>
          <w:p w:rsidR="00554143" w:rsidRPr="00B642CE" w:rsidRDefault="00554143" w:rsidP="00554143">
            <w:pPr>
              <w:ind w:right="144"/>
              <w:rPr>
                <w:szCs w:val="24"/>
              </w:rPr>
            </w:pPr>
            <w:r w:rsidRPr="00B642CE">
              <w:rPr>
                <w:szCs w:val="24"/>
              </w:rPr>
              <w:t>KA</w:t>
            </w:r>
          </w:p>
        </w:tc>
        <w:tc>
          <w:tcPr>
            <w:tcW w:w="217" w:type="dxa"/>
            <w:gridSpan w:val="2"/>
          </w:tcPr>
          <w:p w:rsidR="00554143" w:rsidRPr="00B642CE" w:rsidRDefault="00554143" w:rsidP="00554143">
            <w:pPr>
              <w:ind w:right="144"/>
              <w:rPr>
                <w:szCs w:val="24"/>
              </w:rPr>
            </w:pPr>
          </w:p>
        </w:tc>
        <w:tc>
          <w:tcPr>
            <w:tcW w:w="4680" w:type="dxa"/>
            <w:gridSpan w:val="3"/>
          </w:tcPr>
          <w:p w:rsidR="00554143" w:rsidRPr="00B642CE" w:rsidRDefault="00554143" w:rsidP="00554143">
            <w:pPr>
              <w:ind w:right="144"/>
              <w:rPr>
                <w:szCs w:val="24"/>
              </w:rPr>
            </w:pPr>
            <w:r w:rsidRPr="00B642CE">
              <w:rPr>
                <w:szCs w:val="24"/>
              </w:rPr>
              <w:t>Estimated</w:t>
            </w:r>
            <w:r>
              <w:rPr>
                <w:szCs w:val="24"/>
              </w:rPr>
              <w:t xml:space="preserve"> Quantity Delivered</w:t>
            </w:r>
          </w:p>
        </w:tc>
      </w:tr>
      <w:tr w:rsidR="00554143" w:rsidRPr="00B642CE" w:rsidTr="00554143">
        <w:trPr>
          <w:gridAfter w:val="2"/>
          <w:wAfter w:w="388" w:type="dxa"/>
          <w:cantSplit/>
        </w:trPr>
        <w:tc>
          <w:tcPr>
            <w:tcW w:w="4680" w:type="dxa"/>
            <w:gridSpan w:val="8"/>
          </w:tcPr>
          <w:p w:rsidR="00554143" w:rsidRPr="00B642CE" w:rsidRDefault="00554143" w:rsidP="00554143">
            <w:pPr>
              <w:ind w:right="144"/>
              <w:rPr>
                <w:szCs w:val="24"/>
              </w:rPr>
            </w:pPr>
          </w:p>
        </w:tc>
        <w:tc>
          <w:tcPr>
            <w:tcW w:w="4680" w:type="dxa"/>
            <w:gridSpan w:val="3"/>
            <w:shd w:val="pct5" w:color="auto" w:fill="FFFFFF"/>
          </w:tcPr>
          <w:p w:rsidR="00554143" w:rsidRPr="00B642CE" w:rsidRDefault="00554143" w:rsidP="00554143">
            <w:pPr>
              <w:ind w:right="144"/>
              <w:rPr>
                <w:szCs w:val="24"/>
              </w:rPr>
            </w:pPr>
            <w:r>
              <w:rPr>
                <w:snapToGrid w:val="0"/>
                <w:szCs w:val="24"/>
              </w:rPr>
              <w:t xml:space="preserve">Used when the </w:t>
            </w:r>
            <w:r w:rsidRPr="00B642CE">
              <w:rPr>
                <w:snapToGrid w:val="0"/>
                <w:szCs w:val="24"/>
              </w:rPr>
              <w:t>quantity delivered is an estimated quantity</w:t>
            </w:r>
            <w:r>
              <w:rPr>
                <w:snapToGrid w:val="0"/>
                <w:szCs w:val="24"/>
              </w:rPr>
              <w:t>.</w:t>
            </w:r>
          </w:p>
        </w:tc>
      </w:tr>
      <w:tr w:rsidR="00554143" w:rsidRPr="00B642CE" w:rsidTr="00554143">
        <w:trPr>
          <w:gridAfter w:val="2"/>
          <w:wAfter w:w="388" w:type="dxa"/>
          <w:cantSplit/>
        </w:trPr>
        <w:tc>
          <w:tcPr>
            <w:tcW w:w="3311" w:type="dxa"/>
            <w:gridSpan w:val="4"/>
          </w:tcPr>
          <w:p w:rsidR="00554143" w:rsidRPr="00B642CE" w:rsidRDefault="00554143" w:rsidP="00554143">
            <w:pPr>
              <w:ind w:right="144"/>
              <w:rPr>
                <w:szCs w:val="24"/>
              </w:rPr>
            </w:pPr>
          </w:p>
        </w:tc>
        <w:tc>
          <w:tcPr>
            <w:tcW w:w="1152" w:type="dxa"/>
            <w:gridSpan w:val="2"/>
          </w:tcPr>
          <w:p w:rsidR="00554143" w:rsidRPr="00B642CE" w:rsidRDefault="00554143" w:rsidP="00554143">
            <w:pPr>
              <w:ind w:right="144"/>
              <w:rPr>
                <w:szCs w:val="24"/>
              </w:rPr>
            </w:pPr>
            <w:r w:rsidRPr="00B642CE">
              <w:rPr>
                <w:szCs w:val="24"/>
              </w:rPr>
              <w:t>QD</w:t>
            </w:r>
          </w:p>
        </w:tc>
        <w:tc>
          <w:tcPr>
            <w:tcW w:w="217" w:type="dxa"/>
            <w:gridSpan w:val="2"/>
          </w:tcPr>
          <w:p w:rsidR="00554143" w:rsidRPr="00B642CE" w:rsidRDefault="00554143" w:rsidP="00554143">
            <w:pPr>
              <w:ind w:right="144"/>
              <w:rPr>
                <w:szCs w:val="24"/>
              </w:rPr>
            </w:pPr>
          </w:p>
        </w:tc>
        <w:tc>
          <w:tcPr>
            <w:tcW w:w="4680" w:type="dxa"/>
            <w:gridSpan w:val="3"/>
          </w:tcPr>
          <w:p w:rsidR="00554143" w:rsidRPr="00B642CE" w:rsidRDefault="00554143" w:rsidP="00554143">
            <w:pPr>
              <w:ind w:right="144"/>
              <w:rPr>
                <w:szCs w:val="24"/>
              </w:rPr>
            </w:pPr>
            <w:r>
              <w:rPr>
                <w:szCs w:val="24"/>
              </w:rPr>
              <w:t xml:space="preserve">Actual </w:t>
            </w:r>
            <w:r w:rsidRPr="00B642CE">
              <w:rPr>
                <w:szCs w:val="24"/>
              </w:rPr>
              <w:t>Quantity Delivered</w:t>
            </w:r>
          </w:p>
        </w:tc>
      </w:tr>
      <w:tr w:rsidR="00554143" w:rsidRPr="00B642CE" w:rsidTr="00554143">
        <w:trPr>
          <w:gridAfter w:val="2"/>
          <w:wAfter w:w="388" w:type="dxa"/>
          <w:cantSplit/>
        </w:trPr>
        <w:tc>
          <w:tcPr>
            <w:tcW w:w="4680" w:type="dxa"/>
            <w:gridSpan w:val="8"/>
          </w:tcPr>
          <w:p w:rsidR="00554143" w:rsidRPr="00B642CE" w:rsidRDefault="00554143" w:rsidP="00554143">
            <w:pPr>
              <w:ind w:right="144"/>
              <w:rPr>
                <w:szCs w:val="24"/>
              </w:rPr>
            </w:pPr>
          </w:p>
        </w:tc>
        <w:tc>
          <w:tcPr>
            <w:tcW w:w="4680" w:type="dxa"/>
            <w:gridSpan w:val="3"/>
            <w:shd w:val="pct5" w:color="auto" w:fill="FFFFFF"/>
          </w:tcPr>
          <w:p w:rsidR="00554143" w:rsidRPr="00B642CE" w:rsidRDefault="00554143" w:rsidP="00554143">
            <w:pPr>
              <w:ind w:right="144"/>
              <w:rPr>
                <w:szCs w:val="24"/>
              </w:rPr>
            </w:pPr>
            <w:r w:rsidRPr="00B642CE">
              <w:rPr>
                <w:szCs w:val="24"/>
              </w:rPr>
              <w:t xml:space="preserve">Used when </w:t>
            </w:r>
            <w:r>
              <w:rPr>
                <w:szCs w:val="24"/>
              </w:rPr>
              <w:t>the q</w:t>
            </w:r>
            <w:r w:rsidRPr="00B642CE">
              <w:rPr>
                <w:szCs w:val="24"/>
              </w:rPr>
              <w:t>uantity</w:t>
            </w:r>
            <w:r>
              <w:rPr>
                <w:szCs w:val="24"/>
              </w:rPr>
              <w:t xml:space="preserve"> delivered is an actual quantity.</w:t>
            </w:r>
          </w:p>
        </w:tc>
      </w:tr>
      <w:tr w:rsidR="00554143" w:rsidRPr="00B642CE" w:rsidTr="00554143">
        <w:trPr>
          <w:gridAfter w:val="2"/>
          <w:wAfter w:w="388" w:type="dxa"/>
          <w:cantSplit/>
        </w:trPr>
        <w:tc>
          <w:tcPr>
            <w:tcW w:w="3330" w:type="dxa"/>
            <w:gridSpan w:val="5"/>
          </w:tcPr>
          <w:p w:rsidR="00554143" w:rsidRPr="00B642CE" w:rsidRDefault="00554143" w:rsidP="00554143">
            <w:pPr>
              <w:ind w:right="144"/>
              <w:rPr>
                <w:szCs w:val="24"/>
              </w:rPr>
            </w:pPr>
          </w:p>
        </w:tc>
        <w:tc>
          <w:tcPr>
            <w:tcW w:w="1170" w:type="dxa"/>
            <w:gridSpan w:val="2"/>
          </w:tcPr>
          <w:p w:rsidR="00554143" w:rsidRPr="00B642CE" w:rsidRDefault="00554143" w:rsidP="00554143">
            <w:pPr>
              <w:ind w:right="144"/>
              <w:rPr>
                <w:snapToGrid w:val="0"/>
                <w:szCs w:val="24"/>
              </w:rPr>
            </w:pPr>
            <w:r w:rsidRPr="00B642CE">
              <w:rPr>
                <w:snapToGrid w:val="0"/>
                <w:szCs w:val="24"/>
              </w:rPr>
              <w:t>87</w:t>
            </w:r>
          </w:p>
        </w:tc>
        <w:tc>
          <w:tcPr>
            <w:tcW w:w="180" w:type="dxa"/>
          </w:tcPr>
          <w:p w:rsidR="00554143" w:rsidRPr="00B642CE" w:rsidRDefault="00554143" w:rsidP="00554143">
            <w:pPr>
              <w:ind w:right="144"/>
              <w:rPr>
                <w:snapToGrid w:val="0"/>
                <w:szCs w:val="24"/>
              </w:rPr>
            </w:pPr>
          </w:p>
        </w:tc>
        <w:tc>
          <w:tcPr>
            <w:tcW w:w="4680" w:type="dxa"/>
            <w:gridSpan w:val="3"/>
          </w:tcPr>
          <w:p w:rsidR="00554143" w:rsidRPr="00B642CE" w:rsidRDefault="00554143" w:rsidP="00554143">
            <w:pPr>
              <w:ind w:right="144"/>
              <w:rPr>
                <w:snapToGrid w:val="0"/>
                <w:szCs w:val="24"/>
              </w:rPr>
            </w:pPr>
            <w:r>
              <w:rPr>
                <w:snapToGrid w:val="0"/>
                <w:szCs w:val="24"/>
              </w:rPr>
              <w:t xml:space="preserve">Actual </w:t>
            </w:r>
            <w:r w:rsidRPr="00B642CE">
              <w:rPr>
                <w:snapToGrid w:val="0"/>
                <w:szCs w:val="24"/>
              </w:rPr>
              <w:t xml:space="preserve">Quantity Received </w:t>
            </w:r>
            <w:r>
              <w:rPr>
                <w:snapToGrid w:val="0"/>
                <w:szCs w:val="24"/>
              </w:rPr>
              <w:t>(Net Metering)</w:t>
            </w:r>
          </w:p>
        </w:tc>
      </w:tr>
      <w:tr w:rsidR="00554143" w:rsidRPr="00B642CE" w:rsidTr="00554143">
        <w:trPr>
          <w:gridAfter w:val="2"/>
          <w:wAfter w:w="388" w:type="dxa"/>
          <w:cantSplit/>
        </w:trPr>
        <w:tc>
          <w:tcPr>
            <w:tcW w:w="4680" w:type="dxa"/>
            <w:gridSpan w:val="8"/>
          </w:tcPr>
          <w:p w:rsidR="00554143" w:rsidRPr="00B642CE" w:rsidRDefault="00554143" w:rsidP="00554143">
            <w:pPr>
              <w:ind w:right="144"/>
              <w:rPr>
                <w:szCs w:val="24"/>
              </w:rPr>
            </w:pPr>
          </w:p>
        </w:tc>
        <w:tc>
          <w:tcPr>
            <w:tcW w:w="4680" w:type="dxa"/>
            <w:gridSpan w:val="3"/>
            <w:shd w:val="pct5" w:color="auto" w:fill="FFFFFF"/>
          </w:tcPr>
          <w:p w:rsidR="00554143" w:rsidRPr="00B642CE" w:rsidRDefault="00554143" w:rsidP="00554143">
            <w:pPr>
              <w:ind w:right="144"/>
              <w:rPr>
                <w:snapToGrid w:val="0"/>
                <w:szCs w:val="24"/>
              </w:rPr>
            </w:pPr>
            <w:r>
              <w:rPr>
                <w:snapToGrid w:val="0"/>
                <w:szCs w:val="24"/>
              </w:rPr>
              <w:t xml:space="preserve">Used when the </w:t>
            </w:r>
            <w:proofErr w:type="spellStart"/>
            <w:r>
              <w:rPr>
                <w:snapToGrid w:val="0"/>
                <w:szCs w:val="24"/>
              </w:rPr>
              <w:t>net</w:t>
            </w:r>
            <w:proofErr w:type="spellEnd"/>
            <w:r>
              <w:rPr>
                <w:snapToGrid w:val="0"/>
                <w:szCs w:val="24"/>
              </w:rPr>
              <w:t xml:space="preserve"> generation quantity received is </w:t>
            </w:r>
            <w:proofErr w:type="gramStart"/>
            <w:r>
              <w:rPr>
                <w:snapToGrid w:val="0"/>
                <w:szCs w:val="24"/>
              </w:rPr>
              <w:t>actual</w:t>
            </w:r>
            <w:proofErr w:type="gramEnd"/>
            <w:r>
              <w:rPr>
                <w:snapToGrid w:val="0"/>
                <w:szCs w:val="24"/>
              </w:rPr>
              <w:t>.</w:t>
            </w:r>
          </w:p>
        </w:tc>
      </w:tr>
      <w:tr w:rsidR="00554143" w:rsidRPr="00B642CE" w:rsidTr="00554143">
        <w:trPr>
          <w:gridAfter w:val="2"/>
          <w:wAfter w:w="388" w:type="dxa"/>
          <w:cantSplit/>
        </w:trPr>
        <w:tc>
          <w:tcPr>
            <w:tcW w:w="3330" w:type="dxa"/>
            <w:gridSpan w:val="5"/>
          </w:tcPr>
          <w:p w:rsidR="00554143" w:rsidRPr="00B642CE" w:rsidRDefault="00554143" w:rsidP="00554143">
            <w:pPr>
              <w:ind w:right="144"/>
              <w:rPr>
                <w:szCs w:val="24"/>
              </w:rPr>
            </w:pPr>
          </w:p>
        </w:tc>
        <w:tc>
          <w:tcPr>
            <w:tcW w:w="1170" w:type="dxa"/>
            <w:gridSpan w:val="2"/>
          </w:tcPr>
          <w:p w:rsidR="00554143" w:rsidRPr="00B642CE" w:rsidRDefault="00554143" w:rsidP="00554143">
            <w:pPr>
              <w:ind w:right="144"/>
              <w:rPr>
                <w:snapToGrid w:val="0"/>
                <w:szCs w:val="24"/>
              </w:rPr>
            </w:pPr>
            <w:r w:rsidRPr="00B642CE">
              <w:rPr>
                <w:snapToGrid w:val="0"/>
                <w:szCs w:val="24"/>
              </w:rPr>
              <w:t>9H</w:t>
            </w:r>
          </w:p>
        </w:tc>
        <w:tc>
          <w:tcPr>
            <w:tcW w:w="180" w:type="dxa"/>
          </w:tcPr>
          <w:p w:rsidR="00554143" w:rsidRPr="00B642CE" w:rsidRDefault="00554143" w:rsidP="00554143">
            <w:pPr>
              <w:ind w:right="144"/>
              <w:rPr>
                <w:szCs w:val="24"/>
              </w:rPr>
            </w:pPr>
          </w:p>
        </w:tc>
        <w:tc>
          <w:tcPr>
            <w:tcW w:w="4680" w:type="dxa"/>
            <w:gridSpan w:val="3"/>
          </w:tcPr>
          <w:p w:rsidR="00554143" w:rsidRPr="00B642CE" w:rsidRDefault="00554143" w:rsidP="00554143">
            <w:pPr>
              <w:ind w:right="144"/>
              <w:rPr>
                <w:szCs w:val="24"/>
              </w:rPr>
            </w:pPr>
            <w:r w:rsidRPr="00B642CE">
              <w:rPr>
                <w:snapToGrid w:val="0"/>
                <w:szCs w:val="24"/>
              </w:rPr>
              <w:t xml:space="preserve">Estimated </w:t>
            </w:r>
            <w:r>
              <w:rPr>
                <w:snapToGrid w:val="0"/>
                <w:szCs w:val="24"/>
              </w:rPr>
              <w:t xml:space="preserve"> Quantity Received (Net Metering)</w:t>
            </w:r>
          </w:p>
        </w:tc>
      </w:tr>
      <w:tr w:rsidR="00554143" w:rsidRPr="00B642CE" w:rsidTr="00554143">
        <w:trPr>
          <w:gridAfter w:val="2"/>
          <w:wAfter w:w="388" w:type="dxa"/>
          <w:cantSplit/>
        </w:trPr>
        <w:tc>
          <w:tcPr>
            <w:tcW w:w="4680" w:type="dxa"/>
            <w:gridSpan w:val="8"/>
          </w:tcPr>
          <w:p w:rsidR="00554143" w:rsidRPr="00B642CE" w:rsidRDefault="00554143" w:rsidP="00554143">
            <w:pPr>
              <w:ind w:right="144"/>
              <w:rPr>
                <w:szCs w:val="24"/>
              </w:rPr>
            </w:pPr>
          </w:p>
        </w:tc>
        <w:tc>
          <w:tcPr>
            <w:tcW w:w="4680" w:type="dxa"/>
            <w:gridSpan w:val="3"/>
            <w:shd w:val="pct5" w:color="auto" w:fill="FFFFFF"/>
          </w:tcPr>
          <w:p w:rsidR="00554143" w:rsidRPr="00B642CE" w:rsidRDefault="00554143" w:rsidP="00554143">
            <w:pPr>
              <w:ind w:right="144"/>
              <w:rPr>
                <w:snapToGrid w:val="0"/>
                <w:szCs w:val="24"/>
              </w:rPr>
            </w:pPr>
            <w:r>
              <w:rPr>
                <w:snapToGrid w:val="0"/>
                <w:szCs w:val="24"/>
              </w:rPr>
              <w:t xml:space="preserve">Used when the </w:t>
            </w:r>
            <w:proofErr w:type="spellStart"/>
            <w:r>
              <w:rPr>
                <w:snapToGrid w:val="0"/>
                <w:szCs w:val="24"/>
              </w:rPr>
              <w:t>net</w:t>
            </w:r>
            <w:proofErr w:type="spellEnd"/>
            <w:r>
              <w:rPr>
                <w:snapToGrid w:val="0"/>
                <w:szCs w:val="24"/>
              </w:rPr>
              <w:t xml:space="preserve"> generation quantity received is estimated.</w:t>
            </w:r>
          </w:p>
        </w:tc>
      </w:tr>
      <w:tr w:rsidR="00C73148">
        <w:trPr>
          <w:cantSplit/>
        </w:trPr>
        <w:tc>
          <w:tcPr>
            <w:tcW w:w="1007" w:type="dxa"/>
          </w:tcPr>
          <w:p w:rsidR="00C73148" w:rsidRDefault="00C73148">
            <w:pPr>
              <w:ind w:right="144"/>
              <w:rPr>
                <w:b/>
              </w:rPr>
            </w:pPr>
          </w:p>
        </w:tc>
        <w:tc>
          <w:tcPr>
            <w:tcW w:w="1080" w:type="dxa"/>
          </w:tcPr>
          <w:p w:rsidR="00C73148" w:rsidRDefault="00C73148">
            <w:pPr>
              <w:ind w:right="144"/>
              <w:jc w:val="center"/>
              <w:rPr>
                <w:b/>
              </w:rPr>
            </w:pPr>
          </w:p>
        </w:tc>
        <w:tc>
          <w:tcPr>
            <w:tcW w:w="893" w:type="dxa"/>
          </w:tcPr>
          <w:p w:rsidR="00C73148" w:rsidRDefault="00C73148">
            <w:pPr>
              <w:ind w:right="144"/>
              <w:jc w:val="center"/>
              <w:rPr>
                <w:b/>
              </w:rPr>
            </w:pPr>
          </w:p>
        </w:tc>
        <w:tc>
          <w:tcPr>
            <w:tcW w:w="4896" w:type="dxa"/>
            <w:gridSpan w:val="6"/>
          </w:tcPr>
          <w:p w:rsidR="00C73148" w:rsidRDefault="00C73148">
            <w:pPr>
              <w:ind w:right="144"/>
              <w:rPr>
                <w:b/>
              </w:rPr>
            </w:pPr>
          </w:p>
        </w:tc>
        <w:tc>
          <w:tcPr>
            <w:tcW w:w="432" w:type="dxa"/>
          </w:tcPr>
          <w:p w:rsidR="00C73148" w:rsidRDefault="00C73148">
            <w:pPr>
              <w:ind w:right="144"/>
              <w:rPr>
                <w:b/>
              </w:rPr>
            </w:pPr>
          </w:p>
        </w:tc>
        <w:tc>
          <w:tcPr>
            <w:tcW w:w="1440" w:type="dxa"/>
            <w:gridSpan w:val="3"/>
          </w:tcPr>
          <w:p w:rsidR="00C73148" w:rsidRDefault="00C73148">
            <w:pPr>
              <w:ind w:right="144"/>
              <w:rPr>
                <w:b/>
              </w:rPr>
            </w:pPr>
          </w:p>
        </w:tc>
      </w:tr>
      <w:tr w:rsidR="00F0343A">
        <w:trPr>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QTY02</w:t>
            </w:r>
          </w:p>
        </w:tc>
        <w:tc>
          <w:tcPr>
            <w:tcW w:w="893" w:type="dxa"/>
          </w:tcPr>
          <w:p w:rsidR="00F0343A" w:rsidRDefault="00F0343A">
            <w:pPr>
              <w:ind w:right="144"/>
              <w:jc w:val="center"/>
              <w:rPr>
                <w:sz w:val="24"/>
              </w:rPr>
            </w:pPr>
            <w:r>
              <w:rPr>
                <w:b/>
              </w:rPr>
              <w:t>380</w:t>
            </w:r>
          </w:p>
        </w:tc>
        <w:tc>
          <w:tcPr>
            <w:tcW w:w="4896" w:type="dxa"/>
            <w:gridSpan w:val="6"/>
          </w:tcPr>
          <w:p w:rsidR="00F0343A" w:rsidRDefault="00F0343A">
            <w:pPr>
              <w:ind w:right="144"/>
              <w:rPr>
                <w:sz w:val="24"/>
              </w:rPr>
            </w:pPr>
            <w:r>
              <w:rPr>
                <w:b/>
              </w:rPr>
              <w:t>Quantity</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R  1/15</w:t>
            </w:r>
          </w:p>
        </w:tc>
      </w:tr>
      <w:tr w:rsidR="00F0343A">
        <w:trPr>
          <w:gridAfter w:val="1"/>
          <w:wAfter w:w="245" w:type="dxa"/>
          <w:cantSplit/>
        </w:trPr>
        <w:tc>
          <w:tcPr>
            <w:tcW w:w="2980" w:type="dxa"/>
            <w:gridSpan w:val="3"/>
          </w:tcPr>
          <w:p w:rsidR="00F0343A" w:rsidRDefault="00F0343A">
            <w:pPr>
              <w:pStyle w:val="Definition"/>
              <w:rPr>
                <w:rFonts w:ascii="Times New Roman" w:hAnsi="Times New Roman"/>
              </w:rPr>
            </w:pPr>
          </w:p>
        </w:tc>
        <w:tc>
          <w:tcPr>
            <w:tcW w:w="6523" w:type="dxa"/>
            <w:gridSpan w:val="9"/>
          </w:tcPr>
          <w:p w:rsidR="00F0343A" w:rsidRDefault="00F0343A">
            <w:pPr>
              <w:pStyle w:val="Definition"/>
              <w:rPr>
                <w:rFonts w:ascii="Times New Roman" w:hAnsi="Times New Roman"/>
              </w:rPr>
            </w:pPr>
            <w:r>
              <w:rPr>
                <w:rFonts w:ascii="Times New Roman" w:hAnsi="Times New Roman"/>
              </w:rPr>
              <w:t>Numeric value of quantity</w:t>
            </w:r>
          </w:p>
        </w:tc>
      </w:tr>
      <w:tr w:rsidR="00F0343A">
        <w:trPr>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QTY03</w:t>
            </w:r>
          </w:p>
        </w:tc>
        <w:tc>
          <w:tcPr>
            <w:tcW w:w="893" w:type="dxa"/>
          </w:tcPr>
          <w:p w:rsidR="00F0343A" w:rsidRDefault="00F0343A">
            <w:pPr>
              <w:ind w:right="144"/>
              <w:jc w:val="center"/>
              <w:rPr>
                <w:sz w:val="24"/>
              </w:rPr>
            </w:pPr>
            <w:r>
              <w:rPr>
                <w:b/>
              </w:rPr>
              <w:t>355</w:t>
            </w:r>
          </w:p>
        </w:tc>
        <w:tc>
          <w:tcPr>
            <w:tcW w:w="4896" w:type="dxa"/>
            <w:gridSpan w:val="6"/>
          </w:tcPr>
          <w:p w:rsidR="00F0343A" w:rsidRDefault="00F0343A">
            <w:pPr>
              <w:ind w:right="144"/>
              <w:rPr>
                <w:sz w:val="24"/>
              </w:rPr>
            </w:pPr>
            <w:r>
              <w:rPr>
                <w:b/>
              </w:rPr>
              <w:t>Unit or Basis for Measurement Code</w:t>
            </w:r>
          </w:p>
        </w:tc>
        <w:tc>
          <w:tcPr>
            <w:tcW w:w="432" w:type="dxa"/>
          </w:tcPr>
          <w:p w:rsidR="00F0343A" w:rsidRDefault="00F0343A">
            <w:pPr>
              <w:ind w:right="144"/>
              <w:rPr>
                <w:sz w:val="24"/>
              </w:rPr>
            </w:pPr>
            <w:r>
              <w:rPr>
                <w:b/>
              </w:rPr>
              <w:t>M</w:t>
            </w:r>
          </w:p>
        </w:tc>
        <w:tc>
          <w:tcPr>
            <w:tcW w:w="1440" w:type="dxa"/>
            <w:gridSpan w:val="3"/>
          </w:tcPr>
          <w:p w:rsidR="00F0343A" w:rsidRDefault="00F0343A">
            <w:pPr>
              <w:ind w:right="144"/>
              <w:rPr>
                <w:sz w:val="24"/>
              </w:rPr>
            </w:pPr>
            <w:r>
              <w:rPr>
                <w:b/>
              </w:rPr>
              <w:t>ID 2/2</w:t>
            </w:r>
          </w:p>
        </w:tc>
      </w:tr>
      <w:tr w:rsidR="00F0343A">
        <w:trPr>
          <w:gridAfter w:val="1"/>
          <w:wAfter w:w="245" w:type="dxa"/>
          <w:cantSplit/>
        </w:trPr>
        <w:tc>
          <w:tcPr>
            <w:tcW w:w="2980" w:type="dxa"/>
            <w:gridSpan w:val="3"/>
          </w:tcPr>
          <w:p w:rsidR="00F0343A" w:rsidRDefault="00F0343A">
            <w:pPr>
              <w:pStyle w:val="Definition"/>
              <w:rPr>
                <w:rFonts w:ascii="Times New Roman" w:hAnsi="Times New Roman"/>
              </w:rPr>
            </w:pPr>
          </w:p>
        </w:tc>
        <w:tc>
          <w:tcPr>
            <w:tcW w:w="6523" w:type="dxa"/>
            <w:gridSpan w:val="9"/>
          </w:tcPr>
          <w:p w:rsidR="00F0343A" w:rsidRDefault="00F0343A">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F0343A">
        <w:trPr>
          <w:gridAfter w:val="2"/>
          <w:wAfter w:w="388" w:type="dxa"/>
          <w:cantSplit/>
        </w:trPr>
        <w:tc>
          <w:tcPr>
            <w:tcW w:w="3311" w:type="dxa"/>
            <w:gridSpan w:val="4"/>
          </w:tcPr>
          <w:p w:rsidR="00F0343A" w:rsidRDefault="00F0343A">
            <w:pPr>
              <w:ind w:right="144"/>
              <w:rPr>
                <w:sz w:val="24"/>
              </w:rPr>
            </w:pPr>
          </w:p>
        </w:tc>
        <w:tc>
          <w:tcPr>
            <w:tcW w:w="1152" w:type="dxa"/>
            <w:gridSpan w:val="2"/>
          </w:tcPr>
          <w:p w:rsidR="00F0343A" w:rsidRDefault="00F0343A">
            <w:pPr>
              <w:ind w:right="144"/>
              <w:rPr>
                <w:sz w:val="24"/>
              </w:rPr>
            </w:pPr>
            <w:r>
              <w:t>K1</w:t>
            </w:r>
          </w:p>
        </w:tc>
        <w:tc>
          <w:tcPr>
            <w:tcW w:w="217" w:type="dxa"/>
            <w:gridSpan w:val="2"/>
          </w:tcPr>
          <w:p w:rsidR="00F0343A" w:rsidRDefault="00F0343A">
            <w:pPr>
              <w:ind w:right="144"/>
              <w:rPr>
                <w:sz w:val="24"/>
              </w:rPr>
            </w:pPr>
          </w:p>
        </w:tc>
        <w:tc>
          <w:tcPr>
            <w:tcW w:w="4680" w:type="dxa"/>
            <w:gridSpan w:val="3"/>
          </w:tcPr>
          <w:p w:rsidR="00F0343A" w:rsidRDefault="00F0343A">
            <w:pPr>
              <w:ind w:right="144"/>
              <w:rPr>
                <w:sz w:val="24"/>
              </w:rPr>
            </w:pPr>
            <w:r>
              <w:t>Kilowatt Demand (KW)</w:t>
            </w:r>
          </w:p>
        </w:tc>
      </w:tr>
      <w:tr w:rsidR="00F0343A">
        <w:trPr>
          <w:gridAfter w:val="2"/>
          <w:wAfter w:w="388" w:type="dxa"/>
          <w:cantSplit/>
        </w:trPr>
        <w:tc>
          <w:tcPr>
            <w:tcW w:w="4680" w:type="dxa"/>
            <w:gridSpan w:val="8"/>
          </w:tcPr>
          <w:p w:rsidR="00F0343A" w:rsidRDefault="00F0343A">
            <w:pPr>
              <w:ind w:right="144"/>
              <w:rPr>
                <w:sz w:val="24"/>
              </w:rPr>
            </w:pPr>
          </w:p>
        </w:tc>
        <w:tc>
          <w:tcPr>
            <w:tcW w:w="4680" w:type="dxa"/>
            <w:gridSpan w:val="3"/>
            <w:shd w:val="pct5" w:color="auto" w:fill="FFFFFF"/>
          </w:tcPr>
          <w:p w:rsidR="00F0343A" w:rsidRDefault="00F0343A">
            <w:pPr>
              <w:ind w:right="144"/>
              <w:rPr>
                <w:sz w:val="24"/>
              </w:rPr>
            </w:pPr>
            <w:r>
              <w:t>Represents potential power load measured at predetermined intervals</w:t>
            </w:r>
          </w:p>
        </w:tc>
      </w:tr>
      <w:tr w:rsidR="00F0343A">
        <w:trPr>
          <w:gridAfter w:val="2"/>
          <w:wAfter w:w="388" w:type="dxa"/>
          <w:cantSplit/>
        </w:trPr>
        <w:tc>
          <w:tcPr>
            <w:tcW w:w="3311" w:type="dxa"/>
            <w:gridSpan w:val="4"/>
          </w:tcPr>
          <w:p w:rsidR="00F0343A" w:rsidRDefault="00F0343A">
            <w:pPr>
              <w:ind w:right="144"/>
              <w:rPr>
                <w:sz w:val="24"/>
              </w:rPr>
            </w:pPr>
          </w:p>
        </w:tc>
        <w:tc>
          <w:tcPr>
            <w:tcW w:w="1152" w:type="dxa"/>
            <w:gridSpan w:val="2"/>
          </w:tcPr>
          <w:p w:rsidR="00F0343A" w:rsidRDefault="00F0343A">
            <w:pPr>
              <w:ind w:right="144"/>
              <w:rPr>
                <w:sz w:val="24"/>
              </w:rPr>
            </w:pPr>
            <w:smartTag w:uri="urn:schemas-microsoft-com:office:smarttags" w:element="place">
              <w:r>
                <w:t>K2</w:t>
              </w:r>
            </w:smartTag>
          </w:p>
        </w:tc>
        <w:tc>
          <w:tcPr>
            <w:tcW w:w="217" w:type="dxa"/>
            <w:gridSpan w:val="2"/>
          </w:tcPr>
          <w:p w:rsidR="00F0343A" w:rsidRDefault="00F0343A">
            <w:pPr>
              <w:ind w:right="144"/>
              <w:rPr>
                <w:sz w:val="24"/>
              </w:rPr>
            </w:pPr>
          </w:p>
        </w:tc>
        <w:tc>
          <w:tcPr>
            <w:tcW w:w="4680" w:type="dxa"/>
            <w:gridSpan w:val="3"/>
          </w:tcPr>
          <w:p w:rsidR="00F0343A" w:rsidRDefault="00F0343A">
            <w:pPr>
              <w:ind w:right="144"/>
              <w:rPr>
                <w:sz w:val="24"/>
              </w:rPr>
            </w:pPr>
            <w:r>
              <w:t>Kilovolt Amperes Reactive Demand (KVAR)</w:t>
            </w:r>
          </w:p>
        </w:tc>
      </w:tr>
      <w:tr w:rsidR="00F0343A">
        <w:trPr>
          <w:gridAfter w:val="2"/>
          <w:wAfter w:w="388" w:type="dxa"/>
          <w:cantSplit/>
        </w:trPr>
        <w:tc>
          <w:tcPr>
            <w:tcW w:w="4680" w:type="dxa"/>
            <w:gridSpan w:val="8"/>
          </w:tcPr>
          <w:p w:rsidR="00F0343A" w:rsidRDefault="00F0343A">
            <w:pPr>
              <w:ind w:right="144"/>
              <w:rPr>
                <w:sz w:val="24"/>
              </w:rPr>
            </w:pPr>
          </w:p>
        </w:tc>
        <w:tc>
          <w:tcPr>
            <w:tcW w:w="4680" w:type="dxa"/>
            <w:gridSpan w:val="3"/>
            <w:shd w:val="pct5" w:color="auto" w:fill="FFFFFF"/>
          </w:tcPr>
          <w:p w:rsidR="00F0343A" w:rsidRDefault="00F0343A">
            <w:pPr>
              <w:ind w:right="144"/>
              <w:rPr>
                <w:sz w:val="24"/>
              </w:rPr>
            </w:pPr>
            <w:r>
              <w:t>Reactive power that must be supplied for specific types of customer's equipment; billable when kilowatt demand usage meets or exceeds a defined parameter</w:t>
            </w:r>
          </w:p>
        </w:tc>
      </w:tr>
      <w:tr w:rsidR="00F0343A">
        <w:trPr>
          <w:gridAfter w:val="2"/>
          <w:wAfter w:w="388" w:type="dxa"/>
          <w:cantSplit/>
        </w:trPr>
        <w:tc>
          <w:tcPr>
            <w:tcW w:w="3311" w:type="dxa"/>
            <w:gridSpan w:val="4"/>
          </w:tcPr>
          <w:p w:rsidR="00F0343A" w:rsidRDefault="00F0343A">
            <w:pPr>
              <w:ind w:right="144"/>
              <w:rPr>
                <w:sz w:val="24"/>
              </w:rPr>
            </w:pPr>
          </w:p>
        </w:tc>
        <w:tc>
          <w:tcPr>
            <w:tcW w:w="1152" w:type="dxa"/>
            <w:gridSpan w:val="2"/>
          </w:tcPr>
          <w:p w:rsidR="00F0343A" w:rsidRDefault="00F0343A">
            <w:pPr>
              <w:ind w:right="144"/>
              <w:rPr>
                <w:sz w:val="24"/>
              </w:rPr>
            </w:pPr>
            <w:r>
              <w:t>K3</w:t>
            </w:r>
          </w:p>
        </w:tc>
        <w:tc>
          <w:tcPr>
            <w:tcW w:w="217" w:type="dxa"/>
            <w:gridSpan w:val="2"/>
          </w:tcPr>
          <w:p w:rsidR="00F0343A" w:rsidRDefault="00F0343A">
            <w:pPr>
              <w:ind w:right="144"/>
              <w:rPr>
                <w:sz w:val="24"/>
              </w:rPr>
            </w:pPr>
          </w:p>
        </w:tc>
        <w:tc>
          <w:tcPr>
            <w:tcW w:w="4680" w:type="dxa"/>
            <w:gridSpan w:val="3"/>
          </w:tcPr>
          <w:p w:rsidR="00F0343A" w:rsidRDefault="00F0343A">
            <w:pPr>
              <w:ind w:right="144"/>
              <w:rPr>
                <w:sz w:val="24"/>
              </w:rPr>
            </w:pPr>
            <w:r>
              <w:t>Kilovolt Amperes Reactive Hour (KVARH)</w:t>
            </w:r>
          </w:p>
        </w:tc>
      </w:tr>
      <w:tr w:rsidR="00F0343A">
        <w:trPr>
          <w:gridAfter w:val="2"/>
          <w:wAfter w:w="388" w:type="dxa"/>
          <w:cantSplit/>
        </w:trPr>
        <w:tc>
          <w:tcPr>
            <w:tcW w:w="4680" w:type="dxa"/>
            <w:gridSpan w:val="8"/>
          </w:tcPr>
          <w:p w:rsidR="00F0343A" w:rsidRDefault="00F0343A">
            <w:pPr>
              <w:ind w:right="144"/>
              <w:rPr>
                <w:sz w:val="24"/>
              </w:rPr>
            </w:pPr>
          </w:p>
        </w:tc>
        <w:tc>
          <w:tcPr>
            <w:tcW w:w="4680" w:type="dxa"/>
            <w:gridSpan w:val="3"/>
            <w:shd w:val="pct5" w:color="auto" w:fill="FFFFFF"/>
          </w:tcPr>
          <w:p w:rsidR="00F0343A" w:rsidRDefault="00F0343A">
            <w:pPr>
              <w:ind w:right="144"/>
              <w:rPr>
                <w:sz w:val="24"/>
              </w:rPr>
            </w:pPr>
            <w:r>
              <w:t>Represents actual electricity equivalent to kilowatt hours; billable when usage meets or exceeds defined parameters</w:t>
            </w:r>
          </w:p>
        </w:tc>
      </w:tr>
      <w:tr w:rsidR="00F0343A">
        <w:trPr>
          <w:gridAfter w:val="2"/>
          <w:wAfter w:w="388" w:type="dxa"/>
          <w:cantSplit/>
        </w:trPr>
        <w:tc>
          <w:tcPr>
            <w:tcW w:w="3311" w:type="dxa"/>
            <w:gridSpan w:val="4"/>
          </w:tcPr>
          <w:p w:rsidR="00F0343A" w:rsidRDefault="00F0343A">
            <w:pPr>
              <w:ind w:right="144"/>
              <w:rPr>
                <w:sz w:val="24"/>
              </w:rPr>
            </w:pPr>
          </w:p>
        </w:tc>
        <w:tc>
          <w:tcPr>
            <w:tcW w:w="1152" w:type="dxa"/>
            <w:gridSpan w:val="2"/>
          </w:tcPr>
          <w:p w:rsidR="00F0343A" w:rsidRDefault="00F0343A">
            <w:pPr>
              <w:ind w:right="144"/>
              <w:rPr>
                <w:sz w:val="24"/>
              </w:rPr>
            </w:pPr>
            <w:r>
              <w:t>K4</w:t>
            </w:r>
          </w:p>
        </w:tc>
        <w:tc>
          <w:tcPr>
            <w:tcW w:w="217" w:type="dxa"/>
            <w:gridSpan w:val="2"/>
          </w:tcPr>
          <w:p w:rsidR="00F0343A" w:rsidRDefault="00F0343A">
            <w:pPr>
              <w:ind w:right="144"/>
              <w:rPr>
                <w:sz w:val="24"/>
              </w:rPr>
            </w:pPr>
          </w:p>
        </w:tc>
        <w:tc>
          <w:tcPr>
            <w:tcW w:w="4680" w:type="dxa"/>
            <w:gridSpan w:val="3"/>
          </w:tcPr>
          <w:p w:rsidR="00F0343A" w:rsidRDefault="00F0343A">
            <w:pPr>
              <w:ind w:right="144"/>
              <w:rPr>
                <w:sz w:val="24"/>
              </w:rPr>
            </w:pPr>
            <w:r>
              <w:t>Kilovolt Amperes (KVA)</w:t>
            </w:r>
          </w:p>
        </w:tc>
      </w:tr>
      <w:tr w:rsidR="00F0343A">
        <w:trPr>
          <w:gridAfter w:val="2"/>
          <w:wAfter w:w="388" w:type="dxa"/>
          <w:cantSplit/>
        </w:trPr>
        <w:tc>
          <w:tcPr>
            <w:tcW w:w="3311" w:type="dxa"/>
            <w:gridSpan w:val="4"/>
          </w:tcPr>
          <w:p w:rsidR="00F0343A" w:rsidRDefault="00F0343A">
            <w:pPr>
              <w:ind w:right="144"/>
              <w:rPr>
                <w:sz w:val="24"/>
              </w:rPr>
            </w:pPr>
          </w:p>
        </w:tc>
        <w:tc>
          <w:tcPr>
            <w:tcW w:w="1152" w:type="dxa"/>
            <w:gridSpan w:val="2"/>
          </w:tcPr>
          <w:p w:rsidR="00F0343A" w:rsidRDefault="00F0343A">
            <w:pPr>
              <w:ind w:right="144"/>
            </w:pPr>
            <w:r>
              <w:t>KH</w:t>
            </w:r>
          </w:p>
        </w:tc>
        <w:tc>
          <w:tcPr>
            <w:tcW w:w="217" w:type="dxa"/>
            <w:gridSpan w:val="2"/>
          </w:tcPr>
          <w:p w:rsidR="00F0343A" w:rsidRDefault="00F0343A">
            <w:pPr>
              <w:ind w:right="144"/>
              <w:rPr>
                <w:sz w:val="24"/>
              </w:rPr>
            </w:pPr>
          </w:p>
        </w:tc>
        <w:tc>
          <w:tcPr>
            <w:tcW w:w="4680" w:type="dxa"/>
            <w:gridSpan w:val="3"/>
          </w:tcPr>
          <w:p w:rsidR="00F0343A" w:rsidRDefault="00F0343A">
            <w:pPr>
              <w:ind w:right="144"/>
            </w:pPr>
            <w:r>
              <w:t>Kilowatt Hour (KWH)</w:t>
            </w:r>
          </w:p>
        </w:tc>
      </w:tr>
    </w:tbl>
    <w:p w:rsidR="00F0343A" w:rsidRDefault="00F0343A">
      <w:pPr>
        <w:tabs>
          <w:tab w:val="right" w:pos="1800"/>
          <w:tab w:val="left" w:pos="2160"/>
        </w:tabs>
        <w:ind w:left="2160" w:hanging="2160"/>
        <w:rPr>
          <w:b/>
        </w:rPr>
      </w:pPr>
    </w:p>
    <w:p w:rsidR="00F0343A" w:rsidRPr="00403026" w:rsidRDefault="00F0343A" w:rsidP="00403026">
      <w:pPr>
        <w:tabs>
          <w:tab w:val="right" w:pos="1800"/>
          <w:tab w:val="left" w:pos="2160"/>
        </w:tabs>
        <w:ind w:left="2160" w:hanging="2160"/>
        <w:rPr>
          <w:b/>
        </w:rPr>
      </w:pPr>
      <w:r>
        <w:rPr>
          <w:b/>
        </w:rPr>
        <w:br w:type="page"/>
      </w:r>
      <w:bookmarkStart w:id="179" w:name="_Toc470576904"/>
      <w:bookmarkStart w:id="180" w:name="_Toc480860206"/>
      <w:bookmarkStart w:id="181" w:name="_Toc480860470"/>
      <w:bookmarkStart w:id="182" w:name="_Toc480861922"/>
      <w:bookmarkStart w:id="183" w:name="_Toc484318158"/>
      <w:bookmarkStart w:id="184" w:name="_Toc486646201"/>
      <w:bookmarkStart w:id="185" w:name="_Toc486646278"/>
      <w:bookmarkStart w:id="186" w:name="_Toc493255581"/>
      <w:bookmarkStart w:id="187" w:name="_Toc535208066"/>
      <w:bookmarkStart w:id="188" w:name="_Toc535219524"/>
      <w:r w:rsidR="00403026" w:rsidRPr="00403026">
        <w:rPr>
          <w:b/>
        </w:rPr>
        <w:lastRenderedPageBreak/>
        <w:t xml:space="preserve">               </w:t>
      </w:r>
      <w:r w:rsidRPr="00403026">
        <w:rPr>
          <w:b/>
        </w:rPr>
        <w:t xml:space="preserve">      </w:t>
      </w:r>
      <w:bookmarkStart w:id="189" w:name="_Toc58862481"/>
      <w:bookmarkStart w:id="190" w:name="_Toc58863875"/>
      <w:bookmarkStart w:id="191" w:name="_Toc72118115"/>
      <w:r w:rsidRPr="00403026">
        <w:rPr>
          <w:b/>
        </w:rPr>
        <w:t>Segment:</w:t>
      </w:r>
      <w:r w:rsidRPr="00403026">
        <w:rPr>
          <w:b/>
        </w:rPr>
        <w:tab/>
      </w:r>
      <w:r w:rsidRPr="00403026">
        <w:rPr>
          <w:b/>
          <w:sz w:val="40"/>
        </w:rPr>
        <w:t xml:space="preserve">MEA </w:t>
      </w:r>
      <w:r w:rsidRPr="00403026">
        <w:rPr>
          <w:b/>
        </w:rPr>
        <w:t>Measurements</w:t>
      </w:r>
      <w:bookmarkEnd w:id="179"/>
      <w:bookmarkEnd w:id="180"/>
      <w:bookmarkEnd w:id="181"/>
      <w:bookmarkEnd w:id="182"/>
      <w:bookmarkEnd w:id="183"/>
      <w:bookmarkEnd w:id="184"/>
      <w:bookmarkEnd w:id="185"/>
      <w:bookmarkEnd w:id="186"/>
      <w:bookmarkEnd w:id="187"/>
      <w:bookmarkEnd w:id="188"/>
      <w:bookmarkEnd w:id="189"/>
      <w:bookmarkEnd w:id="190"/>
      <w:bookmarkEnd w:id="191"/>
    </w:p>
    <w:p w:rsidR="00F0343A" w:rsidRDefault="00F0343A">
      <w:pPr>
        <w:tabs>
          <w:tab w:val="right" w:pos="1800"/>
          <w:tab w:val="left" w:pos="2160"/>
        </w:tabs>
        <w:ind w:left="2160" w:hanging="2160"/>
      </w:pPr>
      <w:r>
        <w:rPr>
          <w:b/>
        </w:rPr>
        <w:tab/>
        <w:t>Position:</w:t>
      </w:r>
      <w:r>
        <w:rPr>
          <w:b/>
        </w:rPr>
        <w:tab/>
      </w:r>
      <w:r>
        <w:t>160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F0343A" w:rsidRDefault="00F0343A">
      <w:pPr>
        <w:tabs>
          <w:tab w:val="right" w:pos="1800"/>
          <w:tab w:val="left" w:pos="2160"/>
        </w:tabs>
        <w:ind w:left="2160" w:hanging="2160"/>
      </w:pPr>
      <w:r>
        <w:tab/>
      </w:r>
      <w:r>
        <w:rPr>
          <w:b/>
        </w:rPr>
        <w:t>Level:</w:t>
      </w:r>
      <w:r>
        <w:tab/>
        <w:t>Detail</w:t>
      </w:r>
    </w:p>
    <w:p w:rsidR="00F0343A" w:rsidRDefault="00F0343A">
      <w:pPr>
        <w:tabs>
          <w:tab w:val="right" w:pos="1800"/>
          <w:tab w:val="left" w:pos="2160"/>
        </w:tabs>
        <w:ind w:left="2160" w:hanging="2160"/>
      </w:pPr>
      <w:r>
        <w:tab/>
      </w:r>
      <w:r>
        <w:rPr>
          <w:b/>
        </w:rPr>
        <w:t>Usage:</w:t>
      </w:r>
      <w:r>
        <w:tab/>
        <w:t>Optional</w:t>
      </w:r>
    </w:p>
    <w:p w:rsidR="00F0343A" w:rsidRDefault="00F0343A">
      <w:pPr>
        <w:tabs>
          <w:tab w:val="right" w:pos="1800"/>
          <w:tab w:val="left" w:pos="2160"/>
        </w:tabs>
        <w:ind w:left="2160" w:hanging="2160"/>
      </w:pPr>
      <w:r>
        <w:tab/>
      </w:r>
      <w:r>
        <w:rPr>
          <w:b/>
        </w:rPr>
        <w:t>Max Use:</w:t>
      </w:r>
      <w:r>
        <w:tab/>
        <w:t>40</w:t>
      </w:r>
    </w:p>
    <w:p w:rsidR="00F0343A" w:rsidRDefault="00F0343A">
      <w:pPr>
        <w:tabs>
          <w:tab w:val="right" w:pos="1800"/>
          <w:tab w:val="left" w:pos="2160"/>
        </w:tabs>
        <w:ind w:left="2160" w:hanging="2160"/>
      </w:pPr>
      <w:r>
        <w:tab/>
      </w:r>
      <w:r>
        <w:rPr>
          <w:b/>
        </w:rPr>
        <w:t>Purpose:</w:t>
      </w:r>
      <w:r>
        <w:tab/>
        <w:t xml:space="preserve">To specify physical measurements or counts, including dimensions, tolerances, variances, and </w:t>
      </w:r>
      <w:proofErr w:type="gramStart"/>
      <w:r>
        <w:t>weights  (</w:t>
      </w:r>
      <w:proofErr w:type="gramEnd"/>
      <w:r>
        <w:t>See Figures Appendix for example of use of C001)</w:t>
      </w:r>
    </w:p>
    <w:p w:rsidR="00F0343A" w:rsidRDefault="00F0343A">
      <w:pPr>
        <w:tabs>
          <w:tab w:val="right" w:pos="1800"/>
          <w:tab w:val="left" w:pos="2160"/>
          <w:tab w:val="left" w:pos="2520"/>
        </w:tabs>
        <w:ind w:left="2520" w:hanging="2520"/>
      </w:pPr>
      <w:r>
        <w:tab/>
      </w:r>
      <w:r>
        <w:rPr>
          <w:b/>
        </w:rPr>
        <w:t>Syntax Notes:</w:t>
      </w:r>
      <w:r>
        <w:tab/>
      </w:r>
      <w:r>
        <w:rPr>
          <w:b/>
        </w:rPr>
        <w:t>1</w:t>
      </w:r>
      <w:r>
        <w:tab/>
        <w:t>At least one of MEA03 MEA05 MEA06 or MEA08 is required.</w:t>
      </w:r>
    </w:p>
    <w:p w:rsidR="00F0343A" w:rsidRDefault="00F0343A">
      <w:pPr>
        <w:tabs>
          <w:tab w:val="right" w:pos="1800"/>
          <w:tab w:val="left" w:pos="2160"/>
          <w:tab w:val="left" w:pos="2520"/>
        </w:tabs>
        <w:ind w:left="2520" w:hanging="2520"/>
      </w:pPr>
      <w:r>
        <w:tab/>
      </w:r>
      <w:r>
        <w:tab/>
      </w:r>
      <w:r>
        <w:rPr>
          <w:b/>
        </w:rPr>
        <w:t>2</w:t>
      </w:r>
      <w:r>
        <w:tab/>
        <w:t>If MEA05 is present, then MEA04 is required.</w:t>
      </w:r>
    </w:p>
    <w:p w:rsidR="00F0343A" w:rsidRDefault="00F0343A">
      <w:pPr>
        <w:tabs>
          <w:tab w:val="right" w:pos="1800"/>
          <w:tab w:val="left" w:pos="2160"/>
          <w:tab w:val="left" w:pos="2520"/>
        </w:tabs>
        <w:ind w:left="2520" w:hanging="2520"/>
      </w:pPr>
      <w:r>
        <w:tab/>
      </w:r>
      <w:r>
        <w:tab/>
      </w:r>
      <w:r>
        <w:rPr>
          <w:b/>
        </w:rPr>
        <w:t>3</w:t>
      </w:r>
      <w:r>
        <w:tab/>
        <w:t>If MEA06 is present, then MEA04 is required.</w:t>
      </w:r>
    </w:p>
    <w:p w:rsidR="00F0343A" w:rsidRDefault="00F0343A">
      <w:pPr>
        <w:tabs>
          <w:tab w:val="right" w:pos="1800"/>
          <w:tab w:val="left" w:pos="2160"/>
          <w:tab w:val="left" w:pos="2520"/>
        </w:tabs>
        <w:ind w:left="2520" w:hanging="2520"/>
      </w:pPr>
      <w:r>
        <w:tab/>
      </w:r>
      <w:r>
        <w:tab/>
      </w:r>
      <w:r>
        <w:rPr>
          <w:b/>
        </w:rPr>
        <w:t>4</w:t>
      </w:r>
      <w:r>
        <w:tab/>
        <w:t>If MEA07 is present, then at least one of MEA03 MEA05 or MEA06 is required.</w:t>
      </w:r>
    </w:p>
    <w:p w:rsidR="00F0343A" w:rsidRDefault="00F0343A">
      <w:pPr>
        <w:tabs>
          <w:tab w:val="right" w:pos="1800"/>
          <w:tab w:val="left" w:pos="2160"/>
          <w:tab w:val="left" w:pos="2520"/>
        </w:tabs>
        <w:ind w:left="2520" w:hanging="2520"/>
      </w:pPr>
      <w:r>
        <w:tab/>
      </w:r>
      <w:r>
        <w:tab/>
      </w:r>
      <w:r>
        <w:rPr>
          <w:b/>
        </w:rPr>
        <w:t>5</w:t>
      </w:r>
      <w:r>
        <w:tab/>
        <w:t>Only one of MEA08 or MEA03 may be present.</w:t>
      </w:r>
    </w:p>
    <w:p w:rsidR="00F0343A" w:rsidRDefault="00F0343A">
      <w:pPr>
        <w:tabs>
          <w:tab w:val="right" w:pos="1800"/>
          <w:tab w:val="left" w:pos="2160"/>
          <w:tab w:val="left" w:pos="2520"/>
        </w:tabs>
        <w:ind w:left="2520" w:hanging="2520"/>
      </w:pPr>
      <w:r>
        <w:tab/>
      </w:r>
      <w:r>
        <w:rPr>
          <w:b/>
        </w:rPr>
        <w:t>Semantic Notes:</w:t>
      </w:r>
      <w:r>
        <w:tab/>
      </w:r>
      <w:r>
        <w:rPr>
          <w:b/>
        </w:rPr>
        <w:t>1</w:t>
      </w:r>
      <w:r>
        <w:tab/>
        <w:t>MEA04 defines the unit of measure for MEA03, MEA05, and MEA06.</w:t>
      </w:r>
    </w:p>
    <w:p w:rsidR="00F0343A" w:rsidRDefault="00F0343A">
      <w:pPr>
        <w:tabs>
          <w:tab w:val="right" w:pos="1800"/>
          <w:tab w:val="left" w:pos="2160"/>
          <w:tab w:val="left" w:pos="2520"/>
        </w:tabs>
        <w:ind w:left="2520" w:hanging="2520"/>
      </w:pPr>
      <w:r>
        <w:tab/>
      </w:r>
      <w:r>
        <w:rPr>
          <w:b/>
        </w:rPr>
        <w:t>Comments:</w:t>
      </w:r>
      <w:r>
        <w:tab/>
      </w:r>
      <w:r>
        <w:rPr>
          <w:b/>
        </w:rPr>
        <w:t>1</w:t>
      </w:r>
      <w:r>
        <w:tab/>
        <w:t>When citing dimensional tolerances, any measurement requiring a sign (+ or -), or any measurement where a positive (+) value cannot be assumed, use MEA05 as the negative (-) value and MEA06 as the positive (+) value.</w:t>
      </w:r>
    </w:p>
    <w:p w:rsidR="00F0343A" w:rsidRDefault="00F0343A">
      <w:pPr>
        <w:tabs>
          <w:tab w:val="right" w:pos="1800"/>
          <w:tab w:val="left" w:pos="2160"/>
          <w:tab w:val="left" w:pos="2520"/>
        </w:tabs>
        <w:ind w:left="2520" w:hanging="2520"/>
      </w:pP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F0343A">
        <w:trPr>
          <w:cantSplit/>
        </w:trPr>
        <w:tc>
          <w:tcPr>
            <w:tcW w:w="1980" w:type="dxa"/>
          </w:tcPr>
          <w:p w:rsidR="00F0343A" w:rsidRDefault="00F0343A">
            <w:pPr>
              <w:ind w:right="144"/>
              <w:jc w:val="right"/>
              <w:rPr>
                <w:b/>
              </w:rPr>
            </w:pPr>
            <w:r>
              <w:rPr>
                <w:b/>
              </w:rPr>
              <w:t>Notes:</w:t>
            </w:r>
          </w:p>
        </w:tc>
        <w:tc>
          <w:tcPr>
            <w:tcW w:w="180" w:type="dxa"/>
          </w:tcPr>
          <w:p w:rsidR="00F0343A" w:rsidRDefault="00F0343A">
            <w:pPr>
              <w:ind w:right="144"/>
              <w:jc w:val="right"/>
              <w:rPr>
                <w:sz w:val="24"/>
              </w:rPr>
            </w:pPr>
          </w:p>
        </w:tc>
        <w:tc>
          <w:tcPr>
            <w:tcW w:w="7343" w:type="dxa"/>
            <w:shd w:val="pct5" w:color="auto" w:fill="FFFFFF"/>
          </w:tcPr>
          <w:p w:rsidR="00F0343A" w:rsidRDefault="00F0343A">
            <w:pPr>
              <w:ind w:right="144"/>
            </w:pPr>
            <w:r>
              <w:t>The MEA segment is sent for each QTY loop. The MEA will indicate the “time of use” that applies to the QTY. If meter readings are included in the MEA, they will indicate the “time of use” that the meter readings apply to.</w:t>
            </w:r>
          </w:p>
        </w:tc>
      </w:tr>
      <w:tr w:rsidR="00F0343A">
        <w:trPr>
          <w:cantSplit/>
        </w:trPr>
        <w:tc>
          <w:tcPr>
            <w:tcW w:w="1980" w:type="dxa"/>
          </w:tcPr>
          <w:p w:rsidR="00F0343A" w:rsidRDefault="00F0343A">
            <w:pPr>
              <w:ind w:right="144"/>
              <w:jc w:val="right"/>
              <w:rPr>
                <w:b/>
              </w:rPr>
            </w:pPr>
            <w:r>
              <w:rPr>
                <w:b/>
              </w:rPr>
              <w:t>PA Use:</w:t>
            </w:r>
          </w:p>
        </w:tc>
        <w:tc>
          <w:tcPr>
            <w:tcW w:w="180" w:type="dxa"/>
          </w:tcPr>
          <w:p w:rsidR="00F0343A" w:rsidRDefault="00F0343A">
            <w:pPr>
              <w:ind w:right="144"/>
              <w:jc w:val="right"/>
              <w:rPr>
                <w:sz w:val="24"/>
              </w:rPr>
            </w:pPr>
          </w:p>
        </w:tc>
        <w:tc>
          <w:tcPr>
            <w:tcW w:w="7343" w:type="dxa"/>
            <w:shd w:val="pct5" w:color="auto" w:fill="FFFFFF"/>
          </w:tcPr>
          <w:p w:rsidR="00F0343A" w:rsidRDefault="00F0343A">
            <w:pPr>
              <w:ind w:right="144"/>
            </w:pPr>
            <w:r>
              <w:t xml:space="preserve">Optional field for time of use other than totalizer (MEA07=51). </w:t>
            </w:r>
          </w:p>
          <w:p w:rsidR="00F0343A" w:rsidRDefault="00F0343A">
            <w:pPr>
              <w:ind w:right="144"/>
            </w:pPr>
            <w:r>
              <w:t>Optional for time of use equal to totalizer (MEA07=51) if that is the only time of use on the account.</w:t>
            </w:r>
          </w:p>
        </w:tc>
      </w:tr>
      <w:tr w:rsidR="00F0343A">
        <w:trPr>
          <w:cantSplit/>
        </w:trPr>
        <w:tc>
          <w:tcPr>
            <w:tcW w:w="1980" w:type="dxa"/>
          </w:tcPr>
          <w:p w:rsidR="00F0343A" w:rsidRDefault="00F0343A">
            <w:pPr>
              <w:ind w:right="144"/>
              <w:jc w:val="right"/>
              <w:rPr>
                <w:b/>
              </w:rPr>
            </w:pPr>
            <w:r>
              <w:rPr>
                <w:b/>
              </w:rPr>
              <w:t>NJ Use:</w:t>
            </w:r>
          </w:p>
        </w:tc>
        <w:tc>
          <w:tcPr>
            <w:tcW w:w="180" w:type="dxa"/>
          </w:tcPr>
          <w:p w:rsidR="00F0343A" w:rsidRDefault="00F0343A">
            <w:pPr>
              <w:ind w:right="144"/>
              <w:jc w:val="right"/>
              <w:rPr>
                <w:sz w:val="24"/>
              </w:rPr>
            </w:pPr>
          </w:p>
        </w:tc>
        <w:tc>
          <w:tcPr>
            <w:tcW w:w="7343" w:type="dxa"/>
            <w:shd w:val="pct5" w:color="auto" w:fill="FFFFFF"/>
          </w:tcPr>
          <w:p w:rsidR="00F0343A" w:rsidRDefault="00F0343A">
            <w:pPr>
              <w:ind w:right="144"/>
            </w:pPr>
            <w:r>
              <w:t>Must use for time of use other than totalizer (MEA07=51). Optional for time of use equal to totalizer (MEA07=51) if that is the only time of use on the account.</w:t>
            </w:r>
          </w:p>
          <w:p w:rsidR="00F64882" w:rsidRDefault="00F64882">
            <w:pPr>
              <w:ind w:right="144"/>
            </w:pPr>
          </w:p>
          <w:p w:rsidR="00F64882" w:rsidRDefault="002D672A" w:rsidP="00E741EE">
            <w:pPr>
              <w:ind w:right="144"/>
            </w:pPr>
            <w:r>
              <w:t xml:space="preserve">Note:   For PSE&amp;G </w:t>
            </w:r>
            <w:r w:rsidR="00F64882">
              <w:t xml:space="preserve">net metered customer, the customer’s actual KH consumption is reported in the MEA03.   </w:t>
            </w:r>
            <w:r w:rsidR="00F64882" w:rsidRPr="00A714E1">
              <w:rPr>
                <w:color w:val="000000" w:themeColor="text1"/>
              </w:rPr>
              <w:t xml:space="preserve">The </w:t>
            </w:r>
            <w:r w:rsidR="00E741EE" w:rsidRPr="00A714E1">
              <w:rPr>
                <w:color w:val="000000" w:themeColor="text1"/>
              </w:rPr>
              <w:t>MEA03</w:t>
            </w:r>
            <w:r w:rsidR="002E20AA" w:rsidRPr="00A714E1">
              <w:rPr>
                <w:color w:val="000000" w:themeColor="text1"/>
              </w:rPr>
              <w:t xml:space="preserve"> </w:t>
            </w:r>
            <w:r w:rsidRPr="00A714E1">
              <w:rPr>
                <w:color w:val="000000" w:themeColor="text1"/>
              </w:rPr>
              <w:t xml:space="preserve">less the </w:t>
            </w:r>
            <w:r w:rsidR="00E741EE" w:rsidRPr="00A714E1">
              <w:rPr>
                <w:color w:val="000000" w:themeColor="text1"/>
              </w:rPr>
              <w:t>QTY02</w:t>
            </w:r>
            <w:r w:rsidR="002E20AA" w:rsidRPr="00A714E1">
              <w:rPr>
                <w:color w:val="000000" w:themeColor="text1"/>
              </w:rPr>
              <w:t xml:space="preserve"> </w:t>
            </w:r>
            <w:r w:rsidRPr="00A714E1">
              <w:rPr>
                <w:color w:val="000000" w:themeColor="text1"/>
              </w:rPr>
              <w:t xml:space="preserve">equals </w:t>
            </w:r>
            <w:r>
              <w:t>customer generation.</w:t>
            </w:r>
          </w:p>
        </w:tc>
      </w:tr>
      <w:tr w:rsidR="00F0343A">
        <w:trPr>
          <w:cantSplit/>
        </w:trPr>
        <w:tc>
          <w:tcPr>
            <w:tcW w:w="1980" w:type="dxa"/>
          </w:tcPr>
          <w:p w:rsidR="00F0343A" w:rsidRDefault="00F0343A">
            <w:pPr>
              <w:ind w:right="144"/>
              <w:jc w:val="right"/>
              <w:rPr>
                <w:b/>
              </w:rPr>
            </w:pPr>
            <w:r>
              <w:rPr>
                <w:b/>
              </w:rPr>
              <w:t>DE Use:</w:t>
            </w:r>
          </w:p>
        </w:tc>
        <w:tc>
          <w:tcPr>
            <w:tcW w:w="180" w:type="dxa"/>
          </w:tcPr>
          <w:p w:rsidR="00F0343A" w:rsidRDefault="00F0343A">
            <w:pPr>
              <w:ind w:right="144"/>
              <w:jc w:val="right"/>
              <w:rPr>
                <w:sz w:val="24"/>
              </w:rPr>
            </w:pPr>
          </w:p>
        </w:tc>
        <w:tc>
          <w:tcPr>
            <w:tcW w:w="7343" w:type="dxa"/>
            <w:shd w:val="pct5" w:color="auto" w:fill="FFFFFF"/>
          </w:tcPr>
          <w:p w:rsidR="00F0343A" w:rsidRDefault="00F0343A">
            <w:pPr>
              <w:ind w:right="144"/>
            </w:pPr>
            <w:r>
              <w:t>Not Used</w:t>
            </w:r>
          </w:p>
        </w:tc>
      </w:tr>
      <w:tr w:rsidR="00F0343A">
        <w:trPr>
          <w:cantSplit/>
        </w:trPr>
        <w:tc>
          <w:tcPr>
            <w:tcW w:w="1980" w:type="dxa"/>
          </w:tcPr>
          <w:p w:rsidR="00F0343A" w:rsidRDefault="00F0343A">
            <w:pPr>
              <w:ind w:right="144"/>
              <w:jc w:val="right"/>
              <w:rPr>
                <w:b/>
              </w:rPr>
            </w:pPr>
            <w:r>
              <w:rPr>
                <w:b/>
              </w:rPr>
              <w:t>MD Use:</w:t>
            </w:r>
          </w:p>
        </w:tc>
        <w:tc>
          <w:tcPr>
            <w:tcW w:w="180" w:type="dxa"/>
          </w:tcPr>
          <w:p w:rsidR="00F0343A" w:rsidRDefault="00F0343A">
            <w:pPr>
              <w:ind w:right="144"/>
              <w:jc w:val="right"/>
              <w:rPr>
                <w:sz w:val="24"/>
              </w:rPr>
            </w:pPr>
          </w:p>
        </w:tc>
        <w:tc>
          <w:tcPr>
            <w:tcW w:w="7343" w:type="dxa"/>
            <w:shd w:val="pct5" w:color="auto" w:fill="FFFFFF"/>
          </w:tcPr>
          <w:p w:rsidR="00F0343A" w:rsidRDefault="00F0343A">
            <w:pPr>
              <w:ind w:right="144"/>
            </w:pPr>
            <w:r>
              <w:t>Not Used</w:t>
            </w:r>
          </w:p>
        </w:tc>
      </w:tr>
      <w:tr w:rsidR="00F0343A">
        <w:trPr>
          <w:cantSplit/>
        </w:trPr>
        <w:tc>
          <w:tcPr>
            <w:tcW w:w="1980" w:type="dxa"/>
          </w:tcPr>
          <w:p w:rsidR="00F0343A" w:rsidRDefault="00F0343A">
            <w:pPr>
              <w:ind w:right="144"/>
              <w:jc w:val="right"/>
              <w:rPr>
                <w:b/>
              </w:rPr>
            </w:pPr>
            <w:r>
              <w:rPr>
                <w:b/>
              </w:rPr>
              <w:t>Examples:</w:t>
            </w:r>
          </w:p>
        </w:tc>
        <w:tc>
          <w:tcPr>
            <w:tcW w:w="180" w:type="dxa"/>
          </w:tcPr>
          <w:p w:rsidR="00F0343A" w:rsidRDefault="00F0343A">
            <w:pPr>
              <w:ind w:right="144"/>
              <w:jc w:val="right"/>
              <w:rPr>
                <w:sz w:val="24"/>
              </w:rPr>
            </w:pPr>
          </w:p>
        </w:tc>
        <w:tc>
          <w:tcPr>
            <w:tcW w:w="7343" w:type="dxa"/>
            <w:shd w:val="pct5" w:color="auto" w:fill="FFFFFF"/>
          </w:tcPr>
          <w:p w:rsidR="00F0343A" w:rsidRDefault="00F0343A">
            <w:pPr>
              <w:ind w:right="144"/>
            </w:pPr>
            <w:r>
              <w:t>MEA**PRQ*14*K1***51   (If meter measures multiple things, you need to send multiple QTY loops, one for each unit of measurement).</w:t>
            </w:r>
          </w:p>
        </w:tc>
      </w:tr>
    </w:tbl>
    <w:p w:rsidR="00F0343A" w:rsidRDefault="00F0343A"/>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F0343A">
        <w:trPr>
          <w:cantSplit/>
        </w:trPr>
        <w:tc>
          <w:tcPr>
            <w:tcW w:w="1007" w:type="dxa"/>
          </w:tcPr>
          <w:p w:rsidR="00F0343A" w:rsidRDefault="00F0343A">
            <w:pPr>
              <w:ind w:right="144"/>
              <w:rPr>
                <w:sz w:val="24"/>
              </w:rPr>
            </w:pPr>
            <w:r>
              <w:rPr>
                <w:b/>
                <w:sz w:val="18"/>
              </w:rPr>
              <w:t>Must Use</w:t>
            </w:r>
          </w:p>
        </w:tc>
        <w:tc>
          <w:tcPr>
            <w:tcW w:w="1080" w:type="dxa"/>
          </w:tcPr>
          <w:p w:rsidR="00F0343A" w:rsidRDefault="00F0343A">
            <w:pPr>
              <w:ind w:right="144"/>
              <w:jc w:val="center"/>
              <w:rPr>
                <w:sz w:val="24"/>
              </w:rPr>
            </w:pPr>
            <w:r>
              <w:rPr>
                <w:b/>
              </w:rPr>
              <w:t>MEA02</w:t>
            </w:r>
          </w:p>
        </w:tc>
        <w:tc>
          <w:tcPr>
            <w:tcW w:w="892" w:type="dxa"/>
          </w:tcPr>
          <w:p w:rsidR="00F0343A" w:rsidRDefault="00F0343A">
            <w:pPr>
              <w:ind w:right="144"/>
              <w:jc w:val="center"/>
              <w:rPr>
                <w:sz w:val="24"/>
              </w:rPr>
            </w:pPr>
            <w:r>
              <w:rPr>
                <w:b/>
              </w:rPr>
              <w:t>738</w:t>
            </w:r>
          </w:p>
        </w:tc>
        <w:tc>
          <w:tcPr>
            <w:tcW w:w="4896" w:type="dxa"/>
            <w:gridSpan w:val="4"/>
          </w:tcPr>
          <w:p w:rsidR="00F0343A" w:rsidRDefault="00F0343A">
            <w:pPr>
              <w:ind w:right="144"/>
              <w:rPr>
                <w:sz w:val="24"/>
              </w:rPr>
            </w:pPr>
            <w:r>
              <w:rPr>
                <w:b/>
              </w:rPr>
              <w:t>Measurement Qualifier</w:t>
            </w:r>
          </w:p>
        </w:tc>
        <w:tc>
          <w:tcPr>
            <w:tcW w:w="432" w:type="dxa"/>
          </w:tcPr>
          <w:p w:rsidR="00F0343A" w:rsidRDefault="00F0343A">
            <w:pPr>
              <w:ind w:right="144"/>
              <w:rPr>
                <w:sz w:val="24"/>
              </w:rPr>
            </w:pPr>
            <w:r>
              <w:rPr>
                <w:b/>
              </w:rPr>
              <w:t>O</w:t>
            </w:r>
          </w:p>
        </w:tc>
        <w:tc>
          <w:tcPr>
            <w:tcW w:w="1440" w:type="dxa"/>
            <w:gridSpan w:val="3"/>
          </w:tcPr>
          <w:p w:rsidR="00F0343A" w:rsidRDefault="00F0343A">
            <w:pPr>
              <w:ind w:right="144"/>
              <w:rPr>
                <w:sz w:val="24"/>
              </w:rPr>
            </w:pPr>
            <w:r>
              <w:rPr>
                <w:b/>
              </w:rPr>
              <w:t>ID 1/3</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Code identifying a specific product or process characteristic to which a measurement applies</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PRQ</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Consumption</w:t>
            </w:r>
          </w:p>
        </w:tc>
      </w:tr>
      <w:tr w:rsidR="00F0343A">
        <w:trPr>
          <w:cantSplit/>
        </w:trPr>
        <w:tc>
          <w:tcPr>
            <w:tcW w:w="1007" w:type="dxa"/>
          </w:tcPr>
          <w:p w:rsidR="00F0343A" w:rsidRDefault="00F0343A">
            <w:pPr>
              <w:ind w:right="144"/>
              <w:rPr>
                <w:sz w:val="24"/>
              </w:rPr>
            </w:pPr>
            <w:r>
              <w:rPr>
                <w:b/>
                <w:sz w:val="18"/>
              </w:rPr>
              <w:t>Must Use</w:t>
            </w:r>
          </w:p>
        </w:tc>
        <w:tc>
          <w:tcPr>
            <w:tcW w:w="1080" w:type="dxa"/>
          </w:tcPr>
          <w:p w:rsidR="00F0343A" w:rsidRDefault="00F0343A">
            <w:pPr>
              <w:ind w:right="144"/>
              <w:jc w:val="center"/>
              <w:rPr>
                <w:sz w:val="24"/>
              </w:rPr>
            </w:pPr>
            <w:r>
              <w:rPr>
                <w:b/>
              </w:rPr>
              <w:t>MEA03</w:t>
            </w:r>
          </w:p>
        </w:tc>
        <w:tc>
          <w:tcPr>
            <w:tcW w:w="892" w:type="dxa"/>
          </w:tcPr>
          <w:p w:rsidR="00F0343A" w:rsidRDefault="00F0343A">
            <w:pPr>
              <w:ind w:right="144"/>
              <w:jc w:val="center"/>
              <w:rPr>
                <w:sz w:val="24"/>
              </w:rPr>
            </w:pPr>
            <w:r>
              <w:rPr>
                <w:b/>
              </w:rPr>
              <w:t>739</w:t>
            </w:r>
          </w:p>
        </w:tc>
        <w:tc>
          <w:tcPr>
            <w:tcW w:w="4896" w:type="dxa"/>
            <w:gridSpan w:val="4"/>
          </w:tcPr>
          <w:p w:rsidR="00F0343A" w:rsidRDefault="00F0343A">
            <w:pPr>
              <w:ind w:right="144"/>
              <w:rPr>
                <w:sz w:val="24"/>
              </w:rPr>
            </w:pPr>
            <w:r>
              <w:rPr>
                <w:b/>
              </w:rPr>
              <w:t>Measurement Value</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R  1/20</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The value of the measurement</w:t>
            </w:r>
          </w:p>
        </w:tc>
      </w:tr>
      <w:tr w:rsidR="00F0343A">
        <w:trPr>
          <w:gridAfter w:val="1"/>
          <w:wAfter w:w="244" w:type="dxa"/>
          <w:cantSplit/>
        </w:trPr>
        <w:tc>
          <w:tcPr>
            <w:tcW w:w="2980" w:type="dxa"/>
            <w:gridSpan w:val="3"/>
          </w:tcPr>
          <w:p w:rsidR="00F0343A" w:rsidRDefault="00F0343A">
            <w:pPr>
              <w:ind w:right="144"/>
              <w:rPr>
                <w:sz w:val="24"/>
              </w:rPr>
            </w:pPr>
          </w:p>
        </w:tc>
        <w:tc>
          <w:tcPr>
            <w:tcW w:w="6523" w:type="dxa"/>
            <w:gridSpan w:val="7"/>
            <w:shd w:val="pct5" w:color="auto" w:fill="FFFFFF"/>
          </w:tcPr>
          <w:p w:rsidR="00F0343A" w:rsidRDefault="00F0343A">
            <w:pPr>
              <w:ind w:right="144"/>
              <w:rPr>
                <w:sz w:val="24"/>
              </w:rPr>
            </w:pPr>
            <w:r>
              <w:rPr>
                <w:color w:val="000000"/>
              </w:rPr>
              <w:t>Represents quantity of consumption delivered for service period.  Contains the difference in the meter readings (or as measured by the meter) multiplied by various factors, excluding Power Factor.</w:t>
            </w:r>
          </w:p>
        </w:tc>
      </w:tr>
      <w:tr w:rsidR="00F0343A">
        <w:trPr>
          <w:cantSplit/>
        </w:trPr>
        <w:tc>
          <w:tcPr>
            <w:tcW w:w="1007" w:type="dxa"/>
          </w:tcPr>
          <w:p w:rsidR="00F0343A" w:rsidRDefault="00F0343A">
            <w:pPr>
              <w:ind w:right="144"/>
              <w:rPr>
                <w:sz w:val="24"/>
              </w:rPr>
            </w:pPr>
            <w:r>
              <w:rPr>
                <w:b/>
                <w:sz w:val="18"/>
              </w:rPr>
              <w:t>Must Use</w:t>
            </w:r>
          </w:p>
        </w:tc>
        <w:tc>
          <w:tcPr>
            <w:tcW w:w="1080" w:type="dxa"/>
          </w:tcPr>
          <w:p w:rsidR="00F0343A" w:rsidRDefault="00F0343A">
            <w:pPr>
              <w:ind w:right="144"/>
              <w:jc w:val="center"/>
              <w:rPr>
                <w:sz w:val="24"/>
              </w:rPr>
            </w:pPr>
            <w:r>
              <w:rPr>
                <w:b/>
              </w:rPr>
              <w:t>MEA04</w:t>
            </w:r>
          </w:p>
        </w:tc>
        <w:tc>
          <w:tcPr>
            <w:tcW w:w="892" w:type="dxa"/>
          </w:tcPr>
          <w:p w:rsidR="00F0343A" w:rsidRDefault="00F0343A">
            <w:pPr>
              <w:ind w:right="144"/>
              <w:jc w:val="center"/>
              <w:rPr>
                <w:sz w:val="24"/>
              </w:rPr>
            </w:pPr>
            <w:r>
              <w:rPr>
                <w:b/>
              </w:rPr>
              <w:t>355</w:t>
            </w:r>
          </w:p>
        </w:tc>
        <w:tc>
          <w:tcPr>
            <w:tcW w:w="4896" w:type="dxa"/>
            <w:gridSpan w:val="4"/>
          </w:tcPr>
          <w:p w:rsidR="00F0343A" w:rsidRDefault="00F0343A">
            <w:pPr>
              <w:ind w:right="144"/>
              <w:rPr>
                <w:sz w:val="24"/>
              </w:rPr>
            </w:pPr>
            <w:r>
              <w:rPr>
                <w:b/>
              </w:rPr>
              <w:t>Unit or Basis for Measurement Code</w:t>
            </w:r>
          </w:p>
        </w:tc>
        <w:tc>
          <w:tcPr>
            <w:tcW w:w="432" w:type="dxa"/>
          </w:tcPr>
          <w:p w:rsidR="00F0343A" w:rsidRDefault="00F0343A">
            <w:pPr>
              <w:ind w:right="144"/>
              <w:rPr>
                <w:sz w:val="24"/>
              </w:rPr>
            </w:pPr>
            <w:r>
              <w:rPr>
                <w:b/>
              </w:rPr>
              <w:t>M</w:t>
            </w:r>
          </w:p>
        </w:tc>
        <w:tc>
          <w:tcPr>
            <w:tcW w:w="1440" w:type="dxa"/>
            <w:gridSpan w:val="3"/>
          </w:tcPr>
          <w:p w:rsidR="00F0343A" w:rsidRDefault="00F0343A">
            <w:pPr>
              <w:ind w:right="144"/>
              <w:rPr>
                <w:sz w:val="24"/>
              </w:rPr>
            </w:pPr>
            <w:r>
              <w:rPr>
                <w:b/>
              </w:rPr>
              <w:t>ID 2/2</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K1</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Kilowatt Demand</w:t>
            </w:r>
          </w:p>
        </w:tc>
      </w:tr>
      <w:tr w:rsidR="00F0343A">
        <w:trPr>
          <w:gridAfter w:val="2"/>
          <w:wAfter w:w="387" w:type="dxa"/>
          <w:cantSplit/>
        </w:trPr>
        <w:tc>
          <w:tcPr>
            <w:tcW w:w="4680" w:type="dxa"/>
            <w:gridSpan w:val="6"/>
          </w:tcPr>
          <w:p w:rsidR="00F0343A" w:rsidRDefault="00F0343A">
            <w:pPr>
              <w:ind w:right="144"/>
              <w:rPr>
                <w:sz w:val="24"/>
              </w:rPr>
            </w:pPr>
          </w:p>
        </w:tc>
        <w:tc>
          <w:tcPr>
            <w:tcW w:w="4680" w:type="dxa"/>
            <w:gridSpan w:val="3"/>
            <w:shd w:val="pct5" w:color="auto" w:fill="FFFFFF"/>
          </w:tcPr>
          <w:p w:rsidR="00F0343A" w:rsidRDefault="00F0343A">
            <w:pPr>
              <w:ind w:right="144"/>
              <w:rPr>
                <w:sz w:val="24"/>
              </w:rPr>
            </w:pPr>
            <w:r>
              <w:t>Represents potential power load measured at predetermined intervals</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smartTag w:uri="urn:schemas-microsoft-com:office:smarttags" w:element="place">
              <w:r>
                <w:t>K2</w:t>
              </w:r>
            </w:smartTag>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Kilovolt Amperes Reactive Demand</w:t>
            </w:r>
          </w:p>
        </w:tc>
      </w:tr>
      <w:tr w:rsidR="00F0343A">
        <w:trPr>
          <w:gridAfter w:val="2"/>
          <w:wAfter w:w="387" w:type="dxa"/>
          <w:cantSplit/>
        </w:trPr>
        <w:tc>
          <w:tcPr>
            <w:tcW w:w="4680" w:type="dxa"/>
            <w:gridSpan w:val="6"/>
          </w:tcPr>
          <w:p w:rsidR="00F0343A" w:rsidRDefault="00F0343A">
            <w:pPr>
              <w:ind w:right="144"/>
              <w:rPr>
                <w:sz w:val="24"/>
              </w:rPr>
            </w:pPr>
          </w:p>
        </w:tc>
        <w:tc>
          <w:tcPr>
            <w:tcW w:w="4680" w:type="dxa"/>
            <w:gridSpan w:val="3"/>
            <w:shd w:val="pct5" w:color="auto" w:fill="FFFFFF"/>
          </w:tcPr>
          <w:p w:rsidR="00F0343A" w:rsidRDefault="00F0343A">
            <w:pPr>
              <w:ind w:right="144"/>
              <w:rPr>
                <w:sz w:val="24"/>
              </w:rPr>
            </w:pPr>
            <w:r>
              <w:t>Reactive power that must be supplied for specific types of customer's equipment; billable when kilowatt demand usage meets or exceeds a defined parameter</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K3</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Kilovolt Amperes Reactive Hour</w:t>
            </w:r>
          </w:p>
        </w:tc>
      </w:tr>
      <w:tr w:rsidR="00F0343A">
        <w:trPr>
          <w:gridAfter w:val="2"/>
          <w:wAfter w:w="387" w:type="dxa"/>
          <w:cantSplit/>
        </w:trPr>
        <w:tc>
          <w:tcPr>
            <w:tcW w:w="4680" w:type="dxa"/>
            <w:gridSpan w:val="6"/>
          </w:tcPr>
          <w:p w:rsidR="00F0343A" w:rsidRDefault="00F0343A">
            <w:pPr>
              <w:ind w:right="144"/>
              <w:rPr>
                <w:sz w:val="24"/>
              </w:rPr>
            </w:pPr>
          </w:p>
        </w:tc>
        <w:tc>
          <w:tcPr>
            <w:tcW w:w="4680" w:type="dxa"/>
            <w:gridSpan w:val="3"/>
            <w:shd w:val="pct5" w:color="auto" w:fill="FFFFFF"/>
          </w:tcPr>
          <w:p w:rsidR="00F0343A" w:rsidRDefault="00F0343A">
            <w:pPr>
              <w:ind w:right="144"/>
              <w:rPr>
                <w:sz w:val="24"/>
              </w:rPr>
            </w:pPr>
            <w:r>
              <w:t>Represents actual electricity equivalent to kilowatt hours; billable when usage meets or exceeds defined parameters</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K4</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Kilovolt Amperes (KVA)</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K5</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Kilovolt Amperes Reactive</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KH</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Kilowatt Hour</w:t>
            </w:r>
          </w:p>
        </w:tc>
      </w:tr>
      <w:tr w:rsidR="00F0343A">
        <w:trPr>
          <w:cantSplit/>
        </w:trPr>
        <w:tc>
          <w:tcPr>
            <w:tcW w:w="1007" w:type="dxa"/>
          </w:tcPr>
          <w:p w:rsidR="00F0343A" w:rsidRDefault="00F0343A">
            <w:pPr>
              <w:ind w:right="144"/>
              <w:rPr>
                <w:sz w:val="24"/>
              </w:rPr>
            </w:pPr>
            <w:r>
              <w:rPr>
                <w:b/>
                <w:sz w:val="18"/>
              </w:rPr>
              <w:t>Must Use</w:t>
            </w:r>
          </w:p>
        </w:tc>
        <w:tc>
          <w:tcPr>
            <w:tcW w:w="1080" w:type="dxa"/>
          </w:tcPr>
          <w:p w:rsidR="00F0343A" w:rsidRDefault="00F0343A">
            <w:pPr>
              <w:ind w:right="144"/>
              <w:jc w:val="center"/>
              <w:rPr>
                <w:sz w:val="24"/>
              </w:rPr>
            </w:pPr>
            <w:r>
              <w:rPr>
                <w:b/>
              </w:rPr>
              <w:t>MEA07</w:t>
            </w:r>
          </w:p>
        </w:tc>
        <w:tc>
          <w:tcPr>
            <w:tcW w:w="892" w:type="dxa"/>
          </w:tcPr>
          <w:p w:rsidR="00F0343A" w:rsidRDefault="00F0343A">
            <w:pPr>
              <w:ind w:right="144"/>
              <w:jc w:val="center"/>
              <w:rPr>
                <w:sz w:val="24"/>
              </w:rPr>
            </w:pPr>
            <w:r>
              <w:rPr>
                <w:b/>
              </w:rPr>
              <w:t>935</w:t>
            </w:r>
          </w:p>
        </w:tc>
        <w:tc>
          <w:tcPr>
            <w:tcW w:w="4896" w:type="dxa"/>
            <w:gridSpan w:val="4"/>
          </w:tcPr>
          <w:p w:rsidR="00F0343A" w:rsidRDefault="00F0343A">
            <w:pPr>
              <w:ind w:right="144"/>
              <w:rPr>
                <w:sz w:val="24"/>
              </w:rPr>
            </w:pPr>
            <w:r>
              <w:rPr>
                <w:b/>
              </w:rPr>
              <w:t>Measurement Significance Code</w:t>
            </w:r>
          </w:p>
        </w:tc>
        <w:tc>
          <w:tcPr>
            <w:tcW w:w="432" w:type="dxa"/>
          </w:tcPr>
          <w:p w:rsidR="00F0343A" w:rsidRDefault="00F0343A">
            <w:pPr>
              <w:ind w:right="144"/>
              <w:rPr>
                <w:sz w:val="24"/>
              </w:rPr>
            </w:pPr>
            <w:r>
              <w:rPr>
                <w:b/>
              </w:rPr>
              <w:t>O</w:t>
            </w:r>
          </w:p>
        </w:tc>
        <w:tc>
          <w:tcPr>
            <w:tcW w:w="1440" w:type="dxa"/>
            <w:gridSpan w:val="3"/>
          </w:tcPr>
          <w:p w:rsidR="00F0343A" w:rsidRDefault="00F0343A">
            <w:pPr>
              <w:ind w:right="144"/>
              <w:rPr>
                <w:sz w:val="24"/>
              </w:rPr>
            </w:pPr>
            <w:r>
              <w:rPr>
                <w:b/>
              </w:rPr>
              <w:t>ID 2/2</w:t>
            </w:r>
          </w:p>
        </w:tc>
      </w:tr>
      <w:tr w:rsidR="00F0343A">
        <w:trPr>
          <w:gridAfter w:val="1"/>
          <w:wAfter w:w="244" w:type="dxa"/>
          <w:cantSplit/>
        </w:trPr>
        <w:tc>
          <w:tcPr>
            <w:tcW w:w="2980" w:type="dxa"/>
            <w:gridSpan w:val="3"/>
          </w:tcPr>
          <w:p w:rsidR="00F0343A" w:rsidRDefault="00F0343A">
            <w:pPr>
              <w:ind w:right="144"/>
              <w:rPr>
                <w:sz w:val="24"/>
              </w:rPr>
            </w:pPr>
          </w:p>
        </w:tc>
        <w:tc>
          <w:tcPr>
            <w:tcW w:w="6523" w:type="dxa"/>
            <w:gridSpan w:val="7"/>
          </w:tcPr>
          <w:p w:rsidR="00F0343A" w:rsidRDefault="00F0343A">
            <w:pPr>
              <w:ind w:right="144"/>
              <w:rPr>
                <w:sz w:val="24"/>
              </w:rPr>
            </w:pPr>
            <w:r>
              <w:t>Code used to benchmark, qualify or further define a measurement value</w:t>
            </w:r>
          </w:p>
        </w:tc>
      </w:tr>
      <w:tr w:rsidR="00F0343A">
        <w:trPr>
          <w:gridAfter w:val="2"/>
          <w:wAfter w:w="388" w:type="dxa"/>
          <w:cantSplit/>
        </w:trPr>
        <w:tc>
          <w:tcPr>
            <w:tcW w:w="3311" w:type="dxa"/>
            <w:gridSpan w:val="4"/>
          </w:tcPr>
          <w:p w:rsidR="00F0343A" w:rsidRDefault="00F0343A">
            <w:pPr>
              <w:ind w:right="144"/>
            </w:pPr>
          </w:p>
        </w:tc>
        <w:tc>
          <w:tcPr>
            <w:tcW w:w="1152" w:type="dxa"/>
          </w:tcPr>
          <w:p w:rsidR="00F0343A" w:rsidRDefault="00F0343A">
            <w:pPr>
              <w:ind w:right="144"/>
            </w:pPr>
            <w:r>
              <w:t>41</w:t>
            </w:r>
          </w:p>
        </w:tc>
        <w:tc>
          <w:tcPr>
            <w:tcW w:w="216" w:type="dxa"/>
          </w:tcPr>
          <w:p w:rsidR="00F0343A" w:rsidRDefault="00F0343A">
            <w:pPr>
              <w:ind w:right="144"/>
            </w:pPr>
          </w:p>
        </w:tc>
        <w:tc>
          <w:tcPr>
            <w:tcW w:w="4680" w:type="dxa"/>
            <w:gridSpan w:val="3"/>
          </w:tcPr>
          <w:p w:rsidR="00F0343A" w:rsidRDefault="00F0343A">
            <w:pPr>
              <w:ind w:right="144"/>
            </w:pPr>
            <w:r>
              <w:t>Off Peak</w:t>
            </w:r>
          </w:p>
        </w:tc>
      </w:tr>
      <w:tr w:rsidR="00F0343A">
        <w:trPr>
          <w:gridAfter w:val="2"/>
          <w:wAfter w:w="388" w:type="dxa"/>
          <w:cantSplit/>
        </w:trPr>
        <w:tc>
          <w:tcPr>
            <w:tcW w:w="3311" w:type="dxa"/>
            <w:gridSpan w:val="4"/>
          </w:tcPr>
          <w:p w:rsidR="00F0343A" w:rsidRDefault="00F0343A">
            <w:pPr>
              <w:ind w:right="144"/>
            </w:pPr>
          </w:p>
        </w:tc>
        <w:tc>
          <w:tcPr>
            <w:tcW w:w="1152" w:type="dxa"/>
          </w:tcPr>
          <w:p w:rsidR="00F0343A" w:rsidRDefault="00F0343A">
            <w:pPr>
              <w:ind w:right="144"/>
            </w:pPr>
            <w:r>
              <w:t>42</w:t>
            </w:r>
          </w:p>
        </w:tc>
        <w:tc>
          <w:tcPr>
            <w:tcW w:w="216" w:type="dxa"/>
          </w:tcPr>
          <w:p w:rsidR="00F0343A" w:rsidRDefault="00F0343A">
            <w:pPr>
              <w:ind w:right="144"/>
            </w:pPr>
          </w:p>
        </w:tc>
        <w:tc>
          <w:tcPr>
            <w:tcW w:w="4680" w:type="dxa"/>
            <w:gridSpan w:val="3"/>
          </w:tcPr>
          <w:p w:rsidR="00F0343A" w:rsidRDefault="00F0343A">
            <w:pPr>
              <w:ind w:right="144"/>
            </w:pPr>
            <w:r>
              <w:t>On Peak</w:t>
            </w:r>
          </w:p>
        </w:tc>
      </w:tr>
      <w:tr w:rsidR="00F0343A">
        <w:trPr>
          <w:gridAfter w:val="2"/>
          <w:wAfter w:w="388" w:type="dxa"/>
          <w:cantSplit/>
        </w:trPr>
        <w:tc>
          <w:tcPr>
            <w:tcW w:w="3311" w:type="dxa"/>
            <w:gridSpan w:val="4"/>
          </w:tcPr>
          <w:p w:rsidR="00F0343A" w:rsidRDefault="00F0343A">
            <w:pPr>
              <w:ind w:right="144"/>
            </w:pPr>
          </w:p>
        </w:tc>
        <w:tc>
          <w:tcPr>
            <w:tcW w:w="1152" w:type="dxa"/>
          </w:tcPr>
          <w:p w:rsidR="00F0343A" w:rsidRDefault="00F0343A">
            <w:pPr>
              <w:ind w:right="144"/>
            </w:pPr>
            <w:r>
              <w:t>43</w:t>
            </w:r>
          </w:p>
        </w:tc>
        <w:tc>
          <w:tcPr>
            <w:tcW w:w="216" w:type="dxa"/>
          </w:tcPr>
          <w:p w:rsidR="00F0343A" w:rsidRDefault="00F0343A">
            <w:pPr>
              <w:ind w:right="144"/>
            </w:pPr>
          </w:p>
        </w:tc>
        <w:tc>
          <w:tcPr>
            <w:tcW w:w="4680" w:type="dxa"/>
            <w:gridSpan w:val="3"/>
          </w:tcPr>
          <w:p w:rsidR="00F0343A" w:rsidRDefault="00F0343A">
            <w:pPr>
              <w:ind w:right="144"/>
            </w:pPr>
            <w:r>
              <w:t>Intermediate</w:t>
            </w:r>
          </w:p>
        </w:tc>
      </w:tr>
      <w:tr w:rsidR="00F0343A">
        <w:trPr>
          <w:gridAfter w:val="2"/>
          <w:wAfter w:w="388" w:type="dxa"/>
          <w:cantSplit/>
        </w:trPr>
        <w:tc>
          <w:tcPr>
            <w:tcW w:w="3311" w:type="dxa"/>
            <w:gridSpan w:val="4"/>
          </w:tcPr>
          <w:p w:rsidR="00F0343A" w:rsidRDefault="00F0343A">
            <w:pPr>
              <w:ind w:right="144"/>
            </w:pPr>
          </w:p>
        </w:tc>
        <w:tc>
          <w:tcPr>
            <w:tcW w:w="1152" w:type="dxa"/>
          </w:tcPr>
          <w:p w:rsidR="00F0343A" w:rsidRDefault="00F0343A">
            <w:pPr>
              <w:ind w:right="144"/>
            </w:pPr>
            <w:r>
              <w:t>51</w:t>
            </w:r>
          </w:p>
        </w:tc>
        <w:tc>
          <w:tcPr>
            <w:tcW w:w="216" w:type="dxa"/>
          </w:tcPr>
          <w:p w:rsidR="00F0343A" w:rsidRDefault="00F0343A">
            <w:pPr>
              <w:ind w:right="144"/>
            </w:pPr>
          </w:p>
        </w:tc>
        <w:tc>
          <w:tcPr>
            <w:tcW w:w="4680" w:type="dxa"/>
            <w:gridSpan w:val="3"/>
          </w:tcPr>
          <w:p w:rsidR="00F0343A" w:rsidRDefault="00F0343A">
            <w:pPr>
              <w:ind w:right="144"/>
            </w:pPr>
            <w:r>
              <w:t>Total</w:t>
            </w:r>
          </w:p>
        </w:tc>
      </w:tr>
      <w:tr w:rsidR="00F0343A">
        <w:trPr>
          <w:gridAfter w:val="2"/>
          <w:wAfter w:w="387" w:type="dxa"/>
          <w:cantSplit/>
        </w:trPr>
        <w:tc>
          <w:tcPr>
            <w:tcW w:w="4680" w:type="dxa"/>
            <w:gridSpan w:val="6"/>
          </w:tcPr>
          <w:p w:rsidR="00F0343A" w:rsidRDefault="00F0343A">
            <w:pPr>
              <w:ind w:right="144"/>
            </w:pPr>
          </w:p>
        </w:tc>
        <w:tc>
          <w:tcPr>
            <w:tcW w:w="4680" w:type="dxa"/>
            <w:gridSpan w:val="3"/>
            <w:shd w:val="pct5" w:color="000000" w:fill="FFFFFF"/>
          </w:tcPr>
          <w:p w:rsidR="00F0343A" w:rsidRDefault="00F0343A">
            <w:pPr>
              <w:ind w:right="144"/>
            </w:pPr>
            <w:r>
              <w:t>Totalizer</w:t>
            </w:r>
          </w:p>
        </w:tc>
      </w:tr>
      <w:tr w:rsidR="00F0343A">
        <w:trPr>
          <w:gridAfter w:val="2"/>
          <w:wAfter w:w="388" w:type="dxa"/>
          <w:cantSplit/>
        </w:trPr>
        <w:tc>
          <w:tcPr>
            <w:tcW w:w="3311" w:type="dxa"/>
            <w:gridSpan w:val="4"/>
          </w:tcPr>
          <w:p w:rsidR="00F0343A" w:rsidRDefault="00F0343A">
            <w:pPr>
              <w:ind w:right="144"/>
            </w:pPr>
          </w:p>
        </w:tc>
        <w:tc>
          <w:tcPr>
            <w:tcW w:w="1152" w:type="dxa"/>
          </w:tcPr>
          <w:p w:rsidR="00F0343A" w:rsidRDefault="00F0343A">
            <w:pPr>
              <w:ind w:right="144"/>
            </w:pPr>
            <w:r>
              <w:t>66</w:t>
            </w:r>
          </w:p>
        </w:tc>
        <w:tc>
          <w:tcPr>
            <w:tcW w:w="216" w:type="dxa"/>
          </w:tcPr>
          <w:p w:rsidR="00F0343A" w:rsidRDefault="00F0343A">
            <w:pPr>
              <w:ind w:right="144"/>
            </w:pPr>
          </w:p>
        </w:tc>
        <w:tc>
          <w:tcPr>
            <w:tcW w:w="4680" w:type="dxa"/>
            <w:gridSpan w:val="3"/>
          </w:tcPr>
          <w:p w:rsidR="00F0343A" w:rsidRDefault="00F0343A">
            <w:pPr>
              <w:ind w:right="144"/>
            </w:pPr>
            <w:r>
              <w:t>Shoulder</w:t>
            </w:r>
          </w:p>
        </w:tc>
      </w:tr>
    </w:tbl>
    <w:p w:rsidR="00F0343A" w:rsidRPr="00B60094" w:rsidRDefault="00F0343A" w:rsidP="00B60094">
      <w:pPr>
        <w:pStyle w:val="Heading2"/>
        <w:jc w:val="left"/>
        <w:rPr>
          <w:rFonts w:ascii="Times New Roman" w:hAnsi="Times New Roman"/>
        </w:rPr>
      </w:pPr>
      <w:r>
        <w:br w:type="page"/>
      </w:r>
      <w:bookmarkStart w:id="192" w:name="_Toc470595452"/>
      <w:bookmarkStart w:id="193" w:name="_Toc478788724"/>
      <w:bookmarkStart w:id="194" w:name="_Toc478964068"/>
      <w:bookmarkStart w:id="195" w:name="_Toc493255446"/>
      <w:bookmarkStart w:id="196" w:name="_Toc535209203"/>
      <w:bookmarkStart w:id="197" w:name="_Toc535209234"/>
      <w:bookmarkStart w:id="198" w:name="_Toc535220509"/>
      <w:bookmarkStart w:id="199" w:name="_Toc58862482"/>
      <w:bookmarkStart w:id="200" w:name="_Toc58863876"/>
      <w:bookmarkStart w:id="201" w:name="_Toc72118116"/>
      <w:r w:rsidR="00B60094">
        <w:lastRenderedPageBreak/>
        <w:t xml:space="preserve">                  </w:t>
      </w:r>
      <w:bookmarkStart w:id="202" w:name="_Toc382835570"/>
      <w:r w:rsidRPr="00B60094">
        <w:rPr>
          <w:rFonts w:ascii="Times New Roman" w:hAnsi="Times New Roman"/>
        </w:rPr>
        <w:t>Segment:</w:t>
      </w:r>
      <w:r w:rsidRPr="00B60094">
        <w:rPr>
          <w:rFonts w:ascii="Times New Roman" w:hAnsi="Times New Roman"/>
        </w:rPr>
        <w:tab/>
      </w:r>
      <w:r w:rsidRPr="00B60094">
        <w:rPr>
          <w:rFonts w:ascii="Times New Roman" w:hAnsi="Times New Roman"/>
          <w:sz w:val="40"/>
          <w:szCs w:val="40"/>
        </w:rPr>
        <w:t>DTM</w:t>
      </w:r>
      <w:r w:rsidRPr="00B60094">
        <w:rPr>
          <w:rFonts w:ascii="Times New Roman" w:hAnsi="Times New Roman"/>
        </w:rPr>
        <w:t xml:space="preserve"> Date/Time Reference (150=Service Period Date)</w:t>
      </w:r>
      <w:bookmarkEnd w:id="192"/>
      <w:bookmarkEnd w:id="193"/>
      <w:bookmarkEnd w:id="194"/>
      <w:bookmarkEnd w:id="195"/>
      <w:bookmarkEnd w:id="196"/>
      <w:bookmarkEnd w:id="197"/>
      <w:bookmarkEnd w:id="198"/>
      <w:bookmarkEnd w:id="199"/>
      <w:bookmarkEnd w:id="200"/>
      <w:bookmarkEnd w:id="201"/>
      <w:bookmarkEnd w:id="202"/>
    </w:p>
    <w:p w:rsidR="00F0343A" w:rsidRDefault="00F0343A">
      <w:pPr>
        <w:tabs>
          <w:tab w:val="right" w:pos="1800"/>
          <w:tab w:val="left" w:pos="2160"/>
        </w:tabs>
        <w:ind w:left="2160" w:hanging="2160"/>
      </w:pPr>
      <w:r>
        <w:rPr>
          <w:b/>
        </w:rPr>
        <w:tab/>
        <w:t>Position:</w:t>
      </w:r>
      <w:r>
        <w:rPr>
          <w:b/>
        </w:rPr>
        <w:tab/>
      </w:r>
      <w:r>
        <w:t>210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F0343A" w:rsidRDefault="00F0343A">
      <w:pPr>
        <w:tabs>
          <w:tab w:val="right" w:pos="1800"/>
          <w:tab w:val="left" w:pos="2160"/>
        </w:tabs>
        <w:ind w:left="2160" w:hanging="2160"/>
      </w:pPr>
      <w:r>
        <w:tab/>
      </w:r>
      <w:r>
        <w:rPr>
          <w:b/>
        </w:rPr>
        <w:t>Level:</w:t>
      </w:r>
      <w:r>
        <w:tab/>
        <w:t>Detail</w:t>
      </w:r>
    </w:p>
    <w:p w:rsidR="00F0343A" w:rsidRDefault="00F0343A">
      <w:pPr>
        <w:tabs>
          <w:tab w:val="right" w:pos="1800"/>
          <w:tab w:val="left" w:pos="2160"/>
        </w:tabs>
        <w:ind w:left="2160" w:hanging="2160"/>
      </w:pPr>
      <w:r>
        <w:tab/>
      </w:r>
      <w:r>
        <w:rPr>
          <w:b/>
        </w:rPr>
        <w:t>Usage:</w:t>
      </w:r>
      <w:r>
        <w:tab/>
        <w:t>Optional</w:t>
      </w:r>
    </w:p>
    <w:p w:rsidR="00F0343A" w:rsidRDefault="00F0343A">
      <w:pPr>
        <w:tabs>
          <w:tab w:val="right" w:pos="1800"/>
          <w:tab w:val="left" w:pos="2160"/>
        </w:tabs>
        <w:ind w:left="2160" w:hanging="2160"/>
      </w:pPr>
      <w:r>
        <w:tab/>
      </w:r>
      <w:r>
        <w:rPr>
          <w:b/>
        </w:rPr>
        <w:t>Max Use:</w:t>
      </w:r>
      <w:r>
        <w:tab/>
        <w:t>10</w:t>
      </w:r>
    </w:p>
    <w:p w:rsidR="00F0343A" w:rsidRDefault="00F0343A">
      <w:pPr>
        <w:tabs>
          <w:tab w:val="right" w:pos="1800"/>
          <w:tab w:val="left" w:pos="2160"/>
        </w:tabs>
        <w:ind w:left="2160" w:hanging="2160"/>
      </w:pPr>
      <w:r>
        <w:tab/>
      </w:r>
      <w:r>
        <w:rPr>
          <w:b/>
        </w:rPr>
        <w:t>Purpose:</w:t>
      </w:r>
      <w:r>
        <w:tab/>
        <w:t>To specify pertinent dates and times</w:t>
      </w:r>
    </w:p>
    <w:p w:rsidR="00F0343A" w:rsidRDefault="00F0343A">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F0343A" w:rsidRDefault="00F0343A">
      <w:pPr>
        <w:tabs>
          <w:tab w:val="right" w:pos="1800"/>
          <w:tab w:val="left" w:pos="2160"/>
          <w:tab w:val="left" w:pos="2520"/>
        </w:tabs>
        <w:ind w:left="2520" w:hanging="2520"/>
      </w:pPr>
      <w:r>
        <w:tab/>
      </w:r>
      <w:r>
        <w:tab/>
      </w:r>
      <w:r>
        <w:rPr>
          <w:b/>
        </w:rPr>
        <w:t>2</w:t>
      </w:r>
      <w:r>
        <w:tab/>
        <w:t>If DTM04 is present, then DTM03 is required.</w:t>
      </w:r>
    </w:p>
    <w:p w:rsidR="00F0343A" w:rsidRDefault="00F0343A">
      <w:pPr>
        <w:tabs>
          <w:tab w:val="right" w:pos="1800"/>
          <w:tab w:val="left" w:pos="2160"/>
          <w:tab w:val="left" w:pos="2520"/>
        </w:tabs>
        <w:ind w:left="2520" w:hanging="2520"/>
      </w:pPr>
      <w:r>
        <w:tab/>
      </w:r>
      <w:r>
        <w:tab/>
      </w:r>
      <w:r>
        <w:rPr>
          <w:b/>
        </w:rPr>
        <w:t>3</w:t>
      </w:r>
      <w:r>
        <w:tab/>
        <w:t>If either DTM05 or DTM06 is present, then the other is required.</w:t>
      </w:r>
    </w:p>
    <w:p w:rsidR="00F0343A" w:rsidRDefault="00F0343A">
      <w:pPr>
        <w:tabs>
          <w:tab w:val="right" w:pos="1800"/>
          <w:tab w:val="left" w:pos="2160"/>
          <w:tab w:val="left" w:pos="2520"/>
        </w:tabs>
        <w:ind w:left="2520" w:hanging="2520"/>
      </w:pPr>
      <w:r>
        <w:tab/>
      </w:r>
      <w:r>
        <w:rPr>
          <w:b/>
        </w:rPr>
        <w:t>Semantic Notes:</w:t>
      </w:r>
    </w:p>
    <w:p w:rsidR="00F0343A" w:rsidRDefault="00F0343A">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F0343A">
        <w:trPr>
          <w:cantSplit/>
        </w:trPr>
        <w:tc>
          <w:tcPr>
            <w:tcW w:w="2034" w:type="dxa"/>
          </w:tcPr>
          <w:p w:rsidR="00F0343A" w:rsidRDefault="00F0343A">
            <w:pPr>
              <w:ind w:right="144"/>
              <w:jc w:val="right"/>
              <w:rPr>
                <w:b/>
              </w:rPr>
            </w:pPr>
            <w:r>
              <w:rPr>
                <w:b/>
              </w:rPr>
              <w:t>PA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NJ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DE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MD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Example: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DTM*150*19990630</w:t>
            </w:r>
          </w:p>
        </w:tc>
      </w:tr>
    </w:tbl>
    <w:p w:rsidR="00F0343A" w:rsidRDefault="00F0343A"/>
    <w:p w:rsidR="00F0343A" w:rsidRDefault="00F0343A"/>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pPr>
            <w:r>
              <w:rPr>
                <w:b/>
              </w:rPr>
              <w:t>Must Use</w:t>
            </w:r>
          </w:p>
        </w:tc>
        <w:tc>
          <w:tcPr>
            <w:tcW w:w="1080" w:type="dxa"/>
          </w:tcPr>
          <w:p w:rsidR="00F0343A" w:rsidRDefault="00F0343A">
            <w:pPr>
              <w:ind w:right="144"/>
              <w:jc w:val="center"/>
            </w:pPr>
            <w:r>
              <w:rPr>
                <w:b/>
              </w:rPr>
              <w:t>DTM01</w:t>
            </w:r>
          </w:p>
        </w:tc>
        <w:tc>
          <w:tcPr>
            <w:tcW w:w="892" w:type="dxa"/>
          </w:tcPr>
          <w:p w:rsidR="00F0343A" w:rsidRDefault="00F0343A">
            <w:pPr>
              <w:ind w:right="144"/>
              <w:jc w:val="center"/>
            </w:pPr>
            <w:r>
              <w:rPr>
                <w:b/>
              </w:rPr>
              <w:t>374</w:t>
            </w:r>
          </w:p>
        </w:tc>
        <w:tc>
          <w:tcPr>
            <w:tcW w:w="4896" w:type="dxa"/>
            <w:gridSpan w:val="4"/>
          </w:tcPr>
          <w:p w:rsidR="00F0343A" w:rsidRDefault="00F0343A">
            <w:pPr>
              <w:ind w:right="144"/>
            </w:pPr>
            <w:r>
              <w:rPr>
                <w:b/>
              </w:rPr>
              <w:t>Date/Time Qualifier</w:t>
            </w:r>
          </w:p>
        </w:tc>
        <w:tc>
          <w:tcPr>
            <w:tcW w:w="432" w:type="dxa"/>
          </w:tcPr>
          <w:p w:rsidR="00F0343A" w:rsidRDefault="00F0343A">
            <w:pPr>
              <w:ind w:right="144"/>
            </w:pPr>
            <w:r>
              <w:rPr>
                <w:b/>
              </w:rPr>
              <w:t>M</w:t>
            </w:r>
          </w:p>
        </w:tc>
        <w:tc>
          <w:tcPr>
            <w:tcW w:w="1440" w:type="dxa"/>
            <w:gridSpan w:val="3"/>
          </w:tcPr>
          <w:p w:rsidR="00F0343A" w:rsidRDefault="00F0343A">
            <w:pPr>
              <w:ind w:right="144"/>
            </w:pPr>
            <w:r>
              <w:rPr>
                <w:b/>
              </w:rPr>
              <w:t>ID 3/3</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Code specifying type of date or time, or both date and time</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150</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Service Period Start</w:t>
            </w:r>
          </w:p>
        </w:tc>
      </w:tr>
      <w:tr w:rsidR="00F0343A">
        <w:trPr>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DTM02</w:t>
            </w:r>
          </w:p>
        </w:tc>
        <w:tc>
          <w:tcPr>
            <w:tcW w:w="892" w:type="dxa"/>
          </w:tcPr>
          <w:p w:rsidR="00F0343A" w:rsidRDefault="00F0343A">
            <w:pPr>
              <w:ind w:right="144"/>
              <w:jc w:val="center"/>
              <w:rPr>
                <w:sz w:val="24"/>
              </w:rPr>
            </w:pPr>
            <w:r>
              <w:rPr>
                <w:b/>
              </w:rPr>
              <w:t>373</w:t>
            </w:r>
          </w:p>
        </w:tc>
        <w:tc>
          <w:tcPr>
            <w:tcW w:w="4896" w:type="dxa"/>
            <w:gridSpan w:val="4"/>
          </w:tcPr>
          <w:p w:rsidR="00F0343A" w:rsidRDefault="00F0343A">
            <w:pPr>
              <w:ind w:right="144"/>
              <w:rPr>
                <w:sz w:val="24"/>
              </w:rPr>
            </w:pPr>
            <w:r>
              <w:rPr>
                <w:b/>
              </w:rPr>
              <w:t>Date</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DT  8/8</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Date expressed as CCYYMMDD</w:t>
            </w:r>
          </w:p>
        </w:tc>
      </w:tr>
    </w:tbl>
    <w:p w:rsidR="00F0343A" w:rsidRDefault="00F0343A">
      <w:pPr>
        <w:tabs>
          <w:tab w:val="right" w:pos="1800"/>
          <w:tab w:val="left" w:pos="2160"/>
        </w:tabs>
        <w:ind w:left="2160" w:hanging="2160"/>
        <w:rPr>
          <w:b/>
        </w:rPr>
      </w:pPr>
    </w:p>
    <w:p w:rsidR="00F0343A" w:rsidRDefault="00F0343A">
      <w:pPr>
        <w:tabs>
          <w:tab w:val="right" w:pos="1800"/>
          <w:tab w:val="left" w:pos="2160"/>
        </w:tabs>
        <w:ind w:left="2160" w:hanging="2160"/>
        <w:rPr>
          <w:b/>
        </w:rPr>
      </w:pPr>
    </w:p>
    <w:p w:rsidR="00F0343A" w:rsidRDefault="00F0343A">
      <w:pPr>
        <w:tabs>
          <w:tab w:val="right" w:pos="1800"/>
          <w:tab w:val="left" w:pos="2160"/>
        </w:tabs>
        <w:ind w:left="2160" w:hanging="2160"/>
        <w:rPr>
          <w:b/>
        </w:rPr>
      </w:pPr>
    </w:p>
    <w:p w:rsidR="00F0343A" w:rsidRPr="00B60094" w:rsidRDefault="00F0343A" w:rsidP="00B60094">
      <w:pPr>
        <w:pStyle w:val="Heading2"/>
        <w:jc w:val="left"/>
        <w:rPr>
          <w:rFonts w:ascii="Times New Roman" w:hAnsi="Times New Roman"/>
        </w:rPr>
      </w:pPr>
      <w:r>
        <w:br w:type="page"/>
      </w:r>
      <w:bookmarkStart w:id="203" w:name="_Toc470595453"/>
      <w:bookmarkStart w:id="204" w:name="_Toc478788725"/>
      <w:bookmarkStart w:id="205" w:name="_Toc478964069"/>
      <w:bookmarkStart w:id="206" w:name="_Toc493255447"/>
      <w:bookmarkStart w:id="207" w:name="_Toc535209204"/>
      <w:bookmarkStart w:id="208" w:name="_Toc535209235"/>
      <w:bookmarkStart w:id="209" w:name="_Toc535220510"/>
      <w:bookmarkStart w:id="210" w:name="_Toc58862483"/>
      <w:bookmarkStart w:id="211" w:name="_Toc58863877"/>
      <w:bookmarkStart w:id="212" w:name="_Toc72118117"/>
      <w:r w:rsidR="00B60094">
        <w:lastRenderedPageBreak/>
        <w:t xml:space="preserve">                  </w:t>
      </w:r>
      <w:bookmarkStart w:id="213" w:name="_Toc382835571"/>
      <w:r w:rsidRPr="00B60094">
        <w:rPr>
          <w:rFonts w:ascii="Times New Roman" w:hAnsi="Times New Roman"/>
        </w:rPr>
        <w:t>Segment:</w:t>
      </w:r>
      <w:r w:rsidRPr="00B60094">
        <w:rPr>
          <w:rFonts w:ascii="Times New Roman" w:hAnsi="Times New Roman"/>
        </w:rPr>
        <w:tab/>
      </w:r>
      <w:r w:rsidRPr="00B60094">
        <w:rPr>
          <w:rFonts w:ascii="Times New Roman" w:hAnsi="Times New Roman"/>
          <w:sz w:val="40"/>
          <w:szCs w:val="40"/>
        </w:rPr>
        <w:t>DTM</w:t>
      </w:r>
      <w:r w:rsidRPr="00B60094">
        <w:rPr>
          <w:rFonts w:ascii="Times New Roman" w:hAnsi="Times New Roman"/>
          <w:sz w:val="22"/>
        </w:rPr>
        <w:t xml:space="preserve"> </w:t>
      </w:r>
      <w:r w:rsidRPr="00B60094">
        <w:rPr>
          <w:rFonts w:ascii="Times New Roman" w:hAnsi="Times New Roman"/>
        </w:rPr>
        <w:t>Date/Time Reference (151=Service Period Date)</w:t>
      </w:r>
      <w:bookmarkEnd w:id="203"/>
      <w:bookmarkEnd w:id="204"/>
      <w:bookmarkEnd w:id="205"/>
      <w:bookmarkEnd w:id="206"/>
      <w:bookmarkEnd w:id="207"/>
      <w:bookmarkEnd w:id="208"/>
      <w:bookmarkEnd w:id="209"/>
      <w:bookmarkEnd w:id="210"/>
      <w:bookmarkEnd w:id="211"/>
      <w:bookmarkEnd w:id="212"/>
      <w:bookmarkEnd w:id="213"/>
    </w:p>
    <w:p w:rsidR="00F0343A" w:rsidRDefault="00F0343A">
      <w:pPr>
        <w:tabs>
          <w:tab w:val="right" w:pos="1800"/>
          <w:tab w:val="left" w:pos="2160"/>
        </w:tabs>
        <w:ind w:left="2160" w:hanging="2160"/>
      </w:pPr>
      <w:r>
        <w:rPr>
          <w:b/>
        </w:rPr>
        <w:tab/>
        <w:t>Position:</w:t>
      </w:r>
      <w:r>
        <w:rPr>
          <w:b/>
        </w:rPr>
        <w:tab/>
      </w:r>
      <w:r>
        <w:t>210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F0343A" w:rsidRDefault="00F0343A">
      <w:pPr>
        <w:tabs>
          <w:tab w:val="right" w:pos="1800"/>
          <w:tab w:val="left" w:pos="2160"/>
        </w:tabs>
        <w:ind w:left="2160" w:hanging="2160"/>
      </w:pPr>
      <w:r>
        <w:tab/>
      </w:r>
      <w:r>
        <w:rPr>
          <w:b/>
        </w:rPr>
        <w:t>Level:</w:t>
      </w:r>
      <w:r>
        <w:tab/>
        <w:t>Detail</w:t>
      </w:r>
    </w:p>
    <w:p w:rsidR="00F0343A" w:rsidRDefault="00F0343A">
      <w:pPr>
        <w:tabs>
          <w:tab w:val="right" w:pos="1800"/>
          <w:tab w:val="left" w:pos="2160"/>
        </w:tabs>
        <w:ind w:left="2160" w:hanging="2160"/>
      </w:pPr>
      <w:r>
        <w:tab/>
      </w:r>
      <w:r>
        <w:rPr>
          <w:b/>
        </w:rPr>
        <w:t>Usage:</w:t>
      </w:r>
      <w:r>
        <w:tab/>
        <w:t>Optional</w:t>
      </w:r>
    </w:p>
    <w:p w:rsidR="00F0343A" w:rsidRDefault="00F0343A">
      <w:pPr>
        <w:tabs>
          <w:tab w:val="right" w:pos="1800"/>
          <w:tab w:val="left" w:pos="2160"/>
        </w:tabs>
        <w:ind w:left="2160" w:hanging="2160"/>
      </w:pPr>
      <w:r>
        <w:tab/>
      </w:r>
      <w:r>
        <w:rPr>
          <w:b/>
        </w:rPr>
        <w:t>Max Use:</w:t>
      </w:r>
      <w:r>
        <w:tab/>
        <w:t>10</w:t>
      </w:r>
    </w:p>
    <w:p w:rsidR="00F0343A" w:rsidRDefault="00F0343A">
      <w:pPr>
        <w:tabs>
          <w:tab w:val="right" w:pos="1800"/>
          <w:tab w:val="left" w:pos="2160"/>
        </w:tabs>
        <w:ind w:left="2160" w:hanging="2160"/>
      </w:pPr>
      <w:r>
        <w:tab/>
      </w:r>
      <w:r>
        <w:rPr>
          <w:b/>
        </w:rPr>
        <w:t>Purpose:</w:t>
      </w:r>
      <w:r>
        <w:tab/>
        <w:t>To specify pertinent dates and times</w:t>
      </w:r>
    </w:p>
    <w:p w:rsidR="00F0343A" w:rsidRDefault="00F0343A">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F0343A" w:rsidRDefault="00F0343A">
      <w:pPr>
        <w:tabs>
          <w:tab w:val="right" w:pos="1800"/>
          <w:tab w:val="left" w:pos="2160"/>
          <w:tab w:val="left" w:pos="2520"/>
        </w:tabs>
        <w:ind w:left="2520" w:hanging="2520"/>
      </w:pPr>
      <w:r>
        <w:tab/>
      </w:r>
      <w:r>
        <w:tab/>
      </w:r>
      <w:r>
        <w:rPr>
          <w:b/>
        </w:rPr>
        <w:t>2</w:t>
      </w:r>
      <w:r>
        <w:tab/>
        <w:t>If DTM04 is present, then DTM03 is required.</w:t>
      </w:r>
    </w:p>
    <w:p w:rsidR="00F0343A" w:rsidRDefault="00F0343A">
      <w:pPr>
        <w:tabs>
          <w:tab w:val="right" w:pos="1800"/>
          <w:tab w:val="left" w:pos="2160"/>
          <w:tab w:val="left" w:pos="2520"/>
        </w:tabs>
        <w:ind w:left="2520" w:hanging="2520"/>
      </w:pPr>
      <w:r>
        <w:tab/>
      </w:r>
      <w:r>
        <w:tab/>
      </w:r>
      <w:r>
        <w:rPr>
          <w:b/>
        </w:rPr>
        <w:t>3</w:t>
      </w:r>
      <w:r>
        <w:tab/>
        <w:t>If either DTM05 or DTM06 is present, then the other is required.</w:t>
      </w:r>
    </w:p>
    <w:p w:rsidR="00F0343A" w:rsidRDefault="00F0343A">
      <w:pPr>
        <w:tabs>
          <w:tab w:val="right" w:pos="1800"/>
          <w:tab w:val="left" w:pos="2160"/>
          <w:tab w:val="left" w:pos="2520"/>
        </w:tabs>
        <w:ind w:left="2520" w:hanging="2520"/>
      </w:pPr>
      <w:r>
        <w:tab/>
      </w:r>
      <w:r>
        <w:rPr>
          <w:b/>
        </w:rPr>
        <w:t>Semantic Notes:</w:t>
      </w:r>
    </w:p>
    <w:p w:rsidR="00F0343A" w:rsidRDefault="00F0343A">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F0343A">
        <w:trPr>
          <w:cantSplit/>
        </w:trPr>
        <w:tc>
          <w:tcPr>
            <w:tcW w:w="2034" w:type="dxa"/>
          </w:tcPr>
          <w:p w:rsidR="00F0343A" w:rsidRDefault="00F0343A">
            <w:pPr>
              <w:ind w:right="144"/>
              <w:jc w:val="right"/>
              <w:rPr>
                <w:b/>
              </w:rPr>
            </w:pPr>
            <w:r>
              <w:rPr>
                <w:b/>
              </w:rPr>
              <w:t>PA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NJ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DE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MD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Example: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DTM*151*19990701</w:t>
            </w:r>
          </w:p>
        </w:tc>
      </w:tr>
    </w:tbl>
    <w:p w:rsidR="00F0343A" w:rsidRDefault="00F0343A"/>
    <w:p w:rsidR="00F0343A" w:rsidRDefault="00F0343A"/>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pPr>
            <w:r>
              <w:rPr>
                <w:b/>
              </w:rPr>
              <w:t>Must Use</w:t>
            </w:r>
          </w:p>
        </w:tc>
        <w:tc>
          <w:tcPr>
            <w:tcW w:w="1080" w:type="dxa"/>
          </w:tcPr>
          <w:p w:rsidR="00F0343A" w:rsidRDefault="00F0343A">
            <w:pPr>
              <w:ind w:right="144"/>
              <w:jc w:val="center"/>
            </w:pPr>
            <w:r>
              <w:rPr>
                <w:b/>
              </w:rPr>
              <w:t>DTM01</w:t>
            </w:r>
          </w:p>
        </w:tc>
        <w:tc>
          <w:tcPr>
            <w:tcW w:w="892" w:type="dxa"/>
          </w:tcPr>
          <w:p w:rsidR="00F0343A" w:rsidRDefault="00F0343A">
            <w:pPr>
              <w:ind w:right="144"/>
              <w:jc w:val="center"/>
            </w:pPr>
            <w:r>
              <w:rPr>
                <w:b/>
              </w:rPr>
              <w:t>374</w:t>
            </w:r>
          </w:p>
        </w:tc>
        <w:tc>
          <w:tcPr>
            <w:tcW w:w="4896" w:type="dxa"/>
            <w:gridSpan w:val="4"/>
          </w:tcPr>
          <w:p w:rsidR="00F0343A" w:rsidRDefault="00F0343A">
            <w:pPr>
              <w:ind w:right="144"/>
            </w:pPr>
            <w:r>
              <w:rPr>
                <w:b/>
              </w:rPr>
              <w:t>Date/Time Qualifier</w:t>
            </w:r>
          </w:p>
        </w:tc>
        <w:tc>
          <w:tcPr>
            <w:tcW w:w="432" w:type="dxa"/>
          </w:tcPr>
          <w:p w:rsidR="00F0343A" w:rsidRDefault="00F0343A">
            <w:pPr>
              <w:ind w:right="144"/>
            </w:pPr>
            <w:r>
              <w:rPr>
                <w:b/>
              </w:rPr>
              <w:t>M</w:t>
            </w:r>
          </w:p>
        </w:tc>
        <w:tc>
          <w:tcPr>
            <w:tcW w:w="1440" w:type="dxa"/>
            <w:gridSpan w:val="3"/>
          </w:tcPr>
          <w:p w:rsidR="00F0343A" w:rsidRDefault="00F0343A">
            <w:pPr>
              <w:ind w:right="144"/>
            </w:pPr>
            <w:r>
              <w:rPr>
                <w:b/>
              </w:rPr>
              <w:t>ID 3/3</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Code specifying type of date or time, or both date and time</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151</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Service Period End</w:t>
            </w:r>
          </w:p>
        </w:tc>
      </w:tr>
      <w:tr w:rsidR="00F0343A">
        <w:trPr>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DTM02</w:t>
            </w:r>
          </w:p>
        </w:tc>
        <w:tc>
          <w:tcPr>
            <w:tcW w:w="892" w:type="dxa"/>
          </w:tcPr>
          <w:p w:rsidR="00F0343A" w:rsidRDefault="00F0343A">
            <w:pPr>
              <w:ind w:right="144"/>
              <w:jc w:val="center"/>
              <w:rPr>
                <w:sz w:val="24"/>
              </w:rPr>
            </w:pPr>
            <w:r>
              <w:rPr>
                <w:b/>
              </w:rPr>
              <w:t>373</w:t>
            </w:r>
          </w:p>
        </w:tc>
        <w:tc>
          <w:tcPr>
            <w:tcW w:w="4896" w:type="dxa"/>
            <w:gridSpan w:val="4"/>
          </w:tcPr>
          <w:p w:rsidR="00F0343A" w:rsidRDefault="00F0343A">
            <w:pPr>
              <w:ind w:right="144"/>
              <w:rPr>
                <w:sz w:val="24"/>
              </w:rPr>
            </w:pPr>
            <w:r>
              <w:rPr>
                <w:b/>
              </w:rPr>
              <w:t>Date</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DT  8/8</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Date expressed as CCYYMMDD</w:t>
            </w:r>
          </w:p>
        </w:tc>
      </w:tr>
    </w:tbl>
    <w:p w:rsidR="00F0343A" w:rsidRDefault="00F0343A">
      <w:pPr>
        <w:tabs>
          <w:tab w:val="right" w:pos="1800"/>
          <w:tab w:val="left" w:pos="2160"/>
        </w:tabs>
        <w:ind w:left="2160" w:hanging="2160"/>
        <w:rPr>
          <w:b/>
        </w:rPr>
      </w:pPr>
    </w:p>
    <w:p w:rsidR="008274B6" w:rsidRDefault="00F0343A" w:rsidP="008274B6">
      <w:pPr>
        <w:pStyle w:val="Heading1"/>
        <w:rPr>
          <w:rFonts w:ascii="Times New Roman" w:hAnsi="Times New Roman"/>
          <w:sz w:val="20"/>
        </w:rPr>
      </w:pPr>
      <w:r>
        <w:br w:type="page"/>
      </w:r>
      <w:r>
        <w:lastRenderedPageBreak/>
        <w:tab/>
        <w:t xml:space="preserve">  </w:t>
      </w:r>
      <w:r w:rsidR="008274B6">
        <w:t xml:space="preserve">   </w:t>
      </w:r>
      <w:bookmarkStart w:id="214" w:name="_Toc382835572"/>
      <w:r w:rsidR="008274B6">
        <w:rPr>
          <w:rFonts w:ascii="Times New Roman" w:hAnsi="Times New Roman"/>
          <w:sz w:val="20"/>
        </w:rPr>
        <w:t>Segment:</w:t>
      </w:r>
      <w:r w:rsidR="008274B6">
        <w:rPr>
          <w:rFonts w:ascii="Times New Roman" w:hAnsi="Times New Roman"/>
          <w:sz w:val="20"/>
        </w:rPr>
        <w:tab/>
      </w:r>
      <w:r w:rsidR="008274B6">
        <w:rPr>
          <w:rFonts w:ascii="Times New Roman" w:hAnsi="Times New Roman"/>
          <w:sz w:val="40"/>
        </w:rPr>
        <w:t xml:space="preserve">PTD </w:t>
      </w:r>
      <w:r w:rsidR="008274B6">
        <w:rPr>
          <w:rFonts w:ascii="Times New Roman" w:hAnsi="Times New Roman"/>
          <w:sz w:val="20"/>
        </w:rPr>
        <w:t>Product Transfer and Resale Detail (RT=Rate)</w:t>
      </w:r>
      <w:bookmarkEnd w:id="214"/>
    </w:p>
    <w:p w:rsidR="008274B6" w:rsidRDefault="008274B6" w:rsidP="008274B6">
      <w:pPr>
        <w:tabs>
          <w:tab w:val="right" w:pos="1800"/>
          <w:tab w:val="left" w:pos="2160"/>
        </w:tabs>
        <w:ind w:left="2160" w:hanging="2160"/>
      </w:pPr>
      <w:r>
        <w:rPr>
          <w:b/>
        </w:rPr>
        <w:tab/>
        <w:t>Position:</w:t>
      </w:r>
      <w:r>
        <w:rPr>
          <w:b/>
        </w:rPr>
        <w:tab/>
      </w:r>
      <w:r>
        <w:t>010</w:t>
      </w:r>
    </w:p>
    <w:p w:rsidR="008274B6" w:rsidRDefault="008274B6" w:rsidP="008274B6">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8274B6" w:rsidRDefault="008274B6" w:rsidP="008274B6">
      <w:pPr>
        <w:tabs>
          <w:tab w:val="right" w:pos="1800"/>
          <w:tab w:val="left" w:pos="2160"/>
        </w:tabs>
        <w:ind w:left="2160" w:hanging="2160"/>
      </w:pPr>
      <w:r>
        <w:tab/>
      </w:r>
      <w:r>
        <w:rPr>
          <w:b/>
        </w:rPr>
        <w:t>Level:</w:t>
      </w:r>
      <w:r>
        <w:tab/>
        <w:t>Detail</w:t>
      </w:r>
    </w:p>
    <w:p w:rsidR="008274B6" w:rsidRDefault="008274B6" w:rsidP="008274B6">
      <w:pPr>
        <w:tabs>
          <w:tab w:val="right" w:pos="1800"/>
          <w:tab w:val="left" w:pos="2160"/>
        </w:tabs>
        <w:ind w:left="2160" w:hanging="2160"/>
      </w:pPr>
      <w:r>
        <w:tab/>
      </w:r>
      <w:r>
        <w:rPr>
          <w:b/>
        </w:rPr>
        <w:t>Usage:</w:t>
      </w:r>
      <w:r>
        <w:tab/>
        <w:t>Mandatory</w:t>
      </w:r>
    </w:p>
    <w:p w:rsidR="008274B6" w:rsidRDefault="008274B6" w:rsidP="008274B6">
      <w:pPr>
        <w:tabs>
          <w:tab w:val="right" w:pos="1800"/>
          <w:tab w:val="left" w:pos="2160"/>
        </w:tabs>
        <w:ind w:left="2160" w:hanging="2160"/>
      </w:pPr>
      <w:r>
        <w:tab/>
      </w:r>
      <w:r>
        <w:rPr>
          <w:b/>
        </w:rPr>
        <w:t>Max Use:</w:t>
      </w:r>
      <w:r>
        <w:tab/>
        <w:t>1</w:t>
      </w:r>
    </w:p>
    <w:p w:rsidR="008274B6" w:rsidRDefault="008274B6" w:rsidP="008274B6">
      <w:pPr>
        <w:tabs>
          <w:tab w:val="right" w:pos="1800"/>
          <w:tab w:val="left" w:pos="2160"/>
        </w:tabs>
        <w:ind w:left="2160" w:hanging="2160"/>
      </w:pPr>
      <w:r>
        <w:tab/>
      </w:r>
      <w:r>
        <w:rPr>
          <w:b/>
        </w:rPr>
        <w:t>Purpose:</w:t>
      </w:r>
      <w:r>
        <w:tab/>
        <w:t>To indicate the start of detail information relating to the transfer/resale of a product and provide identifying data</w:t>
      </w:r>
    </w:p>
    <w:p w:rsidR="008274B6" w:rsidRDefault="008274B6" w:rsidP="008274B6">
      <w:pPr>
        <w:tabs>
          <w:tab w:val="right" w:pos="1800"/>
          <w:tab w:val="left" w:pos="2160"/>
          <w:tab w:val="left" w:pos="2520"/>
        </w:tabs>
        <w:ind w:left="2520" w:hanging="2520"/>
      </w:pPr>
      <w:r>
        <w:tab/>
      </w:r>
      <w:r>
        <w:rPr>
          <w:b/>
        </w:rPr>
        <w:t>Syntax Notes:</w:t>
      </w:r>
      <w:r>
        <w:tab/>
      </w:r>
      <w:r>
        <w:rPr>
          <w:b/>
        </w:rPr>
        <w:t>1</w:t>
      </w:r>
      <w:r>
        <w:tab/>
      </w:r>
      <w:proofErr w:type="gramStart"/>
      <w:r>
        <w:t>If</w:t>
      </w:r>
      <w:proofErr w:type="gramEnd"/>
      <w:r>
        <w:t xml:space="preserve"> either PTD02 or PTD03 is present, then the other is required.</w:t>
      </w:r>
    </w:p>
    <w:p w:rsidR="008274B6" w:rsidRDefault="008274B6" w:rsidP="008274B6">
      <w:pPr>
        <w:tabs>
          <w:tab w:val="right" w:pos="1800"/>
          <w:tab w:val="left" w:pos="2160"/>
          <w:tab w:val="left" w:pos="2520"/>
        </w:tabs>
        <w:ind w:left="2520" w:hanging="2520"/>
      </w:pPr>
      <w:r>
        <w:tab/>
      </w:r>
      <w:r>
        <w:tab/>
      </w:r>
      <w:r>
        <w:rPr>
          <w:b/>
        </w:rPr>
        <w:t>2</w:t>
      </w:r>
      <w:r>
        <w:tab/>
        <w:t>If either PTD04 or PTD05 is present, then the other is required.</w:t>
      </w:r>
    </w:p>
    <w:p w:rsidR="008274B6" w:rsidRDefault="008274B6" w:rsidP="008274B6">
      <w:pPr>
        <w:tabs>
          <w:tab w:val="right" w:pos="1800"/>
          <w:tab w:val="left" w:pos="2160"/>
          <w:tab w:val="left" w:pos="2520"/>
        </w:tabs>
        <w:ind w:left="2520" w:hanging="2520"/>
      </w:pPr>
      <w:r>
        <w:tab/>
      </w:r>
      <w:r>
        <w:rPr>
          <w:b/>
        </w:rPr>
        <w:t>Semantic Notes:</w:t>
      </w:r>
    </w:p>
    <w:p w:rsidR="008274B6" w:rsidRDefault="008274B6" w:rsidP="008274B6">
      <w:pPr>
        <w:tabs>
          <w:tab w:val="right" w:pos="1800"/>
          <w:tab w:val="left" w:pos="2160"/>
          <w:tab w:val="left" w:pos="2520"/>
        </w:tabs>
        <w:ind w:left="2520" w:hanging="2520"/>
      </w:pPr>
      <w:r>
        <w:tab/>
      </w:r>
      <w:r>
        <w:rPr>
          <w:b/>
        </w:rPr>
        <w:t>Comments:</w:t>
      </w:r>
    </w:p>
    <w:tbl>
      <w:tblPr>
        <w:tblW w:w="9593" w:type="dxa"/>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8274B6" w:rsidTr="009B37B9">
        <w:trPr>
          <w:cantSplit/>
        </w:trPr>
        <w:tc>
          <w:tcPr>
            <w:tcW w:w="2034" w:type="dxa"/>
          </w:tcPr>
          <w:p w:rsidR="008274B6" w:rsidRDefault="008274B6" w:rsidP="00820241">
            <w:pPr>
              <w:ind w:right="144"/>
              <w:jc w:val="right"/>
              <w:rPr>
                <w:b/>
              </w:rPr>
            </w:pPr>
            <w:r>
              <w:rPr>
                <w:b/>
              </w:rPr>
              <w:t>PA Use:</w:t>
            </w:r>
          </w:p>
        </w:tc>
        <w:tc>
          <w:tcPr>
            <w:tcW w:w="216" w:type="dxa"/>
          </w:tcPr>
          <w:p w:rsidR="008274B6" w:rsidRDefault="008274B6" w:rsidP="00820241">
            <w:pPr>
              <w:ind w:right="144"/>
              <w:jc w:val="right"/>
              <w:rPr>
                <w:sz w:val="24"/>
              </w:rPr>
            </w:pPr>
          </w:p>
        </w:tc>
        <w:tc>
          <w:tcPr>
            <w:tcW w:w="7343" w:type="dxa"/>
            <w:shd w:val="pct5" w:color="auto" w:fill="FFFFFF"/>
          </w:tcPr>
          <w:p w:rsidR="00403026" w:rsidRDefault="008274B6" w:rsidP="008274B6">
            <w:pPr>
              <w:ind w:right="144"/>
            </w:pPr>
            <w:r>
              <w:t xml:space="preserve">Required if providing Historical Usage summarized/totalized by rate. </w:t>
            </w:r>
          </w:p>
          <w:p w:rsidR="008274B6" w:rsidRDefault="008274B6" w:rsidP="008274B6">
            <w:pPr>
              <w:ind w:right="144"/>
            </w:pPr>
            <w:r>
              <w:t>Note: Different rates may have different bill periods.</w:t>
            </w:r>
          </w:p>
        </w:tc>
      </w:tr>
      <w:tr w:rsidR="009B37B9" w:rsidTr="009B37B9">
        <w:trPr>
          <w:cantSplit/>
        </w:trPr>
        <w:tc>
          <w:tcPr>
            <w:tcW w:w="2034" w:type="dxa"/>
          </w:tcPr>
          <w:p w:rsidR="009B37B9" w:rsidRDefault="009B37B9" w:rsidP="00820241">
            <w:pPr>
              <w:ind w:right="144"/>
              <w:jc w:val="right"/>
              <w:rPr>
                <w:b/>
              </w:rPr>
            </w:pPr>
            <w:r>
              <w:rPr>
                <w:b/>
              </w:rPr>
              <w:t>NJ Use:</w:t>
            </w:r>
          </w:p>
        </w:tc>
        <w:tc>
          <w:tcPr>
            <w:tcW w:w="216" w:type="dxa"/>
          </w:tcPr>
          <w:p w:rsidR="009B37B9" w:rsidRDefault="009B37B9" w:rsidP="00820241">
            <w:pPr>
              <w:ind w:right="144"/>
              <w:jc w:val="right"/>
              <w:rPr>
                <w:sz w:val="24"/>
              </w:rPr>
            </w:pPr>
          </w:p>
        </w:tc>
        <w:tc>
          <w:tcPr>
            <w:tcW w:w="7343" w:type="dxa"/>
            <w:shd w:val="pct5" w:color="auto" w:fill="FFFFFF"/>
          </w:tcPr>
          <w:p w:rsidR="009B37B9" w:rsidRDefault="009B37B9" w:rsidP="00820241">
            <w:pPr>
              <w:ind w:right="144"/>
            </w:pPr>
            <w:r>
              <w:t>Not Used</w:t>
            </w:r>
          </w:p>
        </w:tc>
      </w:tr>
      <w:tr w:rsidR="009B37B9" w:rsidTr="009B37B9">
        <w:trPr>
          <w:cantSplit/>
        </w:trPr>
        <w:tc>
          <w:tcPr>
            <w:tcW w:w="2034" w:type="dxa"/>
          </w:tcPr>
          <w:p w:rsidR="009B37B9" w:rsidRDefault="009B37B9" w:rsidP="00820241">
            <w:pPr>
              <w:ind w:right="144"/>
              <w:jc w:val="right"/>
              <w:rPr>
                <w:b/>
              </w:rPr>
            </w:pPr>
            <w:r>
              <w:rPr>
                <w:b/>
              </w:rPr>
              <w:t>DE Use:</w:t>
            </w:r>
          </w:p>
        </w:tc>
        <w:tc>
          <w:tcPr>
            <w:tcW w:w="216" w:type="dxa"/>
          </w:tcPr>
          <w:p w:rsidR="009B37B9" w:rsidRDefault="009B37B9" w:rsidP="00820241">
            <w:pPr>
              <w:ind w:right="144"/>
              <w:jc w:val="right"/>
              <w:rPr>
                <w:sz w:val="24"/>
              </w:rPr>
            </w:pPr>
          </w:p>
        </w:tc>
        <w:tc>
          <w:tcPr>
            <w:tcW w:w="7343" w:type="dxa"/>
            <w:shd w:val="pct5" w:color="auto" w:fill="FFFFFF"/>
          </w:tcPr>
          <w:p w:rsidR="009B37B9" w:rsidRDefault="009B37B9" w:rsidP="00820241">
            <w:pPr>
              <w:ind w:right="144"/>
            </w:pPr>
            <w:r>
              <w:t>Not Used</w:t>
            </w:r>
          </w:p>
        </w:tc>
      </w:tr>
      <w:tr w:rsidR="009B37B9" w:rsidTr="009B37B9">
        <w:trPr>
          <w:cantSplit/>
        </w:trPr>
        <w:tc>
          <w:tcPr>
            <w:tcW w:w="2034" w:type="dxa"/>
          </w:tcPr>
          <w:p w:rsidR="009B37B9" w:rsidRDefault="009B37B9" w:rsidP="00820241">
            <w:pPr>
              <w:ind w:right="144"/>
              <w:jc w:val="right"/>
              <w:rPr>
                <w:b/>
              </w:rPr>
            </w:pPr>
            <w:r>
              <w:rPr>
                <w:b/>
              </w:rPr>
              <w:t>MD Use:</w:t>
            </w:r>
          </w:p>
        </w:tc>
        <w:tc>
          <w:tcPr>
            <w:tcW w:w="216" w:type="dxa"/>
          </w:tcPr>
          <w:p w:rsidR="009B37B9" w:rsidRDefault="009B37B9" w:rsidP="00820241">
            <w:pPr>
              <w:ind w:right="144"/>
              <w:jc w:val="right"/>
              <w:rPr>
                <w:sz w:val="24"/>
              </w:rPr>
            </w:pPr>
          </w:p>
        </w:tc>
        <w:tc>
          <w:tcPr>
            <w:tcW w:w="7343" w:type="dxa"/>
            <w:shd w:val="pct5" w:color="auto" w:fill="FFFFFF"/>
          </w:tcPr>
          <w:p w:rsidR="009B37B9" w:rsidRDefault="009B37B9" w:rsidP="00820241">
            <w:pPr>
              <w:ind w:right="144"/>
            </w:pPr>
            <w:r>
              <w:t>Not Used</w:t>
            </w:r>
          </w:p>
        </w:tc>
      </w:tr>
      <w:tr w:rsidR="008274B6" w:rsidTr="009B37B9">
        <w:trPr>
          <w:cantSplit/>
        </w:trPr>
        <w:tc>
          <w:tcPr>
            <w:tcW w:w="2034" w:type="dxa"/>
          </w:tcPr>
          <w:p w:rsidR="008274B6" w:rsidRDefault="008274B6" w:rsidP="00820241">
            <w:pPr>
              <w:ind w:right="144"/>
              <w:jc w:val="right"/>
              <w:rPr>
                <w:b/>
              </w:rPr>
            </w:pPr>
            <w:r>
              <w:rPr>
                <w:b/>
              </w:rPr>
              <w:t>Examples:</w:t>
            </w:r>
          </w:p>
        </w:tc>
        <w:tc>
          <w:tcPr>
            <w:tcW w:w="216" w:type="dxa"/>
          </w:tcPr>
          <w:p w:rsidR="008274B6" w:rsidRDefault="008274B6" w:rsidP="00820241">
            <w:pPr>
              <w:ind w:right="144"/>
              <w:jc w:val="right"/>
              <w:rPr>
                <w:sz w:val="24"/>
              </w:rPr>
            </w:pPr>
          </w:p>
        </w:tc>
        <w:tc>
          <w:tcPr>
            <w:tcW w:w="7343" w:type="dxa"/>
            <w:shd w:val="pct5" w:color="auto" w:fill="FFFFFF"/>
          </w:tcPr>
          <w:p w:rsidR="008274B6" w:rsidRDefault="008274B6" w:rsidP="008274B6">
            <w:pPr>
              <w:ind w:right="144"/>
            </w:pPr>
            <w:r>
              <w:t>PTD*RT</w:t>
            </w:r>
          </w:p>
        </w:tc>
      </w:tr>
    </w:tbl>
    <w:p w:rsidR="008274B6" w:rsidRDefault="008274B6" w:rsidP="008274B6">
      <w:pPr>
        <w:jc w:val="center"/>
        <w:rPr>
          <w:b/>
        </w:rPr>
      </w:pPr>
    </w:p>
    <w:p w:rsidR="008274B6" w:rsidRDefault="008274B6" w:rsidP="008274B6">
      <w:pPr>
        <w:jc w:val="center"/>
        <w:rPr>
          <w:b/>
        </w:rPr>
      </w:pPr>
    </w:p>
    <w:p w:rsidR="008274B6" w:rsidRDefault="008274B6" w:rsidP="008274B6">
      <w:pPr>
        <w:jc w:val="center"/>
        <w:rPr>
          <w:b/>
        </w:rPr>
      </w:pPr>
      <w:r>
        <w:rPr>
          <w:b/>
        </w:rPr>
        <w:t>Data Element Summary</w:t>
      </w:r>
    </w:p>
    <w:p w:rsidR="008274B6" w:rsidRDefault="008274B6" w:rsidP="008274B6">
      <w:pPr>
        <w:tabs>
          <w:tab w:val="center" w:pos="1440"/>
          <w:tab w:val="center" w:pos="2448"/>
          <w:tab w:val="left" w:pos="2988"/>
          <w:tab w:val="left" w:pos="7883"/>
          <w:tab w:val="left" w:pos="9360"/>
        </w:tabs>
        <w:rPr>
          <w:b/>
        </w:rPr>
      </w:pPr>
      <w:r>
        <w:rPr>
          <w:b/>
        </w:rPr>
        <w:tab/>
        <w:t>Ref.</w:t>
      </w:r>
      <w:r>
        <w:rPr>
          <w:b/>
        </w:rPr>
        <w:tab/>
        <w:t>Data</w:t>
      </w:r>
      <w:r>
        <w:rPr>
          <w:b/>
        </w:rPr>
        <w:tab/>
      </w:r>
    </w:p>
    <w:p w:rsidR="008274B6" w:rsidRDefault="008274B6" w:rsidP="008274B6">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8274B6" w:rsidTr="00820241">
        <w:trPr>
          <w:cantSplit/>
        </w:trPr>
        <w:tc>
          <w:tcPr>
            <w:tcW w:w="1007" w:type="dxa"/>
          </w:tcPr>
          <w:p w:rsidR="008274B6" w:rsidRDefault="008274B6" w:rsidP="00820241">
            <w:pPr>
              <w:tabs>
                <w:tab w:val="center" w:pos="1440"/>
                <w:tab w:val="center" w:pos="2448"/>
                <w:tab w:val="left" w:pos="2988"/>
                <w:tab w:val="left" w:pos="7883"/>
                <w:tab w:val="left" w:pos="9360"/>
              </w:tabs>
              <w:ind w:right="144"/>
            </w:pPr>
            <w:r>
              <w:rPr>
                <w:b/>
              </w:rPr>
              <w:t>Must Use</w:t>
            </w:r>
          </w:p>
        </w:tc>
        <w:tc>
          <w:tcPr>
            <w:tcW w:w="1080" w:type="dxa"/>
          </w:tcPr>
          <w:p w:rsidR="008274B6" w:rsidRDefault="008274B6" w:rsidP="00820241">
            <w:pPr>
              <w:ind w:right="144"/>
              <w:jc w:val="center"/>
            </w:pPr>
            <w:r>
              <w:rPr>
                <w:b/>
              </w:rPr>
              <w:t>PTD01</w:t>
            </w:r>
          </w:p>
        </w:tc>
        <w:tc>
          <w:tcPr>
            <w:tcW w:w="892" w:type="dxa"/>
          </w:tcPr>
          <w:p w:rsidR="008274B6" w:rsidRDefault="008274B6" w:rsidP="00820241">
            <w:pPr>
              <w:ind w:right="144"/>
              <w:jc w:val="center"/>
            </w:pPr>
            <w:r>
              <w:rPr>
                <w:b/>
              </w:rPr>
              <w:t>521</w:t>
            </w:r>
          </w:p>
        </w:tc>
        <w:tc>
          <w:tcPr>
            <w:tcW w:w="4896" w:type="dxa"/>
            <w:gridSpan w:val="4"/>
          </w:tcPr>
          <w:p w:rsidR="008274B6" w:rsidRDefault="008274B6" w:rsidP="00820241">
            <w:pPr>
              <w:ind w:right="144"/>
            </w:pPr>
            <w:r>
              <w:rPr>
                <w:b/>
              </w:rPr>
              <w:t>Product Transfer Type Code</w:t>
            </w:r>
          </w:p>
        </w:tc>
        <w:tc>
          <w:tcPr>
            <w:tcW w:w="432" w:type="dxa"/>
          </w:tcPr>
          <w:p w:rsidR="008274B6" w:rsidRDefault="008274B6" w:rsidP="00820241">
            <w:pPr>
              <w:ind w:right="144"/>
            </w:pPr>
            <w:r>
              <w:rPr>
                <w:b/>
              </w:rPr>
              <w:t>M</w:t>
            </w:r>
          </w:p>
        </w:tc>
        <w:tc>
          <w:tcPr>
            <w:tcW w:w="1440" w:type="dxa"/>
            <w:gridSpan w:val="3"/>
          </w:tcPr>
          <w:p w:rsidR="008274B6" w:rsidRDefault="008274B6" w:rsidP="00820241">
            <w:pPr>
              <w:ind w:right="144"/>
            </w:pPr>
            <w:r>
              <w:rPr>
                <w:b/>
              </w:rPr>
              <w:t>ID 2/2</w:t>
            </w:r>
          </w:p>
        </w:tc>
      </w:tr>
      <w:tr w:rsidR="008274B6" w:rsidTr="00820241">
        <w:trPr>
          <w:gridAfter w:val="1"/>
          <w:wAfter w:w="244" w:type="dxa"/>
          <w:cantSplit/>
        </w:trPr>
        <w:tc>
          <w:tcPr>
            <w:tcW w:w="2980" w:type="dxa"/>
            <w:gridSpan w:val="3"/>
          </w:tcPr>
          <w:p w:rsidR="008274B6" w:rsidRDefault="008274B6" w:rsidP="00820241">
            <w:pPr>
              <w:pStyle w:val="Definition"/>
              <w:rPr>
                <w:rFonts w:ascii="Times New Roman" w:hAnsi="Times New Roman"/>
              </w:rPr>
            </w:pPr>
          </w:p>
        </w:tc>
        <w:tc>
          <w:tcPr>
            <w:tcW w:w="6523" w:type="dxa"/>
            <w:gridSpan w:val="7"/>
          </w:tcPr>
          <w:p w:rsidR="008274B6" w:rsidRDefault="008274B6" w:rsidP="00820241">
            <w:pPr>
              <w:pStyle w:val="Definition"/>
              <w:rPr>
                <w:rFonts w:ascii="Times New Roman" w:hAnsi="Times New Roman"/>
              </w:rPr>
            </w:pPr>
            <w:r>
              <w:rPr>
                <w:rFonts w:ascii="Times New Roman" w:hAnsi="Times New Roman"/>
              </w:rPr>
              <w:t>Code identifying the type of product transfer</w:t>
            </w:r>
          </w:p>
        </w:tc>
      </w:tr>
      <w:tr w:rsidR="008274B6" w:rsidTr="00820241">
        <w:trPr>
          <w:gridAfter w:val="2"/>
          <w:wAfter w:w="388" w:type="dxa"/>
          <w:cantSplit/>
        </w:trPr>
        <w:tc>
          <w:tcPr>
            <w:tcW w:w="3311" w:type="dxa"/>
            <w:gridSpan w:val="4"/>
          </w:tcPr>
          <w:p w:rsidR="008274B6" w:rsidRDefault="008274B6" w:rsidP="00820241">
            <w:pPr>
              <w:ind w:right="144"/>
            </w:pPr>
          </w:p>
        </w:tc>
        <w:tc>
          <w:tcPr>
            <w:tcW w:w="1152" w:type="dxa"/>
          </w:tcPr>
          <w:p w:rsidR="008274B6" w:rsidRDefault="009B37B9" w:rsidP="00820241">
            <w:pPr>
              <w:ind w:right="144"/>
            </w:pPr>
            <w:r>
              <w:t>RT</w:t>
            </w:r>
          </w:p>
        </w:tc>
        <w:tc>
          <w:tcPr>
            <w:tcW w:w="216" w:type="dxa"/>
          </w:tcPr>
          <w:p w:rsidR="008274B6" w:rsidRDefault="008274B6" w:rsidP="00820241">
            <w:pPr>
              <w:ind w:right="144"/>
            </w:pPr>
          </w:p>
        </w:tc>
        <w:tc>
          <w:tcPr>
            <w:tcW w:w="4680" w:type="dxa"/>
            <w:gridSpan w:val="3"/>
          </w:tcPr>
          <w:p w:rsidR="008274B6" w:rsidRDefault="009B37B9" w:rsidP="00820241">
            <w:pPr>
              <w:ind w:right="144"/>
            </w:pPr>
            <w:r>
              <w:t>Rate</w:t>
            </w:r>
          </w:p>
        </w:tc>
      </w:tr>
      <w:tr w:rsidR="008274B6" w:rsidTr="00820241">
        <w:trPr>
          <w:gridAfter w:val="2"/>
          <w:wAfter w:w="387" w:type="dxa"/>
          <w:cantSplit/>
        </w:trPr>
        <w:tc>
          <w:tcPr>
            <w:tcW w:w="4680" w:type="dxa"/>
            <w:gridSpan w:val="6"/>
          </w:tcPr>
          <w:p w:rsidR="008274B6" w:rsidRDefault="008274B6" w:rsidP="00820241">
            <w:pPr>
              <w:ind w:right="144"/>
            </w:pPr>
          </w:p>
        </w:tc>
        <w:tc>
          <w:tcPr>
            <w:tcW w:w="4680" w:type="dxa"/>
            <w:gridSpan w:val="3"/>
            <w:shd w:val="pct5" w:color="auto" w:fill="FFFFFF"/>
          </w:tcPr>
          <w:p w:rsidR="008274B6" w:rsidRDefault="008274B6" w:rsidP="009B37B9">
            <w:pPr>
              <w:ind w:right="144"/>
            </w:pPr>
            <w:r>
              <w:t xml:space="preserve">Consumption Summarized/Totalized for </w:t>
            </w:r>
            <w:r w:rsidR="009B37B9">
              <w:t>Rate.</w:t>
            </w:r>
          </w:p>
        </w:tc>
      </w:tr>
    </w:tbl>
    <w:p w:rsidR="008274B6" w:rsidRDefault="008274B6" w:rsidP="008274B6">
      <w:pPr>
        <w:tabs>
          <w:tab w:val="right" w:pos="1800"/>
          <w:tab w:val="left" w:pos="2160"/>
        </w:tabs>
        <w:ind w:left="2160" w:hanging="2160"/>
        <w:rPr>
          <w:b/>
        </w:rPr>
      </w:pPr>
    </w:p>
    <w:p w:rsidR="008274B6" w:rsidRDefault="008274B6" w:rsidP="008274B6">
      <w:pPr>
        <w:tabs>
          <w:tab w:val="right" w:pos="1800"/>
          <w:tab w:val="left" w:pos="2160"/>
        </w:tabs>
        <w:ind w:left="2160" w:hanging="2160"/>
        <w:rPr>
          <w:b/>
        </w:rPr>
      </w:pPr>
    </w:p>
    <w:p w:rsidR="008274B6" w:rsidRDefault="008274B6" w:rsidP="008274B6">
      <w:pPr>
        <w:tabs>
          <w:tab w:val="right" w:pos="1800"/>
          <w:tab w:val="left" w:pos="2160"/>
        </w:tabs>
        <w:ind w:left="2160" w:hanging="2160"/>
        <w:rPr>
          <w:b/>
        </w:rPr>
      </w:pPr>
    </w:p>
    <w:p w:rsidR="008274B6" w:rsidRDefault="008274B6" w:rsidP="008274B6">
      <w:pPr>
        <w:tabs>
          <w:tab w:val="right" w:pos="1800"/>
          <w:tab w:val="left" w:pos="2160"/>
        </w:tabs>
        <w:ind w:left="2160" w:hanging="2160"/>
        <w:rPr>
          <w:b/>
        </w:rPr>
      </w:pPr>
    </w:p>
    <w:p w:rsidR="009B37B9" w:rsidRDefault="008274B6" w:rsidP="009B37B9">
      <w:pPr>
        <w:pStyle w:val="Heading2"/>
        <w:jc w:val="left"/>
        <w:rPr>
          <w:rFonts w:ascii="Times New Roman" w:hAnsi="Times New Roman"/>
          <w:snapToGrid w:val="0"/>
        </w:rPr>
      </w:pPr>
      <w:r>
        <w:br w:type="page"/>
      </w:r>
      <w:r>
        <w:lastRenderedPageBreak/>
        <w:tab/>
      </w:r>
      <w:r w:rsidR="009B37B9">
        <w:rPr>
          <w:rFonts w:ascii="Times New Roman" w:hAnsi="Times New Roman"/>
          <w:snapToGrid w:val="0"/>
        </w:rPr>
        <w:t xml:space="preserve">     </w:t>
      </w:r>
      <w:bookmarkStart w:id="215" w:name="_Toc382835573"/>
      <w:r w:rsidR="009B37B9">
        <w:rPr>
          <w:rFonts w:ascii="Times New Roman" w:hAnsi="Times New Roman"/>
          <w:snapToGrid w:val="0"/>
        </w:rPr>
        <w:t>Segment:</w:t>
      </w:r>
      <w:r w:rsidR="009B37B9">
        <w:rPr>
          <w:rFonts w:ascii="Times New Roman" w:hAnsi="Times New Roman"/>
          <w:snapToGrid w:val="0"/>
        </w:rPr>
        <w:tab/>
      </w:r>
      <w:r w:rsidR="009B37B9">
        <w:rPr>
          <w:rFonts w:ascii="Times New Roman" w:hAnsi="Times New Roman"/>
          <w:snapToGrid w:val="0"/>
          <w:sz w:val="40"/>
        </w:rPr>
        <w:t>REF</w:t>
      </w:r>
      <w:r w:rsidR="009B37B9">
        <w:rPr>
          <w:rFonts w:ascii="Times New Roman" w:hAnsi="Times New Roman"/>
          <w:snapToGrid w:val="0"/>
        </w:rPr>
        <w:t xml:space="preserve"> Reference Identification (LO=Load Profile)</w:t>
      </w:r>
      <w:bookmarkEnd w:id="215"/>
    </w:p>
    <w:p w:rsidR="009B37B9" w:rsidRDefault="009B37B9" w:rsidP="009B37B9">
      <w:pPr>
        <w:tabs>
          <w:tab w:val="right" w:pos="1800"/>
          <w:tab w:val="left" w:pos="2160"/>
        </w:tabs>
        <w:ind w:left="2160" w:hanging="2160"/>
      </w:pPr>
      <w:r>
        <w:rPr>
          <w:b/>
        </w:rPr>
        <w:t xml:space="preserve">                    Position:  </w:t>
      </w:r>
      <w:r>
        <w:rPr>
          <w:b/>
        </w:rPr>
        <w:tab/>
      </w:r>
      <w:r>
        <w:t>030</w:t>
      </w:r>
    </w:p>
    <w:p w:rsidR="009B37B9" w:rsidRDefault="009B37B9" w:rsidP="009B37B9">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9B37B9" w:rsidRDefault="009B37B9" w:rsidP="009B37B9">
      <w:pPr>
        <w:tabs>
          <w:tab w:val="right" w:pos="1800"/>
          <w:tab w:val="left" w:pos="2160"/>
        </w:tabs>
        <w:ind w:left="2160" w:hanging="2160"/>
      </w:pPr>
      <w:r>
        <w:tab/>
      </w:r>
      <w:r>
        <w:rPr>
          <w:b/>
        </w:rPr>
        <w:t>Level:</w:t>
      </w:r>
      <w:r>
        <w:tab/>
        <w:t>Detail</w:t>
      </w:r>
    </w:p>
    <w:p w:rsidR="009B37B9" w:rsidRDefault="009B37B9" w:rsidP="009B37B9">
      <w:pPr>
        <w:tabs>
          <w:tab w:val="right" w:pos="1800"/>
          <w:tab w:val="left" w:pos="2160"/>
        </w:tabs>
        <w:ind w:left="2160" w:hanging="2160"/>
      </w:pPr>
      <w:r>
        <w:tab/>
      </w:r>
      <w:r>
        <w:rPr>
          <w:b/>
        </w:rPr>
        <w:t>Usage:</w:t>
      </w:r>
      <w:r>
        <w:tab/>
        <w:t>Optional</w:t>
      </w:r>
    </w:p>
    <w:p w:rsidR="009B37B9" w:rsidRDefault="009B37B9" w:rsidP="009B37B9">
      <w:pPr>
        <w:tabs>
          <w:tab w:val="right" w:pos="1800"/>
          <w:tab w:val="left" w:pos="2160"/>
        </w:tabs>
        <w:ind w:left="2160" w:hanging="2160"/>
      </w:pPr>
      <w:r>
        <w:tab/>
      </w:r>
      <w:r>
        <w:rPr>
          <w:b/>
        </w:rPr>
        <w:t>Max Use:</w:t>
      </w:r>
      <w:r>
        <w:tab/>
        <w:t>20</w:t>
      </w:r>
    </w:p>
    <w:p w:rsidR="009B37B9" w:rsidRDefault="009B37B9" w:rsidP="009B37B9">
      <w:pPr>
        <w:tabs>
          <w:tab w:val="right" w:pos="1800"/>
          <w:tab w:val="left" w:pos="2160"/>
        </w:tabs>
        <w:ind w:left="2160" w:hanging="2160"/>
      </w:pPr>
      <w:r>
        <w:tab/>
      </w:r>
      <w:r>
        <w:rPr>
          <w:b/>
        </w:rPr>
        <w:t>Purpose:</w:t>
      </w:r>
      <w:r>
        <w:tab/>
        <w:t>To specify identifying information</w:t>
      </w:r>
    </w:p>
    <w:p w:rsidR="009B37B9" w:rsidRDefault="009B37B9" w:rsidP="009B37B9">
      <w:pPr>
        <w:tabs>
          <w:tab w:val="right" w:pos="1800"/>
          <w:tab w:val="left" w:pos="2160"/>
          <w:tab w:val="left" w:pos="2520"/>
        </w:tabs>
        <w:ind w:left="2520" w:hanging="2520"/>
      </w:pPr>
      <w:r>
        <w:tab/>
      </w:r>
      <w:r>
        <w:rPr>
          <w:b/>
        </w:rPr>
        <w:t>Syntax Notes:</w:t>
      </w:r>
      <w:r>
        <w:tab/>
      </w:r>
      <w:r>
        <w:rPr>
          <w:b/>
        </w:rPr>
        <w:t>1</w:t>
      </w:r>
      <w:r>
        <w:tab/>
        <w:t>At least one of REF02 or REF03 is required.</w:t>
      </w:r>
    </w:p>
    <w:p w:rsidR="009B37B9" w:rsidRDefault="009B37B9" w:rsidP="009B37B9">
      <w:pPr>
        <w:tabs>
          <w:tab w:val="right" w:pos="1800"/>
          <w:tab w:val="left" w:pos="2160"/>
          <w:tab w:val="left" w:pos="2520"/>
        </w:tabs>
        <w:ind w:left="2520" w:hanging="2520"/>
      </w:pPr>
      <w:r>
        <w:tab/>
      </w:r>
      <w:r>
        <w:tab/>
      </w:r>
      <w:r>
        <w:rPr>
          <w:b/>
        </w:rPr>
        <w:t>2</w:t>
      </w:r>
      <w:r>
        <w:tab/>
        <w:t>If either C04003 or C04004 is present, then the other is required.</w:t>
      </w:r>
    </w:p>
    <w:p w:rsidR="009B37B9" w:rsidRDefault="009B37B9" w:rsidP="009B37B9">
      <w:pPr>
        <w:tabs>
          <w:tab w:val="right" w:pos="1800"/>
          <w:tab w:val="left" w:pos="2160"/>
          <w:tab w:val="left" w:pos="2520"/>
        </w:tabs>
        <w:ind w:left="2520" w:hanging="2520"/>
      </w:pPr>
      <w:r>
        <w:tab/>
      </w:r>
      <w:r>
        <w:tab/>
      </w:r>
      <w:r>
        <w:rPr>
          <w:b/>
        </w:rPr>
        <w:t>3</w:t>
      </w:r>
      <w:r>
        <w:tab/>
        <w:t>If either C04005 or C04006 is present, then the other is required.</w:t>
      </w:r>
    </w:p>
    <w:p w:rsidR="009B37B9" w:rsidRDefault="009B37B9" w:rsidP="009B37B9">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9B37B9" w:rsidRDefault="009B37B9" w:rsidP="009B37B9">
      <w:pPr>
        <w:tabs>
          <w:tab w:val="right" w:pos="1800"/>
          <w:tab w:val="left" w:pos="2160"/>
          <w:tab w:val="left" w:pos="2520"/>
        </w:tabs>
        <w:ind w:left="2520" w:hanging="2520"/>
        <w:rPr>
          <w:snapToGrid w:val="0"/>
        </w:rPr>
      </w:pPr>
    </w:p>
    <w:p w:rsidR="009B37B9" w:rsidRDefault="009B37B9" w:rsidP="009B37B9">
      <w:pPr>
        <w:tabs>
          <w:tab w:val="right" w:pos="1800"/>
          <w:tab w:val="left" w:pos="2160"/>
          <w:tab w:val="left" w:pos="2520"/>
        </w:tabs>
        <w:ind w:left="2520" w:hanging="2520"/>
      </w:pPr>
      <w:r>
        <w:rPr>
          <w:snapToGrid w:val="0"/>
        </w:rPr>
        <w:tab/>
      </w:r>
      <w:r>
        <w:rPr>
          <w:b/>
          <w:snapToGrid w:val="0"/>
        </w:rPr>
        <w:t>Comments:</w:t>
      </w:r>
    </w:p>
    <w:tbl>
      <w:tblPr>
        <w:tblW w:w="9810"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9B37B9" w:rsidTr="009B37B9">
        <w:trPr>
          <w:cantSplit/>
          <w:trHeight w:val="332"/>
        </w:trPr>
        <w:tc>
          <w:tcPr>
            <w:tcW w:w="1980" w:type="dxa"/>
          </w:tcPr>
          <w:p w:rsidR="009B37B9" w:rsidRDefault="009B37B9" w:rsidP="00820241">
            <w:pPr>
              <w:ind w:right="144"/>
              <w:jc w:val="right"/>
              <w:rPr>
                <w:b/>
              </w:rPr>
            </w:pPr>
            <w:r>
              <w:rPr>
                <w:b/>
              </w:rPr>
              <w:t>PA Use:</w:t>
            </w:r>
          </w:p>
        </w:tc>
        <w:tc>
          <w:tcPr>
            <w:tcW w:w="180" w:type="dxa"/>
          </w:tcPr>
          <w:p w:rsidR="009B37B9" w:rsidRDefault="009B37B9" w:rsidP="00820241">
            <w:pPr>
              <w:ind w:right="144"/>
              <w:jc w:val="right"/>
              <w:rPr>
                <w:sz w:val="24"/>
              </w:rPr>
            </w:pPr>
          </w:p>
        </w:tc>
        <w:tc>
          <w:tcPr>
            <w:tcW w:w="7650" w:type="dxa"/>
            <w:shd w:val="pct5" w:color="auto" w:fill="FFFFFF"/>
          </w:tcPr>
          <w:p w:rsidR="009B37B9" w:rsidRDefault="009B37B9" w:rsidP="00820241">
            <w:pPr>
              <w:ind w:right="144"/>
            </w:pPr>
            <w:r>
              <w:t>Required for PJM participants using this loop</w:t>
            </w:r>
          </w:p>
        </w:tc>
      </w:tr>
      <w:tr w:rsidR="009B37B9" w:rsidTr="009B37B9">
        <w:tc>
          <w:tcPr>
            <w:tcW w:w="1980" w:type="dxa"/>
          </w:tcPr>
          <w:p w:rsidR="009B37B9" w:rsidRDefault="009B37B9" w:rsidP="00820241">
            <w:pPr>
              <w:ind w:right="144"/>
              <w:jc w:val="right"/>
              <w:rPr>
                <w:b/>
              </w:rPr>
            </w:pPr>
            <w:r>
              <w:rPr>
                <w:b/>
              </w:rPr>
              <w:t>NJ Use:</w:t>
            </w:r>
          </w:p>
        </w:tc>
        <w:tc>
          <w:tcPr>
            <w:tcW w:w="180" w:type="dxa"/>
          </w:tcPr>
          <w:p w:rsidR="009B37B9" w:rsidRDefault="009B37B9" w:rsidP="00820241">
            <w:pPr>
              <w:ind w:right="144"/>
              <w:jc w:val="right"/>
              <w:rPr>
                <w:sz w:val="24"/>
              </w:rPr>
            </w:pPr>
          </w:p>
        </w:tc>
        <w:tc>
          <w:tcPr>
            <w:tcW w:w="7650" w:type="dxa"/>
            <w:shd w:val="pct5" w:color="auto" w:fill="FFFFFF"/>
          </w:tcPr>
          <w:p w:rsidR="009B37B9" w:rsidRPr="00813E72" w:rsidRDefault="00813E72" w:rsidP="00813E72">
            <w:pPr>
              <w:ind w:right="144"/>
            </w:pPr>
            <w:r>
              <w:t>Not Used</w:t>
            </w:r>
          </w:p>
        </w:tc>
      </w:tr>
      <w:tr w:rsidR="009B37B9" w:rsidTr="009B37B9">
        <w:tc>
          <w:tcPr>
            <w:tcW w:w="1980" w:type="dxa"/>
          </w:tcPr>
          <w:p w:rsidR="009B37B9" w:rsidRDefault="009B37B9" w:rsidP="00820241">
            <w:pPr>
              <w:ind w:right="144"/>
              <w:jc w:val="right"/>
              <w:rPr>
                <w:b/>
              </w:rPr>
            </w:pPr>
            <w:r>
              <w:rPr>
                <w:b/>
              </w:rPr>
              <w:t>DE Use:</w:t>
            </w:r>
          </w:p>
        </w:tc>
        <w:tc>
          <w:tcPr>
            <w:tcW w:w="180" w:type="dxa"/>
          </w:tcPr>
          <w:p w:rsidR="009B37B9" w:rsidRDefault="009B37B9" w:rsidP="00820241">
            <w:pPr>
              <w:ind w:right="144"/>
              <w:jc w:val="right"/>
              <w:rPr>
                <w:sz w:val="24"/>
              </w:rPr>
            </w:pPr>
          </w:p>
        </w:tc>
        <w:tc>
          <w:tcPr>
            <w:tcW w:w="7650" w:type="dxa"/>
            <w:shd w:val="pct5" w:color="auto" w:fill="FFFFFF"/>
          </w:tcPr>
          <w:p w:rsidR="009B37B9" w:rsidRDefault="009B37B9" w:rsidP="00820241">
            <w:pPr>
              <w:ind w:right="144"/>
            </w:pPr>
            <w:r>
              <w:t>Not Used</w:t>
            </w:r>
          </w:p>
        </w:tc>
      </w:tr>
      <w:tr w:rsidR="009B37B9" w:rsidTr="009B37B9">
        <w:tc>
          <w:tcPr>
            <w:tcW w:w="1980" w:type="dxa"/>
          </w:tcPr>
          <w:p w:rsidR="009B37B9" w:rsidRDefault="009B37B9" w:rsidP="00820241">
            <w:pPr>
              <w:ind w:right="144"/>
              <w:jc w:val="right"/>
              <w:rPr>
                <w:b/>
              </w:rPr>
            </w:pPr>
            <w:r>
              <w:rPr>
                <w:b/>
              </w:rPr>
              <w:t>MD Use:</w:t>
            </w:r>
          </w:p>
        </w:tc>
        <w:tc>
          <w:tcPr>
            <w:tcW w:w="180" w:type="dxa"/>
          </w:tcPr>
          <w:p w:rsidR="009B37B9" w:rsidRDefault="009B37B9" w:rsidP="00820241">
            <w:pPr>
              <w:ind w:right="144"/>
              <w:jc w:val="right"/>
              <w:rPr>
                <w:sz w:val="24"/>
              </w:rPr>
            </w:pPr>
          </w:p>
        </w:tc>
        <w:tc>
          <w:tcPr>
            <w:tcW w:w="7650" w:type="dxa"/>
            <w:shd w:val="pct5" w:color="auto" w:fill="FFFFFF"/>
          </w:tcPr>
          <w:p w:rsidR="009B37B9" w:rsidRDefault="009B37B9" w:rsidP="00820241">
            <w:pPr>
              <w:ind w:right="144"/>
            </w:pPr>
            <w:r>
              <w:t>Not Used</w:t>
            </w:r>
          </w:p>
        </w:tc>
      </w:tr>
      <w:tr w:rsidR="009B37B9" w:rsidTr="009B37B9">
        <w:tc>
          <w:tcPr>
            <w:tcW w:w="1980" w:type="dxa"/>
          </w:tcPr>
          <w:p w:rsidR="009B37B9" w:rsidRDefault="009B37B9" w:rsidP="00820241">
            <w:pPr>
              <w:ind w:right="144"/>
              <w:jc w:val="right"/>
              <w:rPr>
                <w:b/>
              </w:rPr>
            </w:pPr>
            <w:r>
              <w:rPr>
                <w:b/>
              </w:rPr>
              <w:t>Example:</w:t>
            </w:r>
          </w:p>
        </w:tc>
        <w:tc>
          <w:tcPr>
            <w:tcW w:w="180" w:type="dxa"/>
          </w:tcPr>
          <w:p w:rsidR="009B37B9" w:rsidRDefault="009B37B9" w:rsidP="00820241">
            <w:pPr>
              <w:ind w:right="144"/>
              <w:jc w:val="right"/>
              <w:rPr>
                <w:sz w:val="24"/>
              </w:rPr>
            </w:pPr>
          </w:p>
        </w:tc>
        <w:tc>
          <w:tcPr>
            <w:tcW w:w="7650" w:type="dxa"/>
            <w:shd w:val="pct5" w:color="auto" w:fill="FFFFFF"/>
          </w:tcPr>
          <w:p w:rsidR="009B37B9" w:rsidRDefault="009B37B9" w:rsidP="00820241">
            <w:pPr>
              <w:ind w:right="144"/>
            </w:pPr>
            <w:r>
              <w:t>REF*LO*GS</w:t>
            </w:r>
          </w:p>
        </w:tc>
      </w:tr>
    </w:tbl>
    <w:p w:rsidR="009B37B9" w:rsidRDefault="009B37B9" w:rsidP="009B37B9"/>
    <w:p w:rsidR="009B37B9" w:rsidRDefault="009B37B9" w:rsidP="009B37B9">
      <w:pPr>
        <w:jc w:val="center"/>
        <w:rPr>
          <w:b/>
        </w:rPr>
      </w:pPr>
      <w:r>
        <w:rPr>
          <w:b/>
        </w:rPr>
        <w:t>Data Element Summary</w:t>
      </w:r>
    </w:p>
    <w:p w:rsidR="009B37B9" w:rsidRDefault="009B37B9" w:rsidP="009B37B9">
      <w:pPr>
        <w:tabs>
          <w:tab w:val="center" w:pos="1440"/>
          <w:tab w:val="center" w:pos="2448"/>
          <w:tab w:val="left" w:pos="2988"/>
          <w:tab w:val="left" w:pos="7883"/>
          <w:tab w:val="left" w:pos="9360"/>
        </w:tabs>
        <w:rPr>
          <w:b/>
        </w:rPr>
      </w:pPr>
      <w:r>
        <w:rPr>
          <w:b/>
        </w:rPr>
        <w:tab/>
        <w:t>Ref.</w:t>
      </w:r>
      <w:r>
        <w:rPr>
          <w:b/>
        </w:rPr>
        <w:tab/>
        <w:t>Data</w:t>
      </w:r>
      <w:r>
        <w:rPr>
          <w:b/>
        </w:rPr>
        <w:tab/>
      </w:r>
    </w:p>
    <w:p w:rsidR="009B37B9" w:rsidRDefault="009B37B9" w:rsidP="009B37B9">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B37B9" w:rsidTr="00820241">
        <w:trPr>
          <w:cantSplit/>
        </w:trPr>
        <w:tc>
          <w:tcPr>
            <w:tcW w:w="1007" w:type="dxa"/>
          </w:tcPr>
          <w:p w:rsidR="009B37B9" w:rsidRDefault="009B37B9" w:rsidP="00820241">
            <w:pPr>
              <w:tabs>
                <w:tab w:val="center" w:pos="1440"/>
                <w:tab w:val="center" w:pos="2448"/>
                <w:tab w:val="left" w:pos="2988"/>
                <w:tab w:val="left" w:pos="7883"/>
                <w:tab w:val="left" w:pos="9360"/>
              </w:tabs>
              <w:ind w:right="144"/>
              <w:rPr>
                <w:sz w:val="24"/>
              </w:rPr>
            </w:pPr>
            <w:r>
              <w:rPr>
                <w:b/>
                <w:sz w:val="16"/>
              </w:rPr>
              <w:t>Must Use</w:t>
            </w:r>
          </w:p>
        </w:tc>
        <w:tc>
          <w:tcPr>
            <w:tcW w:w="1080" w:type="dxa"/>
          </w:tcPr>
          <w:p w:rsidR="009B37B9" w:rsidRDefault="009B37B9" w:rsidP="00820241">
            <w:pPr>
              <w:ind w:right="144"/>
              <w:jc w:val="center"/>
              <w:rPr>
                <w:sz w:val="24"/>
              </w:rPr>
            </w:pPr>
            <w:r>
              <w:rPr>
                <w:b/>
              </w:rPr>
              <w:t>REF01</w:t>
            </w:r>
          </w:p>
        </w:tc>
        <w:tc>
          <w:tcPr>
            <w:tcW w:w="892" w:type="dxa"/>
          </w:tcPr>
          <w:p w:rsidR="009B37B9" w:rsidRDefault="009B37B9" w:rsidP="00820241">
            <w:pPr>
              <w:ind w:right="144"/>
              <w:jc w:val="center"/>
              <w:rPr>
                <w:sz w:val="24"/>
              </w:rPr>
            </w:pPr>
            <w:r>
              <w:rPr>
                <w:b/>
              </w:rPr>
              <w:t>128</w:t>
            </w:r>
          </w:p>
        </w:tc>
        <w:tc>
          <w:tcPr>
            <w:tcW w:w="4896" w:type="dxa"/>
            <w:gridSpan w:val="4"/>
          </w:tcPr>
          <w:p w:rsidR="009B37B9" w:rsidRDefault="009B37B9" w:rsidP="00820241">
            <w:pPr>
              <w:ind w:right="144"/>
              <w:rPr>
                <w:sz w:val="24"/>
              </w:rPr>
            </w:pPr>
            <w:r>
              <w:rPr>
                <w:b/>
              </w:rPr>
              <w:t>Reference Identification Qualifier</w:t>
            </w:r>
          </w:p>
        </w:tc>
        <w:tc>
          <w:tcPr>
            <w:tcW w:w="432" w:type="dxa"/>
          </w:tcPr>
          <w:p w:rsidR="009B37B9" w:rsidRDefault="009B37B9" w:rsidP="00820241">
            <w:pPr>
              <w:ind w:right="144"/>
              <w:rPr>
                <w:sz w:val="24"/>
              </w:rPr>
            </w:pPr>
            <w:r>
              <w:rPr>
                <w:b/>
              </w:rPr>
              <w:t>M</w:t>
            </w:r>
          </w:p>
        </w:tc>
        <w:tc>
          <w:tcPr>
            <w:tcW w:w="1440" w:type="dxa"/>
            <w:gridSpan w:val="3"/>
          </w:tcPr>
          <w:p w:rsidR="009B37B9" w:rsidRDefault="009B37B9" w:rsidP="00820241">
            <w:pPr>
              <w:ind w:right="144"/>
              <w:rPr>
                <w:sz w:val="24"/>
              </w:rPr>
            </w:pPr>
            <w:r>
              <w:rPr>
                <w:b/>
              </w:rPr>
              <w:t>ID 2/3</w:t>
            </w:r>
          </w:p>
        </w:tc>
      </w:tr>
      <w:tr w:rsidR="009B37B9" w:rsidTr="00820241">
        <w:trPr>
          <w:gridAfter w:val="1"/>
          <w:wAfter w:w="244" w:type="dxa"/>
          <w:cantSplit/>
        </w:trPr>
        <w:tc>
          <w:tcPr>
            <w:tcW w:w="2980" w:type="dxa"/>
            <w:gridSpan w:val="3"/>
          </w:tcPr>
          <w:p w:rsidR="009B37B9" w:rsidRDefault="009B37B9" w:rsidP="00820241">
            <w:pPr>
              <w:pStyle w:val="Definition"/>
              <w:rPr>
                <w:rFonts w:ascii="Times New Roman" w:hAnsi="Times New Roman"/>
              </w:rPr>
            </w:pPr>
          </w:p>
        </w:tc>
        <w:tc>
          <w:tcPr>
            <w:tcW w:w="6523" w:type="dxa"/>
            <w:gridSpan w:val="7"/>
          </w:tcPr>
          <w:p w:rsidR="009B37B9" w:rsidRDefault="009B37B9" w:rsidP="00820241">
            <w:pPr>
              <w:pStyle w:val="Definition"/>
              <w:rPr>
                <w:rFonts w:ascii="Times New Roman" w:hAnsi="Times New Roman"/>
              </w:rPr>
            </w:pPr>
            <w:r>
              <w:rPr>
                <w:rFonts w:ascii="Times New Roman" w:hAnsi="Times New Roman"/>
              </w:rPr>
              <w:t>Code qualifying the Reference Identification</w:t>
            </w:r>
          </w:p>
        </w:tc>
      </w:tr>
      <w:tr w:rsidR="009B37B9" w:rsidTr="00820241">
        <w:trPr>
          <w:gridAfter w:val="2"/>
          <w:wAfter w:w="388" w:type="dxa"/>
          <w:cantSplit/>
        </w:trPr>
        <w:tc>
          <w:tcPr>
            <w:tcW w:w="3311" w:type="dxa"/>
            <w:gridSpan w:val="4"/>
          </w:tcPr>
          <w:p w:rsidR="009B37B9" w:rsidRDefault="009B37B9" w:rsidP="00820241">
            <w:pPr>
              <w:ind w:right="144"/>
              <w:rPr>
                <w:sz w:val="24"/>
              </w:rPr>
            </w:pPr>
          </w:p>
        </w:tc>
        <w:tc>
          <w:tcPr>
            <w:tcW w:w="1152" w:type="dxa"/>
          </w:tcPr>
          <w:p w:rsidR="009B37B9" w:rsidRDefault="009B37B9" w:rsidP="00820241">
            <w:pPr>
              <w:ind w:right="144"/>
              <w:rPr>
                <w:sz w:val="24"/>
              </w:rPr>
            </w:pPr>
            <w:r>
              <w:t>LO</w:t>
            </w:r>
          </w:p>
        </w:tc>
        <w:tc>
          <w:tcPr>
            <w:tcW w:w="216" w:type="dxa"/>
          </w:tcPr>
          <w:p w:rsidR="009B37B9" w:rsidRDefault="009B37B9" w:rsidP="00820241">
            <w:pPr>
              <w:ind w:right="144"/>
              <w:rPr>
                <w:sz w:val="24"/>
              </w:rPr>
            </w:pPr>
          </w:p>
        </w:tc>
        <w:tc>
          <w:tcPr>
            <w:tcW w:w="4680" w:type="dxa"/>
            <w:gridSpan w:val="3"/>
          </w:tcPr>
          <w:p w:rsidR="009B37B9" w:rsidRDefault="009B37B9" w:rsidP="00820241">
            <w:pPr>
              <w:ind w:right="144"/>
              <w:rPr>
                <w:sz w:val="24"/>
              </w:rPr>
            </w:pPr>
            <w:r>
              <w:t>Load Planning Number</w:t>
            </w:r>
          </w:p>
        </w:tc>
      </w:tr>
      <w:tr w:rsidR="009B37B9" w:rsidTr="00820241">
        <w:trPr>
          <w:gridAfter w:val="2"/>
          <w:wAfter w:w="387" w:type="dxa"/>
          <w:cantSplit/>
        </w:trPr>
        <w:tc>
          <w:tcPr>
            <w:tcW w:w="4680" w:type="dxa"/>
            <w:gridSpan w:val="6"/>
          </w:tcPr>
          <w:p w:rsidR="009B37B9" w:rsidRDefault="009B37B9" w:rsidP="00820241">
            <w:pPr>
              <w:ind w:right="144"/>
              <w:rPr>
                <w:sz w:val="24"/>
              </w:rPr>
            </w:pPr>
          </w:p>
        </w:tc>
        <w:tc>
          <w:tcPr>
            <w:tcW w:w="4680" w:type="dxa"/>
            <w:gridSpan w:val="3"/>
            <w:shd w:val="pct5" w:color="auto" w:fill="FFFFFF"/>
          </w:tcPr>
          <w:p w:rsidR="009B37B9" w:rsidRDefault="009B37B9" w:rsidP="00820241">
            <w:pPr>
              <w:ind w:right="144"/>
              <w:rPr>
                <w:sz w:val="24"/>
              </w:rPr>
            </w:pPr>
            <w:r>
              <w:t>Load profile</w:t>
            </w:r>
          </w:p>
        </w:tc>
      </w:tr>
      <w:tr w:rsidR="009B37B9" w:rsidTr="00820241">
        <w:trPr>
          <w:cantSplit/>
        </w:trPr>
        <w:tc>
          <w:tcPr>
            <w:tcW w:w="1007" w:type="dxa"/>
          </w:tcPr>
          <w:p w:rsidR="009B37B9" w:rsidRDefault="009B37B9" w:rsidP="00820241">
            <w:pPr>
              <w:rPr>
                <w:sz w:val="24"/>
              </w:rPr>
            </w:pPr>
            <w:r>
              <w:rPr>
                <w:b/>
                <w:sz w:val="16"/>
              </w:rPr>
              <w:t>Must Use</w:t>
            </w:r>
          </w:p>
        </w:tc>
        <w:tc>
          <w:tcPr>
            <w:tcW w:w="1080" w:type="dxa"/>
          </w:tcPr>
          <w:p w:rsidR="009B37B9" w:rsidRDefault="009B37B9" w:rsidP="00820241">
            <w:pPr>
              <w:ind w:right="144"/>
              <w:jc w:val="center"/>
              <w:rPr>
                <w:sz w:val="24"/>
              </w:rPr>
            </w:pPr>
            <w:r>
              <w:rPr>
                <w:b/>
              </w:rPr>
              <w:t>REF02</w:t>
            </w:r>
          </w:p>
        </w:tc>
        <w:tc>
          <w:tcPr>
            <w:tcW w:w="892" w:type="dxa"/>
          </w:tcPr>
          <w:p w:rsidR="009B37B9" w:rsidRDefault="009B37B9" w:rsidP="00820241">
            <w:pPr>
              <w:ind w:right="144"/>
              <w:jc w:val="center"/>
              <w:rPr>
                <w:sz w:val="24"/>
              </w:rPr>
            </w:pPr>
            <w:r>
              <w:rPr>
                <w:b/>
              </w:rPr>
              <w:t>127</w:t>
            </w:r>
          </w:p>
        </w:tc>
        <w:tc>
          <w:tcPr>
            <w:tcW w:w="4896" w:type="dxa"/>
            <w:gridSpan w:val="4"/>
          </w:tcPr>
          <w:p w:rsidR="009B37B9" w:rsidRDefault="009B37B9" w:rsidP="00820241">
            <w:pPr>
              <w:ind w:right="144"/>
              <w:rPr>
                <w:sz w:val="24"/>
              </w:rPr>
            </w:pPr>
            <w:r>
              <w:rPr>
                <w:b/>
              </w:rPr>
              <w:t>Reference Identification</w:t>
            </w:r>
          </w:p>
        </w:tc>
        <w:tc>
          <w:tcPr>
            <w:tcW w:w="432" w:type="dxa"/>
          </w:tcPr>
          <w:p w:rsidR="009B37B9" w:rsidRDefault="009B37B9" w:rsidP="00820241">
            <w:pPr>
              <w:ind w:right="144"/>
              <w:rPr>
                <w:sz w:val="24"/>
              </w:rPr>
            </w:pPr>
            <w:r>
              <w:rPr>
                <w:b/>
              </w:rPr>
              <w:t>X</w:t>
            </w:r>
          </w:p>
        </w:tc>
        <w:tc>
          <w:tcPr>
            <w:tcW w:w="1440" w:type="dxa"/>
            <w:gridSpan w:val="3"/>
          </w:tcPr>
          <w:p w:rsidR="009B37B9" w:rsidRDefault="009B37B9" w:rsidP="00820241">
            <w:pPr>
              <w:ind w:right="144"/>
              <w:rPr>
                <w:sz w:val="24"/>
              </w:rPr>
            </w:pPr>
            <w:r>
              <w:rPr>
                <w:b/>
              </w:rPr>
              <w:t>AN 1/30</w:t>
            </w:r>
          </w:p>
        </w:tc>
      </w:tr>
      <w:tr w:rsidR="009B37B9" w:rsidTr="00820241">
        <w:trPr>
          <w:gridAfter w:val="1"/>
          <w:wAfter w:w="244" w:type="dxa"/>
          <w:cantSplit/>
        </w:trPr>
        <w:tc>
          <w:tcPr>
            <w:tcW w:w="2980" w:type="dxa"/>
            <w:gridSpan w:val="3"/>
          </w:tcPr>
          <w:p w:rsidR="009B37B9" w:rsidRDefault="009B37B9" w:rsidP="00820241">
            <w:pPr>
              <w:pStyle w:val="Definition"/>
              <w:rPr>
                <w:rFonts w:ascii="Times New Roman" w:hAnsi="Times New Roman"/>
              </w:rPr>
            </w:pPr>
          </w:p>
        </w:tc>
        <w:tc>
          <w:tcPr>
            <w:tcW w:w="6523" w:type="dxa"/>
            <w:gridSpan w:val="7"/>
          </w:tcPr>
          <w:p w:rsidR="009B37B9" w:rsidRDefault="009B37B9" w:rsidP="00820241">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9B37B9" w:rsidRDefault="009B37B9" w:rsidP="009B37B9">
      <w:pPr>
        <w:tabs>
          <w:tab w:val="right" w:pos="1800"/>
          <w:tab w:val="left" w:pos="2160"/>
        </w:tabs>
        <w:ind w:left="2160" w:hanging="2160"/>
        <w:rPr>
          <w:b/>
        </w:rPr>
      </w:pPr>
    </w:p>
    <w:p w:rsidR="009B37B9" w:rsidRDefault="009B37B9" w:rsidP="009B37B9">
      <w:pPr>
        <w:pStyle w:val="Heading2"/>
        <w:rPr>
          <w:b w:val="0"/>
        </w:rPr>
      </w:pPr>
      <w:r>
        <w:br w:type="page"/>
      </w:r>
    </w:p>
    <w:p w:rsidR="009B37B9" w:rsidRDefault="009B37B9" w:rsidP="009B37B9">
      <w:pPr>
        <w:pStyle w:val="Heading2"/>
        <w:jc w:val="left"/>
        <w:rPr>
          <w:rFonts w:ascii="Times New Roman" w:hAnsi="Times New Roman"/>
        </w:rPr>
      </w:pPr>
      <w:r>
        <w:rPr>
          <w:b w:val="0"/>
        </w:rPr>
        <w:lastRenderedPageBreak/>
        <w:t xml:space="preserve">                  </w:t>
      </w:r>
      <w:bookmarkStart w:id="216" w:name="_Toc382835574"/>
      <w:r>
        <w:rPr>
          <w:rFonts w:ascii="Times New Roman" w:hAnsi="Times New Roman"/>
        </w:rPr>
        <w:t xml:space="preserve">Segment:      </w:t>
      </w:r>
      <w:r>
        <w:rPr>
          <w:rFonts w:ascii="Times New Roman" w:hAnsi="Times New Roman"/>
        </w:rPr>
        <w:tab/>
      </w:r>
      <w:r>
        <w:rPr>
          <w:rFonts w:ascii="Times New Roman" w:hAnsi="Times New Roman"/>
          <w:sz w:val="40"/>
        </w:rPr>
        <w:t xml:space="preserve">REF </w:t>
      </w:r>
      <w:r>
        <w:rPr>
          <w:rFonts w:ascii="Times New Roman" w:hAnsi="Times New Roman"/>
        </w:rPr>
        <w:t>Reference Identification (NH=LDC Rate Class)</w:t>
      </w:r>
      <w:bookmarkEnd w:id="216"/>
    </w:p>
    <w:p w:rsidR="009B37B9" w:rsidRDefault="009B37B9" w:rsidP="009B37B9">
      <w:pPr>
        <w:tabs>
          <w:tab w:val="right" w:pos="1800"/>
          <w:tab w:val="left" w:pos="2160"/>
        </w:tabs>
        <w:ind w:left="2160" w:hanging="2160"/>
      </w:pPr>
      <w:r>
        <w:rPr>
          <w:b/>
        </w:rPr>
        <w:tab/>
        <w:t>Position:</w:t>
      </w:r>
      <w:r>
        <w:rPr>
          <w:b/>
        </w:rPr>
        <w:tab/>
      </w:r>
      <w:r>
        <w:t>030</w:t>
      </w:r>
    </w:p>
    <w:p w:rsidR="009B37B9" w:rsidRDefault="009B37B9" w:rsidP="009B37B9">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9B37B9" w:rsidRDefault="009B37B9" w:rsidP="009B37B9">
      <w:pPr>
        <w:tabs>
          <w:tab w:val="right" w:pos="1800"/>
          <w:tab w:val="left" w:pos="2160"/>
        </w:tabs>
        <w:ind w:left="2160" w:hanging="2160"/>
      </w:pPr>
      <w:r>
        <w:tab/>
      </w:r>
      <w:r>
        <w:rPr>
          <w:b/>
        </w:rPr>
        <w:t>Level:</w:t>
      </w:r>
      <w:r>
        <w:tab/>
        <w:t>Detail</w:t>
      </w:r>
    </w:p>
    <w:p w:rsidR="009B37B9" w:rsidRDefault="009B37B9" w:rsidP="009B37B9">
      <w:pPr>
        <w:tabs>
          <w:tab w:val="right" w:pos="1800"/>
          <w:tab w:val="left" w:pos="2160"/>
        </w:tabs>
        <w:ind w:left="2160" w:hanging="2160"/>
      </w:pPr>
      <w:r>
        <w:tab/>
      </w:r>
      <w:r>
        <w:rPr>
          <w:b/>
        </w:rPr>
        <w:t>Usage:</w:t>
      </w:r>
      <w:r>
        <w:tab/>
        <w:t>Optional</w:t>
      </w:r>
    </w:p>
    <w:p w:rsidR="009B37B9" w:rsidRDefault="009B37B9" w:rsidP="009B37B9">
      <w:pPr>
        <w:tabs>
          <w:tab w:val="right" w:pos="1800"/>
          <w:tab w:val="left" w:pos="2160"/>
        </w:tabs>
        <w:ind w:left="2160" w:hanging="2160"/>
      </w:pPr>
      <w:r>
        <w:tab/>
      </w:r>
      <w:r>
        <w:rPr>
          <w:b/>
        </w:rPr>
        <w:t>Max Use:</w:t>
      </w:r>
      <w:r>
        <w:tab/>
        <w:t>20</w:t>
      </w:r>
    </w:p>
    <w:p w:rsidR="009B37B9" w:rsidRDefault="009B37B9" w:rsidP="009B37B9">
      <w:pPr>
        <w:tabs>
          <w:tab w:val="right" w:pos="1800"/>
          <w:tab w:val="left" w:pos="2160"/>
        </w:tabs>
        <w:ind w:left="2160" w:hanging="2160"/>
      </w:pPr>
      <w:r>
        <w:tab/>
      </w:r>
      <w:r>
        <w:rPr>
          <w:b/>
        </w:rPr>
        <w:t>Purpose:</w:t>
      </w:r>
      <w:r>
        <w:tab/>
        <w:t>To specify identifying information</w:t>
      </w:r>
    </w:p>
    <w:p w:rsidR="009B37B9" w:rsidRDefault="009B37B9" w:rsidP="009B37B9">
      <w:pPr>
        <w:tabs>
          <w:tab w:val="right" w:pos="1800"/>
          <w:tab w:val="left" w:pos="2160"/>
          <w:tab w:val="left" w:pos="2520"/>
        </w:tabs>
        <w:ind w:left="2520" w:hanging="2520"/>
      </w:pPr>
      <w:r>
        <w:tab/>
      </w:r>
      <w:r>
        <w:rPr>
          <w:b/>
        </w:rPr>
        <w:t>Syntax Notes:</w:t>
      </w:r>
      <w:r>
        <w:tab/>
      </w:r>
      <w:r>
        <w:rPr>
          <w:b/>
        </w:rPr>
        <w:t>1</w:t>
      </w:r>
      <w:r>
        <w:tab/>
        <w:t>At least one of REF02 or REF03 is required.</w:t>
      </w:r>
    </w:p>
    <w:p w:rsidR="009B37B9" w:rsidRDefault="009B37B9" w:rsidP="009B37B9">
      <w:pPr>
        <w:tabs>
          <w:tab w:val="right" w:pos="1800"/>
          <w:tab w:val="left" w:pos="2160"/>
          <w:tab w:val="left" w:pos="2520"/>
        </w:tabs>
        <w:ind w:left="2520" w:hanging="2520"/>
      </w:pPr>
      <w:r>
        <w:tab/>
      </w:r>
      <w:r>
        <w:tab/>
      </w:r>
      <w:r>
        <w:rPr>
          <w:b/>
        </w:rPr>
        <w:t>2</w:t>
      </w:r>
      <w:r>
        <w:tab/>
        <w:t>If either C04003 or C04004 is present, then the other is required.</w:t>
      </w:r>
    </w:p>
    <w:p w:rsidR="009B37B9" w:rsidRDefault="009B37B9" w:rsidP="009B37B9">
      <w:pPr>
        <w:tabs>
          <w:tab w:val="right" w:pos="1800"/>
          <w:tab w:val="left" w:pos="2160"/>
          <w:tab w:val="left" w:pos="2520"/>
        </w:tabs>
        <w:ind w:left="2520" w:hanging="2520"/>
      </w:pPr>
      <w:r>
        <w:tab/>
      </w:r>
      <w:r>
        <w:tab/>
      </w:r>
      <w:r>
        <w:rPr>
          <w:b/>
        </w:rPr>
        <w:t>3</w:t>
      </w:r>
      <w:r>
        <w:tab/>
        <w:t>If either C04005 or C04006 is present, then the other is required.</w:t>
      </w:r>
    </w:p>
    <w:p w:rsidR="009B37B9" w:rsidRDefault="009B37B9" w:rsidP="009B37B9">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9B37B9" w:rsidRDefault="009B37B9" w:rsidP="009B37B9">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9B37B9" w:rsidTr="00820241">
        <w:trPr>
          <w:cantSplit/>
        </w:trPr>
        <w:tc>
          <w:tcPr>
            <w:tcW w:w="1980" w:type="dxa"/>
          </w:tcPr>
          <w:p w:rsidR="009B37B9" w:rsidRDefault="009B37B9" w:rsidP="00820241">
            <w:pPr>
              <w:ind w:right="144"/>
              <w:jc w:val="right"/>
              <w:rPr>
                <w:b/>
              </w:rPr>
            </w:pPr>
            <w:r>
              <w:rPr>
                <w:b/>
              </w:rPr>
              <w:t>PA Use:</w:t>
            </w:r>
          </w:p>
        </w:tc>
        <w:tc>
          <w:tcPr>
            <w:tcW w:w="180" w:type="dxa"/>
          </w:tcPr>
          <w:p w:rsidR="009B37B9" w:rsidRDefault="009B37B9" w:rsidP="00820241">
            <w:pPr>
              <w:ind w:right="144"/>
              <w:jc w:val="right"/>
              <w:rPr>
                <w:sz w:val="24"/>
              </w:rPr>
            </w:pPr>
          </w:p>
        </w:tc>
        <w:tc>
          <w:tcPr>
            <w:tcW w:w="7343" w:type="dxa"/>
            <w:shd w:val="pct5" w:color="auto" w:fill="FFFFFF"/>
          </w:tcPr>
          <w:p w:rsidR="009B37B9" w:rsidRDefault="009B37B9" w:rsidP="00820241">
            <w:pPr>
              <w:ind w:right="144"/>
            </w:pPr>
            <w:r>
              <w:t>Required for PJM participants using this loop</w:t>
            </w:r>
          </w:p>
        </w:tc>
      </w:tr>
      <w:tr w:rsidR="009B37B9" w:rsidTr="00820241">
        <w:trPr>
          <w:cantSplit/>
        </w:trPr>
        <w:tc>
          <w:tcPr>
            <w:tcW w:w="1980" w:type="dxa"/>
          </w:tcPr>
          <w:p w:rsidR="009B37B9" w:rsidRDefault="009B37B9" w:rsidP="00820241">
            <w:pPr>
              <w:ind w:right="144"/>
              <w:jc w:val="right"/>
              <w:rPr>
                <w:b/>
              </w:rPr>
            </w:pPr>
            <w:r>
              <w:rPr>
                <w:b/>
              </w:rPr>
              <w:t>NJ Use:</w:t>
            </w:r>
          </w:p>
        </w:tc>
        <w:tc>
          <w:tcPr>
            <w:tcW w:w="180" w:type="dxa"/>
          </w:tcPr>
          <w:p w:rsidR="009B37B9" w:rsidRDefault="009B37B9" w:rsidP="00820241">
            <w:pPr>
              <w:ind w:right="144"/>
              <w:jc w:val="right"/>
              <w:rPr>
                <w:sz w:val="24"/>
              </w:rPr>
            </w:pPr>
          </w:p>
        </w:tc>
        <w:tc>
          <w:tcPr>
            <w:tcW w:w="7343" w:type="dxa"/>
            <w:shd w:val="pct5" w:color="auto" w:fill="FFFFFF"/>
          </w:tcPr>
          <w:p w:rsidR="009B37B9" w:rsidRDefault="00813E72" w:rsidP="00820241">
            <w:pPr>
              <w:ind w:right="144"/>
            </w:pPr>
            <w:r>
              <w:t>Not Used</w:t>
            </w:r>
          </w:p>
        </w:tc>
      </w:tr>
      <w:tr w:rsidR="009B37B9" w:rsidTr="00820241">
        <w:trPr>
          <w:cantSplit/>
        </w:trPr>
        <w:tc>
          <w:tcPr>
            <w:tcW w:w="1980" w:type="dxa"/>
          </w:tcPr>
          <w:p w:rsidR="009B37B9" w:rsidRDefault="009B37B9" w:rsidP="00820241">
            <w:pPr>
              <w:ind w:right="144"/>
              <w:jc w:val="right"/>
              <w:rPr>
                <w:b/>
              </w:rPr>
            </w:pPr>
            <w:r>
              <w:rPr>
                <w:b/>
              </w:rPr>
              <w:t>DE Use:</w:t>
            </w:r>
          </w:p>
        </w:tc>
        <w:tc>
          <w:tcPr>
            <w:tcW w:w="180" w:type="dxa"/>
          </w:tcPr>
          <w:p w:rsidR="009B37B9" w:rsidRDefault="009B37B9" w:rsidP="00820241">
            <w:pPr>
              <w:ind w:right="144"/>
              <w:jc w:val="right"/>
              <w:rPr>
                <w:sz w:val="24"/>
              </w:rPr>
            </w:pPr>
          </w:p>
        </w:tc>
        <w:tc>
          <w:tcPr>
            <w:tcW w:w="7343" w:type="dxa"/>
            <w:shd w:val="pct5" w:color="auto" w:fill="FFFFFF"/>
          </w:tcPr>
          <w:p w:rsidR="009B37B9" w:rsidRDefault="009B37B9" w:rsidP="00820241">
            <w:pPr>
              <w:ind w:right="144"/>
            </w:pPr>
            <w:r>
              <w:t>Not Used</w:t>
            </w:r>
          </w:p>
        </w:tc>
      </w:tr>
      <w:tr w:rsidR="009B37B9" w:rsidTr="00820241">
        <w:trPr>
          <w:cantSplit/>
        </w:trPr>
        <w:tc>
          <w:tcPr>
            <w:tcW w:w="1980" w:type="dxa"/>
          </w:tcPr>
          <w:p w:rsidR="009B37B9" w:rsidRDefault="009B37B9" w:rsidP="00820241">
            <w:pPr>
              <w:ind w:right="144"/>
              <w:jc w:val="right"/>
              <w:rPr>
                <w:b/>
              </w:rPr>
            </w:pPr>
            <w:r>
              <w:rPr>
                <w:b/>
              </w:rPr>
              <w:t>MD Use:</w:t>
            </w:r>
          </w:p>
        </w:tc>
        <w:tc>
          <w:tcPr>
            <w:tcW w:w="180" w:type="dxa"/>
          </w:tcPr>
          <w:p w:rsidR="009B37B9" w:rsidRDefault="009B37B9" w:rsidP="00820241">
            <w:pPr>
              <w:ind w:right="144"/>
              <w:jc w:val="right"/>
              <w:rPr>
                <w:sz w:val="24"/>
              </w:rPr>
            </w:pPr>
          </w:p>
        </w:tc>
        <w:tc>
          <w:tcPr>
            <w:tcW w:w="7343" w:type="dxa"/>
            <w:shd w:val="pct5" w:color="auto" w:fill="FFFFFF"/>
          </w:tcPr>
          <w:p w:rsidR="009B37B9" w:rsidRDefault="009B37B9" w:rsidP="00820241">
            <w:pPr>
              <w:ind w:right="144"/>
            </w:pPr>
            <w:r>
              <w:t>Not Used</w:t>
            </w:r>
          </w:p>
        </w:tc>
      </w:tr>
      <w:tr w:rsidR="009B37B9" w:rsidTr="00820241">
        <w:trPr>
          <w:cantSplit/>
        </w:trPr>
        <w:tc>
          <w:tcPr>
            <w:tcW w:w="1980" w:type="dxa"/>
          </w:tcPr>
          <w:p w:rsidR="009B37B9" w:rsidRDefault="009B37B9" w:rsidP="00820241">
            <w:pPr>
              <w:ind w:right="144"/>
              <w:jc w:val="right"/>
              <w:rPr>
                <w:b/>
              </w:rPr>
            </w:pPr>
            <w:r>
              <w:rPr>
                <w:b/>
              </w:rPr>
              <w:t>Example:</w:t>
            </w:r>
          </w:p>
        </w:tc>
        <w:tc>
          <w:tcPr>
            <w:tcW w:w="180" w:type="dxa"/>
          </w:tcPr>
          <w:p w:rsidR="009B37B9" w:rsidRDefault="009B37B9" w:rsidP="00820241">
            <w:pPr>
              <w:ind w:right="144"/>
              <w:jc w:val="right"/>
              <w:rPr>
                <w:sz w:val="24"/>
              </w:rPr>
            </w:pPr>
          </w:p>
        </w:tc>
        <w:tc>
          <w:tcPr>
            <w:tcW w:w="7343" w:type="dxa"/>
            <w:shd w:val="pct5" w:color="auto" w:fill="FFFFFF"/>
          </w:tcPr>
          <w:p w:rsidR="009B37B9" w:rsidRDefault="009B37B9" w:rsidP="00820241">
            <w:pPr>
              <w:ind w:right="144"/>
            </w:pPr>
            <w:r>
              <w:t>REF*NH*GS1</w:t>
            </w:r>
          </w:p>
        </w:tc>
      </w:tr>
    </w:tbl>
    <w:p w:rsidR="009B37B9" w:rsidRDefault="009B37B9" w:rsidP="009B37B9"/>
    <w:p w:rsidR="009B37B9" w:rsidRDefault="009B37B9" w:rsidP="009B37B9">
      <w:pPr>
        <w:jc w:val="center"/>
        <w:rPr>
          <w:b/>
        </w:rPr>
      </w:pPr>
      <w:r>
        <w:rPr>
          <w:b/>
        </w:rPr>
        <w:t>Data Element Summary</w:t>
      </w:r>
    </w:p>
    <w:p w:rsidR="009B37B9" w:rsidRDefault="009B37B9" w:rsidP="009B37B9">
      <w:pPr>
        <w:tabs>
          <w:tab w:val="center" w:pos="1440"/>
          <w:tab w:val="center" w:pos="2448"/>
          <w:tab w:val="left" w:pos="2988"/>
          <w:tab w:val="left" w:pos="7883"/>
          <w:tab w:val="left" w:pos="9360"/>
        </w:tabs>
        <w:rPr>
          <w:b/>
        </w:rPr>
      </w:pPr>
      <w:r>
        <w:rPr>
          <w:b/>
        </w:rPr>
        <w:tab/>
        <w:t>Ref.</w:t>
      </w:r>
      <w:r>
        <w:rPr>
          <w:b/>
        </w:rPr>
        <w:tab/>
        <w:t>Data</w:t>
      </w:r>
      <w:r>
        <w:rPr>
          <w:b/>
        </w:rPr>
        <w:tab/>
      </w:r>
    </w:p>
    <w:p w:rsidR="009B37B9" w:rsidRDefault="009B37B9" w:rsidP="009B37B9">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9B37B9" w:rsidTr="00820241">
        <w:trPr>
          <w:cantSplit/>
        </w:trPr>
        <w:tc>
          <w:tcPr>
            <w:tcW w:w="1007" w:type="dxa"/>
          </w:tcPr>
          <w:p w:rsidR="009B37B9" w:rsidRDefault="009B37B9" w:rsidP="00820241">
            <w:pPr>
              <w:tabs>
                <w:tab w:val="center" w:pos="1440"/>
                <w:tab w:val="center" w:pos="2448"/>
                <w:tab w:val="left" w:pos="2988"/>
                <w:tab w:val="left" w:pos="7883"/>
                <w:tab w:val="left" w:pos="9360"/>
              </w:tabs>
              <w:ind w:right="144"/>
              <w:rPr>
                <w:sz w:val="24"/>
              </w:rPr>
            </w:pPr>
            <w:r>
              <w:rPr>
                <w:b/>
                <w:sz w:val="18"/>
              </w:rPr>
              <w:t>Must Use</w:t>
            </w:r>
          </w:p>
        </w:tc>
        <w:tc>
          <w:tcPr>
            <w:tcW w:w="1080" w:type="dxa"/>
          </w:tcPr>
          <w:p w:rsidR="009B37B9" w:rsidRDefault="009B37B9" w:rsidP="00820241">
            <w:pPr>
              <w:ind w:right="144"/>
              <w:jc w:val="center"/>
              <w:rPr>
                <w:sz w:val="24"/>
              </w:rPr>
            </w:pPr>
            <w:r>
              <w:rPr>
                <w:b/>
              </w:rPr>
              <w:t>REF01</w:t>
            </w:r>
          </w:p>
        </w:tc>
        <w:tc>
          <w:tcPr>
            <w:tcW w:w="892" w:type="dxa"/>
          </w:tcPr>
          <w:p w:rsidR="009B37B9" w:rsidRDefault="009B37B9" w:rsidP="00820241">
            <w:pPr>
              <w:ind w:right="144"/>
              <w:jc w:val="center"/>
              <w:rPr>
                <w:sz w:val="24"/>
              </w:rPr>
            </w:pPr>
            <w:r>
              <w:rPr>
                <w:b/>
              </w:rPr>
              <w:t>128</w:t>
            </w:r>
          </w:p>
        </w:tc>
        <w:tc>
          <w:tcPr>
            <w:tcW w:w="4896" w:type="dxa"/>
            <w:gridSpan w:val="4"/>
          </w:tcPr>
          <w:p w:rsidR="009B37B9" w:rsidRDefault="009B37B9" w:rsidP="00820241">
            <w:pPr>
              <w:ind w:right="144"/>
              <w:rPr>
                <w:sz w:val="24"/>
              </w:rPr>
            </w:pPr>
            <w:r>
              <w:rPr>
                <w:b/>
              </w:rPr>
              <w:t>Reference Identification Qualifier</w:t>
            </w:r>
          </w:p>
        </w:tc>
        <w:tc>
          <w:tcPr>
            <w:tcW w:w="432" w:type="dxa"/>
          </w:tcPr>
          <w:p w:rsidR="009B37B9" w:rsidRDefault="009B37B9" w:rsidP="00820241">
            <w:pPr>
              <w:ind w:right="144"/>
              <w:rPr>
                <w:sz w:val="24"/>
              </w:rPr>
            </w:pPr>
            <w:r>
              <w:rPr>
                <w:b/>
              </w:rPr>
              <w:t>M</w:t>
            </w:r>
          </w:p>
        </w:tc>
        <w:tc>
          <w:tcPr>
            <w:tcW w:w="1440" w:type="dxa"/>
            <w:gridSpan w:val="3"/>
          </w:tcPr>
          <w:p w:rsidR="009B37B9" w:rsidRDefault="009B37B9" w:rsidP="00820241">
            <w:pPr>
              <w:ind w:right="144"/>
              <w:rPr>
                <w:sz w:val="24"/>
              </w:rPr>
            </w:pPr>
            <w:r>
              <w:rPr>
                <w:b/>
              </w:rPr>
              <w:t>ID 2/3</w:t>
            </w:r>
          </w:p>
        </w:tc>
      </w:tr>
      <w:tr w:rsidR="009B37B9" w:rsidTr="00820241">
        <w:trPr>
          <w:gridAfter w:val="1"/>
          <w:wAfter w:w="244" w:type="dxa"/>
          <w:cantSplit/>
        </w:trPr>
        <w:tc>
          <w:tcPr>
            <w:tcW w:w="2980" w:type="dxa"/>
            <w:gridSpan w:val="3"/>
          </w:tcPr>
          <w:p w:rsidR="009B37B9" w:rsidRDefault="009B37B9" w:rsidP="00820241">
            <w:pPr>
              <w:pStyle w:val="Definition"/>
              <w:rPr>
                <w:rFonts w:ascii="Times New Roman" w:hAnsi="Times New Roman"/>
              </w:rPr>
            </w:pPr>
          </w:p>
        </w:tc>
        <w:tc>
          <w:tcPr>
            <w:tcW w:w="6523" w:type="dxa"/>
            <w:gridSpan w:val="7"/>
          </w:tcPr>
          <w:p w:rsidR="009B37B9" w:rsidRDefault="009B37B9" w:rsidP="00820241">
            <w:pPr>
              <w:pStyle w:val="Definition"/>
              <w:rPr>
                <w:rFonts w:ascii="Times New Roman" w:hAnsi="Times New Roman"/>
              </w:rPr>
            </w:pPr>
            <w:r>
              <w:rPr>
                <w:rFonts w:ascii="Times New Roman" w:hAnsi="Times New Roman"/>
              </w:rPr>
              <w:t>Code qualifying the Reference Identification</w:t>
            </w:r>
          </w:p>
        </w:tc>
      </w:tr>
      <w:tr w:rsidR="009B37B9" w:rsidTr="00820241">
        <w:trPr>
          <w:gridAfter w:val="2"/>
          <w:wAfter w:w="388" w:type="dxa"/>
          <w:cantSplit/>
        </w:trPr>
        <w:tc>
          <w:tcPr>
            <w:tcW w:w="3311" w:type="dxa"/>
            <w:gridSpan w:val="4"/>
          </w:tcPr>
          <w:p w:rsidR="009B37B9" w:rsidRDefault="009B37B9" w:rsidP="00820241">
            <w:pPr>
              <w:ind w:right="144"/>
              <w:rPr>
                <w:sz w:val="24"/>
              </w:rPr>
            </w:pPr>
          </w:p>
        </w:tc>
        <w:tc>
          <w:tcPr>
            <w:tcW w:w="1152" w:type="dxa"/>
          </w:tcPr>
          <w:p w:rsidR="009B37B9" w:rsidRDefault="009B37B9" w:rsidP="00820241">
            <w:pPr>
              <w:ind w:right="144"/>
              <w:rPr>
                <w:sz w:val="24"/>
              </w:rPr>
            </w:pPr>
            <w:r>
              <w:t>NH</w:t>
            </w:r>
          </w:p>
        </w:tc>
        <w:tc>
          <w:tcPr>
            <w:tcW w:w="216" w:type="dxa"/>
          </w:tcPr>
          <w:p w:rsidR="009B37B9" w:rsidRDefault="009B37B9" w:rsidP="00820241">
            <w:pPr>
              <w:ind w:right="144"/>
              <w:rPr>
                <w:sz w:val="24"/>
              </w:rPr>
            </w:pPr>
          </w:p>
        </w:tc>
        <w:tc>
          <w:tcPr>
            <w:tcW w:w="4680" w:type="dxa"/>
            <w:gridSpan w:val="3"/>
          </w:tcPr>
          <w:p w:rsidR="009B37B9" w:rsidRDefault="009B37B9" w:rsidP="00820241">
            <w:pPr>
              <w:ind w:right="144"/>
              <w:rPr>
                <w:sz w:val="24"/>
              </w:rPr>
            </w:pPr>
            <w:r>
              <w:t>LDC Rate Code</w:t>
            </w:r>
          </w:p>
        </w:tc>
      </w:tr>
      <w:tr w:rsidR="009B37B9" w:rsidTr="00820241">
        <w:trPr>
          <w:cantSplit/>
        </w:trPr>
        <w:tc>
          <w:tcPr>
            <w:tcW w:w="1007" w:type="dxa"/>
          </w:tcPr>
          <w:p w:rsidR="009B37B9" w:rsidRDefault="009B37B9" w:rsidP="00820241">
            <w:pPr>
              <w:ind w:right="144"/>
              <w:rPr>
                <w:sz w:val="24"/>
              </w:rPr>
            </w:pPr>
            <w:r>
              <w:rPr>
                <w:b/>
                <w:sz w:val="18"/>
              </w:rPr>
              <w:t>Must Use</w:t>
            </w:r>
          </w:p>
        </w:tc>
        <w:tc>
          <w:tcPr>
            <w:tcW w:w="1080" w:type="dxa"/>
          </w:tcPr>
          <w:p w:rsidR="009B37B9" w:rsidRDefault="009B37B9" w:rsidP="00820241">
            <w:pPr>
              <w:ind w:right="144"/>
              <w:jc w:val="center"/>
              <w:rPr>
                <w:sz w:val="24"/>
              </w:rPr>
            </w:pPr>
            <w:r>
              <w:rPr>
                <w:b/>
              </w:rPr>
              <w:t>REF02</w:t>
            </w:r>
          </w:p>
        </w:tc>
        <w:tc>
          <w:tcPr>
            <w:tcW w:w="892" w:type="dxa"/>
          </w:tcPr>
          <w:p w:rsidR="009B37B9" w:rsidRDefault="009B37B9" w:rsidP="00820241">
            <w:pPr>
              <w:ind w:right="144"/>
              <w:jc w:val="center"/>
              <w:rPr>
                <w:sz w:val="24"/>
              </w:rPr>
            </w:pPr>
            <w:r>
              <w:rPr>
                <w:b/>
              </w:rPr>
              <w:t>127</w:t>
            </w:r>
          </w:p>
        </w:tc>
        <w:tc>
          <w:tcPr>
            <w:tcW w:w="4896" w:type="dxa"/>
            <w:gridSpan w:val="4"/>
          </w:tcPr>
          <w:p w:rsidR="009B37B9" w:rsidRDefault="009B37B9" w:rsidP="00820241">
            <w:pPr>
              <w:ind w:right="144"/>
              <w:rPr>
                <w:sz w:val="24"/>
              </w:rPr>
            </w:pPr>
            <w:r>
              <w:rPr>
                <w:b/>
              </w:rPr>
              <w:t>Reference Identification</w:t>
            </w:r>
          </w:p>
        </w:tc>
        <w:tc>
          <w:tcPr>
            <w:tcW w:w="432" w:type="dxa"/>
          </w:tcPr>
          <w:p w:rsidR="009B37B9" w:rsidRDefault="009B37B9" w:rsidP="00820241">
            <w:pPr>
              <w:ind w:right="144"/>
              <w:rPr>
                <w:sz w:val="24"/>
              </w:rPr>
            </w:pPr>
            <w:r>
              <w:rPr>
                <w:b/>
              </w:rPr>
              <w:t>X</w:t>
            </w:r>
          </w:p>
        </w:tc>
        <w:tc>
          <w:tcPr>
            <w:tcW w:w="1440" w:type="dxa"/>
            <w:gridSpan w:val="3"/>
          </w:tcPr>
          <w:p w:rsidR="009B37B9" w:rsidRDefault="009B37B9" w:rsidP="00820241">
            <w:pPr>
              <w:ind w:right="144"/>
              <w:rPr>
                <w:sz w:val="24"/>
              </w:rPr>
            </w:pPr>
            <w:r>
              <w:rPr>
                <w:b/>
              </w:rPr>
              <w:t>AN 1/30</w:t>
            </w:r>
          </w:p>
        </w:tc>
      </w:tr>
      <w:tr w:rsidR="009B37B9" w:rsidTr="00820241">
        <w:trPr>
          <w:gridAfter w:val="1"/>
          <w:wAfter w:w="244" w:type="dxa"/>
          <w:cantSplit/>
        </w:trPr>
        <w:tc>
          <w:tcPr>
            <w:tcW w:w="2980" w:type="dxa"/>
            <w:gridSpan w:val="3"/>
          </w:tcPr>
          <w:p w:rsidR="009B37B9" w:rsidRDefault="009B37B9" w:rsidP="00820241">
            <w:pPr>
              <w:pStyle w:val="Definition"/>
              <w:rPr>
                <w:rFonts w:ascii="Times New Roman" w:hAnsi="Times New Roman"/>
              </w:rPr>
            </w:pPr>
          </w:p>
        </w:tc>
        <w:tc>
          <w:tcPr>
            <w:tcW w:w="6523" w:type="dxa"/>
            <w:gridSpan w:val="7"/>
          </w:tcPr>
          <w:p w:rsidR="009B37B9" w:rsidRDefault="009B37B9" w:rsidP="00820241">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9B37B9" w:rsidRDefault="009B37B9" w:rsidP="009B37B9">
      <w:pPr>
        <w:tabs>
          <w:tab w:val="right" w:pos="1800"/>
          <w:tab w:val="left" w:pos="2160"/>
        </w:tabs>
        <w:ind w:left="2160" w:hanging="2160"/>
        <w:rPr>
          <w:b/>
        </w:rPr>
      </w:pPr>
    </w:p>
    <w:p w:rsidR="009B37B9" w:rsidRDefault="009B37B9" w:rsidP="009B37B9">
      <w:pPr>
        <w:tabs>
          <w:tab w:val="right" w:pos="1800"/>
          <w:tab w:val="left" w:pos="2160"/>
        </w:tabs>
        <w:ind w:left="2160" w:hanging="2160"/>
        <w:rPr>
          <w:b/>
        </w:rPr>
      </w:pPr>
    </w:p>
    <w:p w:rsidR="009B37B9" w:rsidRDefault="009B37B9" w:rsidP="009B37B9">
      <w:pPr>
        <w:pStyle w:val="Heading2"/>
        <w:rPr>
          <w:b w:val="0"/>
        </w:rPr>
      </w:pPr>
      <w:r>
        <w:br w:type="page"/>
      </w:r>
    </w:p>
    <w:p w:rsidR="00444D41" w:rsidRDefault="009B37B9" w:rsidP="008274B6">
      <w:pPr>
        <w:pStyle w:val="Heading2"/>
        <w:jc w:val="left"/>
      </w:pPr>
      <w:r>
        <w:lastRenderedPageBreak/>
        <w:t xml:space="preserve"> </w:t>
      </w:r>
    </w:p>
    <w:p w:rsidR="00444D41" w:rsidRPr="00FC0DF7" w:rsidRDefault="00444D41" w:rsidP="00444D41">
      <w:pPr>
        <w:pStyle w:val="Heading2"/>
        <w:jc w:val="left"/>
        <w:rPr>
          <w:rFonts w:ascii="Times New Roman" w:hAnsi="Times New Roman"/>
        </w:rPr>
      </w:pPr>
      <w:r>
        <w:rPr>
          <w:sz w:val="22"/>
        </w:rPr>
        <w:t xml:space="preserve">                 </w:t>
      </w:r>
      <w:bookmarkStart w:id="217" w:name="_Toc382835575"/>
      <w:r w:rsidRPr="00FC0DF7">
        <w:rPr>
          <w:rFonts w:ascii="Times New Roman" w:hAnsi="Times New Roman"/>
        </w:rPr>
        <w:t xml:space="preserve">Segment:      </w:t>
      </w:r>
      <w:r w:rsidRPr="00FC0DF7">
        <w:rPr>
          <w:rFonts w:ascii="Times New Roman" w:hAnsi="Times New Roman"/>
          <w:sz w:val="40"/>
        </w:rPr>
        <w:t xml:space="preserve">REF </w:t>
      </w:r>
      <w:r w:rsidRPr="00FC0DF7">
        <w:rPr>
          <w:rFonts w:ascii="Times New Roman" w:hAnsi="Times New Roman"/>
        </w:rPr>
        <w:t>Reference Identification (PR=LDC Rate Sub-Class)</w:t>
      </w:r>
      <w:bookmarkEnd w:id="217"/>
    </w:p>
    <w:p w:rsidR="00444D41" w:rsidRPr="00EE6C54" w:rsidRDefault="00444D41" w:rsidP="00444D41">
      <w:pPr>
        <w:tabs>
          <w:tab w:val="right" w:pos="1800"/>
          <w:tab w:val="left" w:pos="2160"/>
        </w:tabs>
        <w:ind w:left="2160" w:hanging="2160"/>
      </w:pPr>
      <w:r w:rsidRPr="00EE6C54">
        <w:rPr>
          <w:b/>
        </w:rPr>
        <w:tab/>
        <w:t>Position:</w:t>
      </w:r>
      <w:r w:rsidRPr="00EE6C54">
        <w:rPr>
          <w:b/>
        </w:rPr>
        <w:tab/>
      </w:r>
      <w:r w:rsidRPr="00EE6C54">
        <w:t>030</w:t>
      </w:r>
    </w:p>
    <w:p w:rsidR="00444D41" w:rsidRPr="00EE6C54" w:rsidRDefault="00444D41" w:rsidP="00444D41">
      <w:pPr>
        <w:tabs>
          <w:tab w:val="right" w:pos="1800"/>
          <w:tab w:val="left" w:pos="2160"/>
        </w:tabs>
        <w:ind w:left="2160" w:hanging="2160"/>
      </w:pPr>
      <w:r w:rsidRPr="00EE6C54">
        <w:tab/>
      </w:r>
      <w:smartTag w:uri="urn:schemas-microsoft-com:office:smarttags" w:element="place">
        <w:r w:rsidRPr="00EE6C54">
          <w:rPr>
            <w:b/>
          </w:rPr>
          <w:t>Loop</w:t>
        </w:r>
      </w:smartTag>
      <w:r w:rsidRPr="00EE6C54">
        <w:rPr>
          <w:b/>
        </w:rPr>
        <w:t>:</w:t>
      </w:r>
      <w:r w:rsidRPr="00EE6C54">
        <w:tab/>
        <w:t xml:space="preserve">PTD        </w:t>
      </w:r>
    </w:p>
    <w:p w:rsidR="00444D41" w:rsidRPr="00EE6C54" w:rsidRDefault="00444D41" w:rsidP="00444D41">
      <w:pPr>
        <w:tabs>
          <w:tab w:val="right" w:pos="1800"/>
          <w:tab w:val="left" w:pos="2160"/>
        </w:tabs>
        <w:ind w:left="2160" w:hanging="2160"/>
      </w:pPr>
      <w:r w:rsidRPr="00EE6C54">
        <w:tab/>
      </w:r>
      <w:r w:rsidRPr="00EE6C54">
        <w:rPr>
          <w:b/>
        </w:rPr>
        <w:t>Level:</w:t>
      </w:r>
      <w:r w:rsidRPr="00EE6C54">
        <w:tab/>
        <w:t>Detail</w:t>
      </w:r>
    </w:p>
    <w:p w:rsidR="00444D41" w:rsidRPr="00EE6C54" w:rsidRDefault="00444D41" w:rsidP="00444D41">
      <w:pPr>
        <w:tabs>
          <w:tab w:val="right" w:pos="1800"/>
          <w:tab w:val="left" w:pos="2160"/>
        </w:tabs>
        <w:ind w:left="2160" w:hanging="2160"/>
      </w:pPr>
      <w:r w:rsidRPr="00EE6C54">
        <w:tab/>
      </w:r>
      <w:r w:rsidRPr="00EE6C54">
        <w:rPr>
          <w:b/>
        </w:rPr>
        <w:t>Usage:</w:t>
      </w:r>
      <w:r w:rsidRPr="00EE6C54">
        <w:tab/>
        <w:t>Optional</w:t>
      </w:r>
    </w:p>
    <w:p w:rsidR="00444D41" w:rsidRPr="00EE6C54" w:rsidRDefault="00444D41" w:rsidP="00444D41">
      <w:pPr>
        <w:tabs>
          <w:tab w:val="right" w:pos="1800"/>
          <w:tab w:val="left" w:pos="2160"/>
        </w:tabs>
        <w:ind w:left="2160" w:hanging="2160"/>
      </w:pPr>
      <w:r w:rsidRPr="00EE6C54">
        <w:tab/>
      </w:r>
      <w:r w:rsidRPr="00EE6C54">
        <w:rPr>
          <w:b/>
        </w:rPr>
        <w:t>Max Use:</w:t>
      </w:r>
      <w:r w:rsidRPr="00EE6C54">
        <w:tab/>
        <w:t>20</w:t>
      </w:r>
    </w:p>
    <w:p w:rsidR="00444D41" w:rsidRPr="00EE6C54" w:rsidRDefault="00444D41" w:rsidP="00444D41">
      <w:pPr>
        <w:tabs>
          <w:tab w:val="right" w:pos="1800"/>
          <w:tab w:val="left" w:pos="2160"/>
        </w:tabs>
        <w:ind w:left="2160" w:hanging="2160"/>
      </w:pPr>
      <w:r w:rsidRPr="00EE6C54">
        <w:tab/>
      </w:r>
      <w:r w:rsidRPr="00EE6C54">
        <w:rPr>
          <w:b/>
        </w:rPr>
        <w:t>Purpose:</w:t>
      </w:r>
      <w:r w:rsidRPr="00EE6C54">
        <w:tab/>
        <w:t>To specify identifying information</w:t>
      </w:r>
    </w:p>
    <w:p w:rsidR="00444D41" w:rsidRPr="00EE6C54" w:rsidRDefault="00444D41" w:rsidP="00444D41">
      <w:pPr>
        <w:tabs>
          <w:tab w:val="right" w:pos="1800"/>
          <w:tab w:val="left" w:pos="2160"/>
          <w:tab w:val="left" w:pos="2520"/>
        </w:tabs>
        <w:ind w:left="2520" w:hanging="2520"/>
      </w:pPr>
      <w:r w:rsidRPr="00EE6C54">
        <w:tab/>
      </w:r>
      <w:r w:rsidRPr="00EE6C54">
        <w:rPr>
          <w:b/>
        </w:rPr>
        <w:t>Syntax Notes:</w:t>
      </w:r>
      <w:r w:rsidRPr="00EE6C54">
        <w:tab/>
      </w:r>
      <w:r w:rsidRPr="00EE6C54">
        <w:rPr>
          <w:b/>
        </w:rPr>
        <w:t>1</w:t>
      </w:r>
      <w:r w:rsidRPr="00EE6C54">
        <w:tab/>
        <w:t>At least one of REF02 or REF03 is required.</w:t>
      </w:r>
    </w:p>
    <w:p w:rsidR="00444D41" w:rsidRPr="00EE6C54" w:rsidRDefault="00444D41" w:rsidP="00444D41">
      <w:pPr>
        <w:tabs>
          <w:tab w:val="right" w:pos="1800"/>
          <w:tab w:val="left" w:pos="2160"/>
          <w:tab w:val="left" w:pos="2520"/>
        </w:tabs>
        <w:ind w:left="2520" w:hanging="2520"/>
      </w:pPr>
      <w:r w:rsidRPr="00EE6C54">
        <w:tab/>
      </w:r>
      <w:r w:rsidRPr="00EE6C54">
        <w:tab/>
      </w:r>
      <w:r w:rsidRPr="00EE6C54">
        <w:rPr>
          <w:b/>
        </w:rPr>
        <w:t>2</w:t>
      </w:r>
      <w:r w:rsidRPr="00EE6C54">
        <w:tab/>
        <w:t>If either C04003 or C04004 is present, then the other is required.</w:t>
      </w:r>
    </w:p>
    <w:p w:rsidR="00444D41" w:rsidRPr="00EE6C54" w:rsidRDefault="00444D41" w:rsidP="00444D41">
      <w:pPr>
        <w:tabs>
          <w:tab w:val="right" w:pos="1800"/>
          <w:tab w:val="left" w:pos="2160"/>
          <w:tab w:val="left" w:pos="2520"/>
        </w:tabs>
        <w:ind w:left="2520" w:hanging="2520"/>
      </w:pPr>
      <w:r w:rsidRPr="00EE6C54">
        <w:tab/>
      </w:r>
      <w:r w:rsidRPr="00EE6C54">
        <w:tab/>
      </w:r>
      <w:r w:rsidRPr="00EE6C54">
        <w:rPr>
          <w:b/>
        </w:rPr>
        <w:t>3</w:t>
      </w:r>
      <w:r w:rsidRPr="00EE6C54">
        <w:tab/>
        <w:t>If either C04005 or C04006 is present, then the other is required.</w:t>
      </w:r>
    </w:p>
    <w:p w:rsidR="00444D41" w:rsidRPr="00EE6C54" w:rsidRDefault="00444D41" w:rsidP="00444D41">
      <w:pPr>
        <w:tabs>
          <w:tab w:val="right" w:pos="1800"/>
          <w:tab w:val="left" w:pos="2160"/>
          <w:tab w:val="left" w:pos="2520"/>
        </w:tabs>
        <w:ind w:left="2520" w:hanging="2520"/>
      </w:pPr>
      <w:r w:rsidRPr="00EE6C54">
        <w:tab/>
      </w:r>
      <w:r w:rsidRPr="00EE6C54">
        <w:rPr>
          <w:b/>
        </w:rPr>
        <w:t>Semantic Notes:</w:t>
      </w:r>
      <w:r w:rsidRPr="00EE6C54">
        <w:tab/>
      </w:r>
      <w:r w:rsidRPr="00EE6C54">
        <w:rPr>
          <w:b/>
        </w:rPr>
        <w:t>1</w:t>
      </w:r>
      <w:r w:rsidRPr="00EE6C54">
        <w:tab/>
        <w:t>REF04 contains data relating to the value cited in REF02.</w:t>
      </w:r>
    </w:p>
    <w:p w:rsidR="00444D41" w:rsidRPr="00EE6C54" w:rsidRDefault="00444D41" w:rsidP="00444D41">
      <w:pPr>
        <w:tabs>
          <w:tab w:val="right" w:pos="1800"/>
          <w:tab w:val="left" w:pos="2160"/>
          <w:tab w:val="left" w:pos="2520"/>
        </w:tabs>
        <w:ind w:left="2520" w:hanging="2520"/>
      </w:pPr>
      <w:r w:rsidRPr="00EE6C54">
        <w:tab/>
      </w:r>
      <w:r w:rsidRPr="00EE6C54">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444D41" w:rsidRPr="00EE6C54" w:rsidTr="001D1F72">
        <w:trPr>
          <w:cantSplit/>
        </w:trPr>
        <w:tc>
          <w:tcPr>
            <w:tcW w:w="1980" w:type="dxa"/>
          </w:tcPr>
          <w:p w:rsidR="00444D41" w:rsidRPr="00EE6C54" w:rsidRDefault="00444D41" w:rsidP="001D1F72">
            <w:pPr>
              <w:ind w:right="144"/>
              <w:jc w:val="right"/>
              <w:rPr>
                <w:b/>
              </w:rPr>
            </w:pPr>
            <w:r w:rsidRPr="00EE6C54">
              <w:rPr>
                <w:b/>
              </w:rPr>
              <w:t>PA Use:</w:t>
            </w:r>
          </w:p>
        </w:tc>
        <w:tc>
          <w:tcPr>
            <w:tcW w:w="180" w:type="dxa"/>
          </w:tcPr>
          <w:p w:rsidR="00444D41" w:rsidRPr="00EE6C54" w:rsidRDefault="00444D41" w:rsidP="001D1F72">
            <w:pPr>
              <w:ind w:right="144"/>
              <w:jc w:val="right"/>
            </w:pPr>
          </w:p>
        </w:tc>
        <w:tc>
          <w:tcPr>
            <w:tcW w:w="7343" w:type="dxa"/>
            <w:shd w:val="pct5" w:color="auto" w:fill="FFFFFF"/>
          </w:tcPr>
          <w:p w:rsidR="00444D41" w:rsidRPr="00E57D8E" w:rsidRDefault="00444D41" w:rsidP="001D1F72">
            <w:pPr>
              <w:ind w:right="144"/>
            </w:pPr>
            <w:r w:rsidRPr="00E57D8E">
              <w:t>Conditional: If maintained by utility, must be sent for each meter that is used for billing purposes. This segment must also be sent when account has UNMETERED services available for generation service.</w:t>
            </w:r>
          </w:p>
        </w:tc>
      </w:tr>
      <w:tr w:rsidR="00444D41" w:rsidRPr="00EE6C54" w:rsidTr="001D1F72">
        <w:trPr>
          <w:cantSplit/>
        </w:trPr>
        <w:tc>
          <w:tcPr>
            <w:tcW w:w="1980" w:type="dxa"/>
          </w:tcPr>
          <w:p w:rsidR="00444D41" w:rsidRPr="00EE6C54" w:rsidRDefault="00444D41" w:rsidP="001D1F72">
            <w:pPr>
              <w:ind w:right="144"/>
              <w:jc w:val="right"/>
              <w:rPr>
                <w:b/>
              </w:rPr>
            </w:pPr>
            <w:r w:rsidRPr="00EE6C54">
              <w:rPr>
                <w:b/>
              </w:rPr>
              <w:t>NJ Use:</w:t>
            </w:r>
          </w:p>
        </w:tc>
        <w:tc>
          <w:tcPr>
            <w:tcW w:w="180" w:type="dxa"/>
          </w:tcPr>
          <w:p w:rsidR="00444D41" w:rsidRPr="00EE6C54" w:rsidRDefault="00444D41" w:rsidP="001D1F72">
            <w:pPr>
              <w:ind w:right="144"/>
              <w:jc w:val="right"/>
            </w:pPr>
          </w:p>
        </w:tc>
        <w:tc>
          <w:tcPr>
            <w:tcW w:w="7343" w:type="dxa"/>
            <w:shd w:val="pct5" w:color="auto" w:fill="FFFFFF"/>
          </w:tcPr>
          <w:p w:rsidR="00444D41" w:rsidRPr="00EE6C54" w:rsidRDefault="00444D41" w:rsidP="001D1F72">
            <w:pPr>
              <w:ind w:right="144"/>
            </w:pPr>
            <w:r w:rsidRPr="00EE6C54">
              <w:t>Not Used</w:t>
            </w:r>
          </w:p>
        </w:tc>
      </w:tr>
      <w:tr w:rsidR="00444D41" w:rsidRPr="00EE6C54" w:rsidTr="001D1F72">
        <w:trPr>
          <w:cantSplit/>
        </w:trPr>
        <w:tc>
          <w:tcPr>
            <w:tcW w:w="1980" w:type="dxa"/>
          </w:tcPr>
          <w:p w:rsidR="00444D41" w:rsidRPr="00EE6C54" w:rsidRDefault="00444D41" w:rsidP="001D1F72">
            <w:pPr>
              <w:ind w:right="144"/>
              <w:jc w:val="right"/>
              <w:rPr>
                <w:b/>
              </w:rPr>
            </w:pPr>
            <w:r w:rsidRPr="00EE6C54">
              <w:rPr>
                <w:b/>
              </w:rPr>
              <w:t>DE Use:</w:t>
            </w:r>
          </w:p>
        </w:tc>
        <w:tc>
          <w:tcPr>
            <w:tcW w:w="180" w:type="dxa"/>
          </w:tcPr>
          <w:p w:rsidR="00444D41" w:rsidRPr="00EE6C54" w:rsidRDefault="00444D41" w:rsidP="001D1F72">
            <w:pPr>
              <w:ind w:right="144"/>
              <w:jc w:val="right"/>
            </w:pPr>
          </w:p>
        </w:tc>
        <w:tc>
          <w:tcPr>
            <w:tcW w:w="7343" w:type="dxa"/>
            <w:shd w:val="pct5" w:color="auto" w:fill="FFFFFF"/>
          </w:tcPr>
          <w:p w:rsidR="00444D41" w:rsidRPr="00EE6C54" w:rsidRDefault="00444D41" w:rsidP="001D1F72">
            <w:pPr>
              <w:ind w:right="144"/>
            </w:pPr>
            <w:r w:rsidRPr="00EE6C54">
              <w:t>Not Used</w:t>
            </w:r>
          </w:p>
        </w:tc>
      </w:tr>
      <w:tr w:rsidR="00444D41" w:rsidRPr="00EE6C54" w:rsidTr="001D1F72">
        <w:trPr>
          <w:cantSplit/>
        </w:trPr>
        <w:tc>
          <w:tcPr>
            <w:tcW w:w="1980" w:type="dxa"/>
          </w:tcPr>
          <w:p w:rsidR="00444D41" w:rsidRPr="00EE6C54" w:rsidRDefault="00444D41" w:rsidP="001D1F72">
            <w:pPr>
              <w:ind w:right="144"/>
              <w:jc w:val="right"/>
              <w:rPr>
                <w:b/>
              </w:rPr>
            </w:pPr>
            <w:r w:rsidRPr="00EE6C54">
              <w:rPr>
                <w:b/>
              </w:rPr>
              <w:t>MD Use:</w:t>
            </w:r>
          </w:p>
        </w:tc>
        <w:tc>
          <w:tcPr>
            <w:tcW w:w="180" w:type="dxa"/>
          </w:tcPr>
          <w:p w:rsidR="00444D41" w:rsidRPr="00EE6C54" w:rsidRDefault="00444D41" w:rsidP="001D1F72">
            <w:pPr>
              <w:ind w:right="144"/>
              <w:jc w:val="right"/>
            </w:pPr>
          </w:p>
        </w:tc>
        <w:tc>
          <w:tcPr>
            <w:tcW w:w="7343" w:type="dxa"/>
            <w:shd w:val="pct5" w:color="auto" w:fill="FFFFFF"/>
          </w:tcPr>
          <w:p w:rsidR="00444D41" w:rsidRPr="00EE6C54" w:rsidRDefault="00444D41" w:rsidP="001D1F72">
            <w:pPr>
              <w:ind w:right="144"/>
            </w:pPr>
            <w:r w:rsidRPr="00EE6C54">
              <w:t>Not Used</w:t>
            </w:r>
          </w:p>
        </w:tc>
      </w:tr>
      <w:tr w:rsidR="00444D41" w:rsidRPr="00EE6C54" w:rsidTr="001D1F72">
        <w:trPr>
          <w:cantSplit/>
        </w:trPr>
        <w:tc>
          <w:tcPr>
            <w:tcW w:w="1980" w:type="dxa"/>
          </w:tcPr>
          <w:p w:rsidR="00444D41" w:rsidRPr="00EE6C54" w:rsidRDefault="00444D41" w:rsidP="001D1F72">
            <w:pPr>
              <w:ind w:right="144"/>
              <w:jc w:val="right"/>
              <w:rPr>
                <w:b/>
              </w:rPr>
            </w:pPr>
            <w:r w:rsidRPr="00EE6C54">
              <w:rPr>
                <w:b/>
              </w:rPr>
              <w:t>Example:</w:t>
            </w:r>
          </w:p>
        </w:tc>
        <w:tc>
          <w:tcPr>
            <w:tcW w:w="180" w:type="dxa"/>
          </w:tcPr>
          <w:p w:rsidR="00444D41" w:rsidRPr="00EE6C54" w:rsidRDefault="00444D41" w:rsidP="001D1F72">
            <w:pPr>
              <w:ind w:right="144"/>
              <w:jc w:val="right"/>
            </w:pPr>
          </w:p>
        </w:tc>
        <w:tc>
          <w:tcPr>
            <w:tcW w:w="7343" w:type="dxa"/>
            <w:shd w:val="pct5" w:color="auto" w:fill="FFFFFF"/>
          </w:tcPr>
          <w:p w:rsidR="00444D41" w:rsidRPr="00EE6C54" w:rsidRDefault="00444D41" w:rsidP="001D1F72">
            <w:pPr>
              <w:ind w:right="144"/>
            </w:pPr>
            <w:r>
              <w:t>REF*PR</w:t>
            </w:r>
            <w:r w:rsidRPr="00EE6C54">
              <w:t>*</w:t>
            </w:r>
            <w:r>
              <w:t>123</w:t>
            </w:r>
          </w:p>
        </w:tc>
      </w:tr>
    </w:tbl>
    <w:p w:rsidR="00444D41" w:rsidRPr="00EE6C54" w:rsidRDefault="00444D41" w:rsidP="00444D41"/>
    <w:p w:rsidR="00444D41" w:rsidRPr="00EE6C54" w:rsidRDefault="00444D41" w:rsidP="00444D41">
      <w:pPr>
        <w:jc w:val="center"/>
        <w:rPr>
          <w:b/>
        </w:rPr>
      </w:pPr>
      <w:r w:rsidRPr="00EE6C54">
        <w:rPr>
          <w:b/>
        </w:rPr>
        <w:t>Data Element Summary</w:t>
      </w:r>
    </w:p>
    <w:p w:rsidR="00444D41" w:rsidRPr="00EE6C54" w:rsidRDefault="00444D41" w:rsidP="00444D41">
      <w:pPr>
        <w:tabs>
          <w:tab w:val="center" w:pos="1440"/>
          <w:tab w:val="center" w:pos="2448"/>
          <w:tab w:val="left" w:pos="2988"/>
          <w:tab w:val="left" w:pos="7883"/>
          <w:tab w:val="left" w:pos="9360"/>
        </w:tabs>
        <w:rPr>
          <w:b/>
        </w:rPr>
      </w:pPr>
      <w:r w:rsidRPr="00EE6C54">
        <w:rPr>
          <w:b/>
        </w:rPr>
        <w:tab/>
        <w:t>Ref.</w:t>
      </w:r>
      <w:r w:rsidRPr="00EE6C54">
        <w:rPr>
          <w:b/>
        </w:rPr>
        <w:tab/>
        <w:t>Data</w:t>
      </w:r>
      <w:r w:rsidRPr="00EE6C54">
        <w:rPr>
          <w:b/>
        </w:rPr>
        <w:tab/>
      </w:r>
    </w:p>
    <w:p w:rsidR="00444D41" w:rsidRPr="00EE6C54" w:rsidRDefault="00444D41" w:rsidP="00444D41">
      <w:pPr>
        <w:tabs>
          <w:tab w:val="center" w:pos="1440"/>
          <w:tab w:val="center" w:pos="2448"/>
          <w:tab w:val="left" w:pos="2988"/>
          <w:tab w:val="left" w:pos="7883"/>
          <w:tab w:val="left" w:pos="9360"/>
        </w:tabs>
      </w:pPr>
      <w:r w:rsidRPr="00EE6C54">
        <w:rPr>
          <w:b/>
          <w:u w:val="words"/>
        </w:rPr>
        <w:tab/>
      </w:r>
      <w:proofErr w:type="gramStart"/>
      <w:r w:rsidRPr="00EE6C54">
        <w:rPr>
          <w:b/>
          <w:u w:val="words"/>
        </w:rPr>
        <w:t>Des.</w:t>
      </w:r>
      <w:proofErr w:type="gramEnd"/>
      <w:r w:rsidRPr="00EE6C54">
        <w:rPr>
          <w:b/>
          <w:u w:val="words"/>
        </w:rPr>
        <w:tab/>
        <w:t>Element</w:t>
      </w:r>
      <w:r w:rsidRPr="00EE6C54">
        <w:rPr>
          <w:b/>
          <w:u w:val="words"/>
        </w:rPr>
        <w:tab/>
        <w:t>Name</w:t>
      </w:r>
      <w:r w:rsidRPr="00EE6C54">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6"/>
      </w:tblGrid>
      <w:tr w:rsidR="00444D41" w:rsidRPr="00EE6C54" w:rsidTr="001D1F72">
        <w:trPr>
          <w:cantSplit/>
        </w:trPr>
        <w:tc>
          <w:tcPr>
            <w:tcW w:w="1007" w:type="dxa"/>
          </w:tcPr>
          <w:p w:rsidR="00444D41" w:rsidRPr="00EE6C54" w:rsidRDefault="00444D41" w:rsidP="001D1F72">
            <w:pPr>
              <w:tabs>
                <w:tab w:val="center" w:pos="1440"/>
                <w:tab w:val="center" w:pos="2448"/>
                <w:tab w:val="left" w:pos="2988"/>
                <w:tab w:val="left" w:pos="7883"/>
                <w:tab w:val="left" w:pos="9360"/>
              </w:tabs>
              <w:ind w:right="144"/>
            </w:pPr>
            <w:r w:rsidRPr="00EE6C54">
              <w:rPr>
                <w:b/>
                <w:sz w:val="18"/>
              </w:rPr>
              <w:t>Must Use</w:t>
            </w:r>
          </w:p>
        </w:tc>
        <w:tc>
          <w:tcPr>
            <w:tcW w:w="1080" w:type="dxa"/>
          </w:tcPr>
          <w:p w:rsidR="00444D41" w:rsidRPr="00EE6C54" w:rsidRDefault="00444D41" w:rsidP="001D1F72">
            <w:pPr>
              <w:ind w:right="144"/>
              <w:jc w:val="center"/>
            </w:pPr>
            <w:r w:rsidRPr="00EE6C54">
              <w:rPr>
                <w:b/>
              </w:rPr>
              <w:t>REF01</w:t>
            </w:r>
          </w:p>
        </w:tc>
        <w:tc>
          <w:tcPr>
            <w:tcW w:w="893" w:type="dxa"/>
          </w:tcPr>
          <w:p w:rsidR="00444D41" w:rsidRPr="00EE6C54" w:rsidRDefault="00444D41" w:rsidP="001D1F72">
            <w:pPr>
              <w:ind w:right="144"/>
              <w:jc w:val="center"/>
            </w:pPr>
            <w:r w:rsidRPr="00EE6C54">
              <w:rPr>
                <w:b/>
              </w:rPr>
              <w:t>128</w:t>
            </w:r>
          </w:p>
        </w:tc>
        <w:tc>
          <w:tcPr>
            <w:tcW w:w="4896" w:type="dxa"/>
            <w:gridSpan w:val="4"/>
          </w:tcPr>
          <w:p w:rsidR="00444D41" w:rsidRPr="00EE6C54" w:rsidRDefault="00444D41" w:rsidP="001D1F72">
            <w:pPr>
              <w:ind w:right="144"/>
            </w:pPr>
            <w:r w:rsidRPr="00EE6C54">
              <w:rPr>
                <w:b/>
              </w:rPr>
              <w:t>Reference Identification Qualifier</w:t>
            </w:r>
          </w:p>
        </w:tc>
        <w:tc>
          <w:tcPr>
            <w:tcW w:w="432" w:type="dxa"/>
          </w:tcPr>
          <w:p w:rsidR="00444D41" w:rsidRPr="00EE6C54" w:rsidRDefault="00444D41" w:rsidP="001D1F72">
            <w:pPr>
              <w:ind w:right="144"/>
            </w:pPr>
            <w:r w:rsidRPr="00EE6C54">
              <w:rPr>
                <w:b/>
              </w:rPr>
              <w:t>M</w:t>
            </w:r>
          </w:p>
        </w:tc>
        <w:tc>
          <w:tcPr>
            <w:tcW w:w="1440" w:type="dxa"/>
            <w:gridSpan w:val="3"/>
          </w:tcPr>
          <w:p w:rsidR="00444D41" w:rsidRPr="00EE6C54" w:rsidRDefault="00444D41" w:rsidP="001D1F72">
            <w:pPr>
              <w:ind w:right="144"/>
            </w:pPr>
            <w:r w:rsidRPr="00EE6C54">
              <w:rPr>
                <w:b/>
              </w:rPr>
              <w:t>ID 2/3</w:t>
            </w:r>
          </w:p>
        </w:tc>
      </w:tr>
      <w:tr w:rsidR="00444D41" w:rsidRPr="00EE6C54" w:rsidTr="001D1F72">
        <w:trPr>
          <w:gridAfter w:val="1"/>
          <w:wAfter w:w="245" w:type="dxa"/>
          <w:cantSplit/>
        </w:trPr>
        <w:tc>
          <w:tcPr>
            <w:tcW w:w="2980" w:type="dxa"/>
            <w:gridSpan w:val="3"/>
          </w:tcPr>
          <w:p w:rsidR="00444D41" w:rsidRPr="00EE6C54" w:rsidRDefault="00444D41" w:rsidP="001D1F72">
            <w:pPr>
              <w:pStyle w:val="Definition"/>
              <w:rPr>
                <w:rFonts w:ascii="Times New Roman" w:hAnsi="Times New Roman"/>
              </w:rPr>
            </w:pPr>
          </w:p>
        </w:tc>
        <w:tc>
          <w:tcPr>
            <w:tcW w:w="6523" w:type="dxa"/>
            <w:gridSpan w:val="7"/>
          </w:tcPr>
          <w:p w:rsidR="00444D41" w:rsidRPr="00EE6C54" w:rsidRDefault="00444D41" w:rsidP="001D1F72">
            <w:pPr>
              <w:pStyle w:val="Definition"/>
              <w:rPr>
                <w:rFonts w:ascii="Times New Roman" w:hAnsi="Times New Roman"/>
              </w:rPr>
            </w:pPr>
            <w:r w:rsidRPr="00EE6C54">
              <w:rPr>
                <w:rFonts w:ascii="Times New Roman" w:hAnsi="Times New Roman"/>
              </w:rPr>
              <w:t>Code qualifying the Reference Identification</w:t>
            </w:r>
          </w:p>
        </w:tc>
      </w:tr>
      <w:tr w:rsidR="00444D41" w:rsidRPr="00EE6C54" w:rsidTr="001D1F72">
        <w:trPr>
          <w:gridAfter w:val="2"/>
          <w:wAfter w:w="389" w:type="dxa"/>
          <w:cantSplit/>
        </w:trPr>
        <w:tc>
          <w:tcPr>
            <w:tcW w:w="3311" w:type="dxa"/>
            <w:gridSpan w:val="4"/>
          </w:tcPr>
          <w:p w:rsidR="00444D41" w:rsidRPr="00EE6C54" w:rsidRDefault="00444D41" w:rsidP="001D1F72">
            <w:pPr>
              <w:ind w:right="144"/>
            </w:pPr>
          </w:p>
        </w:tc>
        <w:tc>
          <w:tcPr>
            <w:tcW w:w="1152" w:type="dxa"/>
          </w:tcPr>
          <w:p w:rsidR="00444D41" w:rsidRPr="00EE6C54" w:rsidRDefault="00444D41" w:rsidP="001D1F72">
            <w:pPr>
              <w:ind w:right="144"/>
            </w:pPr>
            <w:r>
              <w:t>PR</w:t>
            </w:r>
          </w:p>
        </w:tc>
        <w:tc>
          <w:tcPr>
            <w:tcW w:w="216" w:type="dxa"/>
          </w:tcPr>
          <w:p w:rsidR="00444D41" w:rsidRPr="00EE6C54" w:rsidRDefault="00444D41" w:rsidP="001D1F72">
            <w:pPr>
              <w:ind w:right="144"/>
            </w:pPr>
          </w:p>
        </w:tc>
        <w:tc>
          <w:tcPr>
            <w:tcW w:w="4680" w:type="dxa"/>
            <w:gridSpan w:val="3"/>
          </w:tcPr>
          <w:p w:rsidR="00444D41" w:rsidRPr="00EE6C54" w:rsidRDefault="00444D41" w:rsidP="001D1F72">
            <w:pPr>
              <w:ind w:right="144"/>
            </w:pPr>
            <w:r>
              <w:t>Price Quote Number</w:t>
            </w:r>
          </w:p>
        </w:tc>
      </w:tr>
      <w:tr w:rsidR="00444D41" w:rsidTr="001D1F72">
        <w:trPr>
          <w:gridAfter w:val="2"/>
          <w:wAfter w:w="388" w:type="dxa"/>
        </w:trPr>
        <w:tc>
          <w:tcPr>
            <w:tcW w:w="4680" w:type="dxa"/>
            <w:gridSpan w:val="6"/>
          </w:tcPr>
          <w:p w:rsidR="00444D41" w:rsidRDefault="00444D41" w:rsidP="001D1F72">
            <w:pPr>
              <w:ind w:right="144"/>
            </w:pPr>
          </w:p>
        </w:tc>
        <w:tc>
          <w:tcPr>
            <w:tcW w:w="4680" w:type="dxa"/>
            <w:gridSpan w:val="3"/>
            <w:shd w:val="pct10" w:color="auto" w:fill="FFFFFF"/>
          </w:tcPr>
          <w:p w:rsidR="00444D41" w:rsidRPr="00EE6C54" w:rsidRDefault="00444D41" w:rsidP="001D1F72">
            <w:pPr>
              <w:ind w:right="144"/>
            </w:pPr>
            <w:r w:rsidRPr="00EE6C54">
              <w:t>LDC Rate Subclass – Used to provide further classification of a rate.</w:t>
            </w:r>
          </w:p>
        </w:tc>
      </w:tr>
      <w:tr w:rsidR="00444D41" w:rsidRPr="00EE6C54" w:rsidTr="001D1F72">
        <w:trPr>
          <w:cantSplit/>
        </w:trPr>
        <w:tc>
          <w:tcPr>
            <w:tcW w:w="1007" w:type="dxa"/>
          </w:tcPr>
          <w:p w:rsidR="00444D41" w:rsidRPr="00EE6C54" w:rsidRDefault="00444D41" w:rsidP="001D1F72">
            <w:pPr>
              <w:ind w:right="144"/>
              <w:rPr>
                <w:b/>
                <w:sz w:val="18"/>
              </w:rPr>
            </w:pPr>
          </w:p>
        </w:tc>
        <w:tc>
          <w:tcPr>
            <w:tcW w:w="1080" w:type="dxa"/>
          </w:tcPr>
          <w:p w:rsidR="00444D41" w:rsidRPr="00EE6C54" w:rsidRDefault="00444D41" w:rsidP="001D1F72">
            <w:pPr>
              <w:ind w:right="144"/>
              <w:jc w:val="center"/>
              <w:rPr>
                <w:b/>
              </w:rPr>
            </w:pPr>
          </w:p>
        </w:tc>
        <w:tc>
          <w:tcPr>
            <w:tcW w:w="893" w:type="dxa"/>
          </w:tcPr>
          <w:p w:rsidR="00444D41" w:rsidRPr="00EE6C54" w:rsidRDefault="00444D41" w:rsidP="001D1F72">
            <w:pPr>
              <w:ind w:right="144"/>
              <w:jc w:val="center"/>
              <w:rPr>
                <w:b/>
              </w:rPr>
            </w:pPr>
          </w:p>
        </w:tc>
        <w:tc>
          <w:tcPr>
            <w:tcW w:w="4896" w:type="dxa"/>
            <w:gridSpan w:val="4"/>
          </w:tcPr>
          <w:p w:rsidR="00444D41" w:rsidRPr="00EE6C54" w:rsidRDefault="00444D41" w:rsidP="001D1F72">
            <w:pPr>
              <w:ind w:right="144"/>
              <w:rPr>
                <w:b/>
              </w:rPr>
            </w:pPr>
          </w:p>
        </w:tc>
        <w:tc>
          <w:tcPr>
            <w:tcW w:w="432" w:type="dxa"/>
          </w:tcPr>
          <w:p w:rsidR="00444D41" w:rsidRPr="00EE6C54" w:rsidRDefault="00444D41" w:rsidP="001D1F72">
            <w:pPr>
              <w:ind w:right="144"/>
              <w:rPr>
                <w:b/>
              </w:rPr>
            </w:pPr>
          </w:p>
        </w:tc>
        <w:tc>
          <w:tcPr>
            <w:tcW w:w="1440" w:type="dxa"/>
            <w:gridSpan w:val="3"/>
          </w:tcPr>
          <w:p w:rsidR="00444D41" w:rsidRPr="00EE6C54" w:rsidRDefault="00444D41" w:rsidP="001D1F72">
            <w:pPr>
              <w:ind w:right="144"/>
              <w:rPr>
                <w:b/>
              </w:rPr>
            </w:pPr>
          </w:p>
        </w:tc>
      </w:tr>
      <w:tr w:rsidR="00444D41" w:rsidRPr="00EE6C54" w:rsidTr="001D1F72">
        <w:trPr>
          <w:cantSplit/>
        </w:trPr>
        <w:tc>
          <w:tcPr>
            <w:tcW w:w="1007" w:type="dxa"/>
          </w:tcPr>
          <w:p w:rsidR="00444D41" w:rsidRPr="00EE6C54" w:rsidRDefault="00444D41" w:rsidP="001D1F72">
            <w:pPr>
              <w:ind w:right="144"/>
            </w:pPr>
            <w:r w:rsidRPr="00EE6C54">
              <w:rPr>
                <w:b/>
                <w:sz w:val="18"/>
              </w:rPr>
              <w:t>Must Use</w:t>
            </w:r>
          </w:p>
        </w:tc>
        <w:tc>
          <w:tcPr>
            <w:tcW w:w="1080" w:type="dxa"/>
          </w:tcPr>
          <w:p w:rsidR="00444D41" w:rsidRPr="00EE6C54" w:rsidRDefault="00444D41" w:rsidP="001D1F72">
            <w:pPr>
              <w:ind w:right="144"/>
              <w:jc w:val="center"/>
            </w:pPr>
            <w:r w:rsidRPr="00EE6C54">
              <w:rPr>
                <w:b/>
              </w:rPr>
              <w:t>REF02</w:t>
            </w:r>
          </w:p>
        </w:tc>
        <w:tc>
          <w:tcPr>
            <w:tcW w:w="893" w:type="dxa"/>
          </w:tcPr>
          <w:p w:rsidR="00444D41" w:rsidRPr="00EE6C54" w:rsidRDefault="00444D41" w:rsidP="001D1F72">
            <w:pPr>
              <w:ind w:right="144"/>
              <w:jc w:val="center"/>
            </w:pPr>
            <w:r w:rsidRPr="00EE6C54">
              <w:rPr>
                <w:b/>
              </w:rPr>
              <w:t>127</w:t>
            </w:r>
          </w:p>
        </w:tc>
        <w:tc>
          <w:tcPr>
            <w:tcW w:w="4896" w:type="dxa"/>
            <w:gridSpan w:val="4"/>
          </w:tcPr>
          <w:p w:rsidR="00444D41" w:rsidRPr="00EE6C54" w:rsidRDefault="00444D41" w:rsidP="001D1F72">
            <w:pPr>
              <w:ind w:right="144"/>
            </w:pPr>
            <w:r w:rsidRPr="00EE6C54">
              <w:rPr>
                <w:b/>
              </w:rPr>
              <w:t>Reference Identification</w:t>
            </w:r>
          </w:p>
        </w:tc>
        <w:tc>
          <w:tcPr>
            <w:tcW w:w="432" w:type="dxa"/>
          </w:tcPr>
          <w:p w:rsidR="00444D41" w:rsidRPr="00EE6C54" w:rsidRDefault="00444D41" w:rsidP="001D1F72">
            <w:pPr>
              <w:ind w:right="144"/>
            </w:pPr>
            <w:r w:rsidRPr="00EE6C54">
              <w:rPr>
                <w:b/>
              </w:rPr>
              <w:t>X</w:t>
            </w:r>
          </w:p>
        </w:tc>
        <w:tc>
          <w:tcPr>
            <w:tcW w:w="1440" w:type="dxa"/>
            <w:gridSpan w:val="3"/>
          </w:tcPr>
          <w:p w:rsidR="00444D41" w:rsidRPr="00EE6C54" w:rsidRDefault="00444D41" w:rsidP="001D1F72">
            <w:pPr>
              <w:ind w:right="144"/>
            </w:pPr>
            <w:r w:rsidRPr="00EE6C54">
              <w:rPr>
                <w:b/>
              </w:rPr>
              <w:t>AN 1/30</w:t>
            </w:r>
          </w:p>
        </w:tc>
      </w:tr>
      <w:tr w:rsidR="00444D41" w:rsidRPr="00EE6C54" w:rsidTr="001D1F72">
        <w:trPr>
          <w:gridAfter w:val="1"/>
          <w:wAfter w:w="245" w:type="dxa"/>
          <w:cantSplit/>
        </w:trPr>
        <w:tc>
          <w:tcPr>
            <w:tcW w:w="2980" w:type="dxa"/>
            <w:gridSpan w:val="3"/>
          </w:tcPr>
          <w:p w:rsidR="00444D41" w:rsidRPr="00EE6C54" w:rsidRDefault="00444D41" w:rsidP="001D1F72">
            <w:pPr>
              <w:pStyle w:val="Definition"/>
              <w:rPr>
                <w:rFonts w:ascii="Times New Roman" w:hAnsi="Times New Roman"/>
              </w:rPr>
            </w:pPr>
          </w:p>
        </w:tc>
        <w:tc>
          <w:tcPr>
            <w:tcW w:w="6523" w:type="dxa"/>
            <w:gridSpan w:val="7"/>
          </w:tcPr>
          <w:p w:rsidR="00444D41" w:rsidRPr="00EE6C54" w:rsidRDefault="00444D41" w:rsidP="001D1F72">
            <w:pPr>
              <w:pStyle w:val="Definition"/>
              <w:rPr>
                <w:rFonts w:ascii="Times New Roman" w:hAnsi="Times New Roman"/>
              </w:rPr>
            </w:pPr>
            <w:r w:rsidRPr="00EE6C54">
              <w:rPr>
                <w:rFonts w:ascii="Times New Roman" w:hAnsi="Times New Roman"/>
              </w:rPr>
              <w:t>Reference information as defined for a particular Transaction Set or as specified by the Reference Identification Qualifier</w:t>
            </w:r>
          </w:p>
        </w:tc>
      </w:tr>
    </w:tbl>
    <w:p w:rsidR="00444D41" w:rsidRDefault="00444D41" w:rsidP="00444D41">
      <w:pPr>
        <w:tabs>
          <w:tab w:val="right" w:pos="1800"/>
          <w:tab w:val="left" w:pos="2160"/>
        </w:tabs>
        <w:ind w:left="2160" w:hanging="2160"/>
        <w:rPr>
          <w:b/>
        </w:rPr>
      </w:pPr>
    </w:p>
    <w:p w:rsidR="00444D41" w:rsidRDefault="00444D41" w:rsidP="00444D41">
      <w:pPr>
        <w:rPr>
          <w:rFonts w:ascii="Arial" w:hAnsi="Arial"/>
          <w:color w:val="000000"/>
        </w:rPr>
      </w:pPr>
      <w:r>
        <w:rPr>
          <w:b/>
        </w:rPr>
        <w:br w:type="page"/>
      </w:r>
    </w:p>
    <w:p w:rsidR="008274B6" w:rsidRDefault="009B37B9" w:rsidP="008274B6">
      <w:pPr>
        <w:pStyle w:val="Heading2"/>
        <w:jc w:val="left"/>
        <w:rPr>
          <w:rFonts w:ascii="Times New Roman" w:hAnsi="Times New Roman"/>
        </w:rPr>
      </w:pPr>
      <w:r>
        <w:lastRenderedPageBreak/>
        <w:t xml:space="preserve">            </w:t>
      </w:r>
      <w:r w:rsidR="008274B6">
        <w:t xml:space="preserve">     </w:t>
      </w:r>
      <w:r w:rsidR="00A714E1">
        <w:t xml:space="preserve"> </w:t>
      </w:r>
      <w:bookmarkStart w:id="218" w:name="_Toc382835576"/>
      <w:r w:rsidR="008274B6">
        <w:rPr>
          <w:rFonts w:ascii="Times New Roman" w:hAnsi="Times New Roman"/>
        </w:rPr>
        <w:t>Segment:</w:t>
      </w:r>
      <w:r w:rsidR="008274B6">
        <w:rPr>
          <w:rFonts w:ascii="Times New Roman" w:hAnsi="Times New Roman"/>
        </w:rPr>
        <w:tab/>
      </w:r>
      <w:r w:rsidR="008274B6">
        <w:rPr>
          <w:rFonts w:ascii="Times New Roman" w:hAnsi="Times New Roman"/>
          <w:sz w:val="40"/>
        </w:rPr>
        <w:t xml:space="preserve">QTY </w:t>
      </w:r>
      <w:r w:rsidR="008274B6">
        <w:rPr>
          <w:rFonts w:ascii="Times New Roman" w:hAnsi="Times New Roman"/>
        </w:rPr>
        <w:t>Quantity</w:t>
      </w:r>
      <w:bookmarkEnd w:id="218"/>
    </w:p>
    <w:p w:rsidR="008274B6" w:rsidRDefault="008274B6" w:rsidP="008274B6">
      <w:pPr>
        <w:tabs>
          <w:tab w:val="right" w:pos="1800"/>
          <w:tab w:val="left" w:pos="2160"/>
        </w:tabs>
        <w:ind w:left="2160" w:hanging="2160"/>
      </w:pPr>
      <w:r>
        <w:rPr>
          <w:b/>
        </w:rPr>
        <w:tab/>
        <w:t>Position:</w:t>
      </w:r>
      <w:r>
        <w:rPr>
          <w:b/>
        </w:rPr>
        <w:tab/>
      </w:r>
      <w:r>
        <w:t>110</w:t>
      </w:r>
    </w:p>
    <w:p w:rsidR="008274B6" w:rsidRDefault="008274B6" w:rsidP="008274B6">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8274B6" w:rsidRDefault="008274B6" w:rsidP="008274B6">
      <w:pPr>
        <w:tabs>
          <w:tab w:val="right" w:pos="1800"/>
          <w:tab w:val="left" w:pos="2160"/>
        </w:tabs>
        <w:ind w:left="2160" w:hanging="2160"/>
      </w:pPr>
      <w:r>
        <w:tab/>
      </w:r>
      <w:r>
        <w:rPr>
          <w:b/>
        </w:rPr>
        <w:t>Level:</w:t>
      </w:r>
      <w:r>
        <w:tab/>
        <w:t>Detail</w:t>
      </w:r>
    </w:p>
    <w:p w:rsidR="008274B6" w:rsidRDefault="008274B6" w:rsidP="008274B6">
      <w:pPr>
        <w:tabs>
          <w:tab w:val="right" w:pos="1800"/>
          <w:tab w:val="left" w:pos="2160"/>
        </w:tabs>
        <w:ind w:left="2160" w:hanging="2160"/>
      </w:pPr>
      <w:r>
        <w:tab/>
      </w:r>
      <w:r>
        <w:rPr>
          <w:b/>
        </w:rPr>
        <w:t>Usage:</w:t>
      </w:r>
      <w:r>
        <w:tab/>
        <w:t>Optional</w:t>
      </w:r>
    </w:p>
    <w:p w:rsidR="008274B6" w:rsidRDefault="008274B6" w:rsidP="008274B6">
      <w:pPr>
        <w:tabs>
          <w:tab w:val="right" w:pos="1800"/>
          <w:tab w:val="left" w:pos="2160"/>
        </w:tabs>
        <w:ind w:left="2160" w:hanging="2160"/>
      </w:pPr>
      <w:r>
        <w:tab/>
      </w:r>
      <w:r>
        <w:rPr>
          <w:b/>
        </w:rPr>
        <w:t>Max Use:</w:t>
      </w:r>
      <w:r>
        <w:tab/>
        <w:t>1</w:t>
      </w:r>
    </w:p>
    <w:p w:rsidR="008274B6" w:rsidRDefault="008274B6" w:rsidP="008274B6">
      <w:pPr>
        <w:tabs>
          <w:tab w:val="right" w:pos="1800"/>
          <w:tab w:val="left" w:pos="2160"/>
        </w:tabs>
        <w:ind w:left="2160" w:hanging="2160"/>
      </w:pPr>
      <w:r>
        <w:tab/>
      </w:r>
      <w:r>
        <w:rPr>
          <w:b/>
        </w:rPr>
        <w:t>Purpose:</w:t>
      </w:r>
      <w:r>
        <w:tab/>
        <w:t>To specify quantity information</w:t>
      </w:r>
    </w:p>
    <w:p w:rsidR="008274B6" w:rsidRDefault="008274B6" w:rsidP="008274B6">
      <w:pPr>
        <w:tabs>
          <w:tab w:val="right" w:pos="1800"/>
          <w:tab w:val="left" w:pos="2160"/>
          <w:tab w:val="left" w:pos="2520"/>
        </w:tabs>
        <w:ind w:left="2520" w:hanging="2520"/>
      </w:pPr>
      <w:r>
        <w:tab/>
      </w:r>
      <w:r>
        <w:rPr>
          <w:b/>
        </w:rPr>
        <w:t>Syntax Notes:</w:t>
      </w:r>
      <w:r>
        <w:tab/>
      </w:r>
      <w:r>
        <w:rPr>
          <w:b/>
        </w:rPr>
        <w:t>1</w:t>
      </w:r>
      <w:r>
        <w:tab/>
        <w:t>At least one of QTY02 or QTY04 is required.</w:t>
      </w:r>
    </w:p>
    <w:p w:rsidR="008274B6" w:rsidRDefault="008274B6" w:rsidP="008274B6">
      <w:pPr>
        <w:tabs>
          <w:tab w:val="right" w:pos="1800"/>
          <w:tab w:val="left" w:pos="2160"/>
          <w:tab w:val="left" w:pos="2520"/>
        </w:tabs>
        <w:ind w:left="2520" w:hanging="2520"/>
      </w:pPr>
      <w:r>
        <w:tab/>
      </w:r>
      <w:r>
        <w:tab/>
      </w:r>
      <w:r>
        <w:rPr>
          <w:b/>
        </w:rPr>
        <w:t>2</w:t>
      </w:r>
      <w:r>
        <w:tab/>
        <w:t>Only one of QTY02 or QTY04 may be present.</w:t>
      </w:r>
    </w:p>
    <w:p w:rsidR="008274B6" w:rsidRDefault="008274B6" w:rsidP="008274B6">
      <w:pPr>
        <w:tabs>
          <w:tab w:val="right" w:pos="1800"/>
          <w:tab w:val="left" w:pos="2160"/>
          <w:tab w:val="left" w:pos="2520"/>
        </w:tabs>
        <w:ind w:left="2520" w:hanging="2520"/>
      </w:pPr>
      <w:r>
        <w:tab/>
      </w:r>
      <w:r>
        <w:rPr>
          <w:b/>
        </w:rPr>
        <w:t>Semantic Notes:</w:t>
      </w:r>
      <w:r>
        <w:tab/>
      </w:r>
      <w:r>
        <w:rPr>
          <w:b/>
        </w:rPr>
        <w:t>1</w:t>
      </w:r>
      <w:r>
        <w:tab/>
        <w:t>QTY04 is used when the quantity is non-numeric.</w:t>
      </w:r>
    </w:p>
    <w:p w:rsidR="008274B6" w:rsidRDefault="008274B6" w:rsidP="008274B6">
      <w:pPr>
        <w:tabs>
          <w:tab w:val="right" w:pos="1800"/>
          <w:tab w:val="left" w:pos="2160"/>
          <w:tab w:val="left" w:pos="2520"/>
        </w:tabs>
        <w:ind w:left="2520" w:hanging="2520"/>
      </w:pPr>
      <w:r>
        <w:tab/>
      </w:r>
      <w:r>
        <w:rPr>
          <w:b/>
        </w:rPr>
        <w:t>Comments:</w:t>
      </w:r>
    </w:p>
    <w:tbl>
      <w:tblPr>
        <w:tblW w:w="9593" w:type="dxa"/>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8274B6" w:rsidTr="009B37B9">
        <w:trPr>
          <w:cantSplit/>
        </w:trPr>
        <w:tc>
          <w:tcPr>
            <w:tcW w:w="2034" w:type="dxa"/>
          </w:tcPr>
          <w:p w:rsidR="008274B6" w:rsidRDefault="008274B6" w:rsidP="00820241">
            <w:pPr>
              <w:ind w:right="144"/>
              <w:jc w:val="right"/>
              <w:rPr>
                <w:sz w:val="24"/>
              </w:rPr>
            </w:pPr>
            <w:r>
              <w:rPr>
                <w:b/>
              </w:rPr>
              <w:t>Notes:</w:t>
            </w:r>
          </w:p>
        </w:tc>
        <w:tc>
          <w:tcPr>
            <w:tcW w:w="216" w:type="dxa"/>
          </w:tcPr>
          <w:p w:rsidR="008274B6" w:rsidRDefault="008274B6" w:rsidP="00820241">
            <w:pPr>
              <w:ind w:right="144"/>
              <w:jc w:val="right"/>
              <w:rPr>
                <w:sz w:val="24"/>
              </w:rPr>
            </w:pPr>
          </w:p>
        </w:tc>
        <w:tc>
          <w:tcPr>
            <w:tcW w:w="7343" w:type="dxa"/>
            <w:shd w:val="pct5" w:color="auto" w:fill="FFFFFF"/>
          </w:tcPr>
          <w:p w:rsidR="008274B6" w:rsidRDefault="008274B6" w:rsidP="00820241">
            <w:pPr>
              <w:ind w:right="144"/>
              <w:rPr>
                <w:sz w:val="24"/>
              </w:rPr>
            </w:pPr>
            <w:r>
              <w:t>Each QTY/MEA/DTM loop conveys consumption information about one metering period.</w:t>
            </w:r>
          </w:p>
        </w:tc>
      </w:tr>
      <w:tr w:rsidR="008274B6" w:rsidTr="009B37B9">
        <w:trPr>
          <w:cantSplit/>
        </w:trPr>
        <w:tc>
          <w:tcPr>
            <w:tcW w:w="2034" w:type="dxa"/>
          </w:tcPr>
          <w:p w:rsidR="008274B6" w:rsidRDefault="008274B6" w:rsidP="00820241">
            <w:pPr>
              <w:ind w:right="144"/>
              <w:jc w:val="right"/>
              <w:rPr>
                <w:b/>
              </w:rPr>
            </w:pPr>
            <w:r>
              <w:rPr>
                <w:b/>
              </w:rPr>
              <w:t>PA Use:</w:t>
            </w:r>
          </w:p>
        </w:tc>
        <w:tc>
          <w:tcPr>
            <w:tcW w:w="216" w:type="dxa"/>
          </w:tcPr>
          <w:p w:rsidR="008274B6" w:rsidRDefault="008274B6" w:rsidP="00820241">
            <w:pPr>
              <w:ind w:right="144"/>
              <w:jc w:val="right"/>
              <w:rPr>
                <w:sz w:val="24"/>
              </w:rPr>
            </w:pPr>
          </w:p>
        </w:tc>
        <w:tc>
          <w:tcPr>
            <w:tcW w:w="7343" w:type="dxa"/>
            <w:shd w:val="pct5" w:color="auto" w:fill="FFFFFF"/>
          </w:tcPr>
          <w:p w:rsidR="008274B6" w:rsidRDefault="008274B6" w:rsidP="00820241">
            <w:pPr>
              <w:ind w:right="144"/>
            </w:pPr>
            <w:r>
              <w:t>Required</w:t>
            </w:r>
          </w:p>
        </w:tc>
      </w:tr>
      <w:tr w:rsidR="009B37B9" w:rsidTr="009B37B9">
        <w:trPr>
          <w:cantSplit/>
        </w:trPr>
        <w:tc>
          <w:tcPr>
            <w:tcW w:w="2034" w:type="dxa"/>
          </w:tcPr>
          <w:p w:rsidR="009B37B9" w:rsidRDefault="009B37B9" w:rsidP="00820241">
            <w:pPr>
              <w:ind w:right="144"/>
              <w:jc w:val="right"/>
              <w:rPr>
                <w:b/>
              </w:rPr>
            </w:pPr>
            <w:r>
              <w:rPr>
                <w:b/>
              </w:rPr>
              <w:t>NJ Use:</w:t>
            </w:r>
          </w:p>
        </w:tc>
        <w:tc>
          <w:tcPr>
            <w:tcW w:w="216" w:type="dxa"/>
          </w:tcPr>
          <w:p w:rsidR="009B37B9" w:rsidRDefault="009B37B9" w:rsidP="00820241">
            <w:pPr>
              <w:ind w:right="144"/>
              <w:jc w:val="right"/>
              <w:rPr>
                <w:sz w:val="24"/>
              </w:rPr>
            </w:pPr>
          </w:p>
        </w:tc>
        <w:tc>
          <w:tcPr>
            <w:tcW w:w="7343" w:type="dxa"/>
            <w:shd w:val="pct5" w:color="auto" w:fill="FFFFFF"/>
          </w:tcPr>
          <w:p w:rsidR="009B37B9" w:rsidRDefault="00961A42" w:rsidP="00820241">
            <w:pPr>
              <w:ind w:right="144"/>
            </w:pPr>
            <w:r>
              <w:t>Used by PSE&amp;G</w:t>
            </w:r>
          </w:p>
        </w:tc>
      </w:tr>
      <w:tr w:rsidR="009B37B9" w:rsidTr="009B37B9">
        <w:trPr>
          <w:cantSplit/>
        </w:trPr>
        <w:tc>
          <w:tcPr>
            <w:tcW w:w="2034" w:type="dxa"/>
          </w:tcPr>
          <w:p w:rsidR="009B37B9" w:rsidRDefault="009B37B9" w:rsidP="00820241">
            <w:pPr>
              <w:ind w:right="144"/>
              <w:jc w:val="right"/>
              <w:rPr>
                <w:b/>
              </w:rPr>
            </w:pPr>
            <w:r>
              <w:rPr>
                <w:b/>
              </w:rPr>
              <w:t>DE Use:</w:t>
            </w:r>
          </w:p>
        </w:tc>
        <w:tc>
          <w:tcPr>
            <w:tcW w:w="216" w:type="dxa"/>
          </w:tcPr>
          <w:p w:rsidR="009B37B9" w:rsidRDefault="009B37B9" w:rsidP="00820241">
            <w:pPr>
              <w:ind w:right="144"/>
              <w:jc w:val="right"/>
              <w:rPr>
                <w:sz w:val="24"/>
              </w:rPr>
            </w:pPr>
          </w:p>
        </w:tc>
        <w:tc>
          <w:tcPr>
            <w:tcW w:w="7343" w:type="dxa"/>
            <w:shd w:val="pct5" w:color="auto" w:fill="FFFFFF"/>
          </w:tcPr>
          <w:p w:rsidR="009B37B9" w:rsidRDefault="009B37B9" w:rsidP="00820241">
            <w:pPr>
              <w:ind w:right="144"/>
            </w:pPr>
            <w:r>
              <w:t>Not Used</w:t>
            </w:r>
          </w:p>
        </w:tc>
      </w:tr>
      <w:tr w:rsidR="009B37B9" w:rsidTr="009B37B9">
        <w:trPr>
          <w:cantSplit/>
        </w:trPr>
        <w:tc>
          <w:tcPr>
            <w:tcW w:w="2034" w:type="dxa"/>
          </w:tcPr>
          <w:p w:rsidR="009B37B9" w:rsidRDefault="009B37B9" w:rsidP="00820241">
            <w:pPr>
              <w:ind w:right="144"/>
              <w:jc w:val="right"/>
              <w:rPr>
                <w:b/>
              </w:rPr>
            </w:pPr>
            <w:r>
              <w:rPr>
                <w:b/>
              </w:rPr>
              <w:t>MD Use:</w:t>
            </w:r>
          </w:p>
        </w:tc>
        <w:tc>
          <w:tcPr>
            <w:tcW w:w="216" w:type="dxa"/>
          </w:tcPr>
          <w:p w:rsidR="009B37B9" w:rsidRDefault="009B37B9" w:rsidP="00820241">
            <w:pPr>
              <w:ind w:right="144"/>
              <w:jc w:val="right"/>
              <w:rPr>
                <w:sz w:val="24"/>
              </w:rPr>
            </w:pPr>
          </w:p>
        </w:tc>
        <w:tc>
          <w:tcPr>
            <w:tcW w:w="7343" w:type="dxa"/>
            <w:shd w:val="pct5" w:color="auto" w:fill="FFFFFF"/>
          </w:tcPr>
          <w:p w:rsidR="009B37B9" w:rsidRDefault="009B37B9" w:rsidP="00820241">
            <w:pPr>
              <w:ind w:right="144"/>
            </w:pPr>
            <w:r>
              <w:t>Not Used</w:t>
            </w:r>
          </w:p>
        </w:tc>
      </w:tr>
      <w:tr w:rsidR="008274B6" w:rsidTr="009B37B9">
        <w:trPr>
          <w:cantSplit/>
        </w:trPr>
        <w:tc>
          <w:tcPr>
            <w:tcW w:w="2034" w:type="dxa"/>
          </w:tcPr>
          <w:p w:rsidR="008274B6" w:rsidRDefault="008274B6" w:rsidP="00820241">
            <w:pPr>
              <w:ind w:right="144"/>
              <w:jc w:val="right"/>
              <w:rPr>
                <w:b/>
              </w:rPr>
            </w:pPr>
            <w:r>
              <w:rPr>
                <w:b/>
              </w:rPr>
              <w:t>Example:</w:t>
            </w:r>
          </w:p>
        </w:tc>
        <w:tc>
          <w:tcPr>
            <w:tcW w:w="216" w:type="dxa"/>
          </w:tcPr>
          <w:p w:rsidR="008274B6" w:rsidRDefault="008274B6" w:rsidP="00820241">
            <w:pPr>
              <w:ind w:right="144"/>
              <w:jc w:val="right"/>
              <w:rPr>
                <w:sz w:val="24"/>
              </w:rPr>
            </w:pPr>
          </w:p>
        </w:tc>
        <w:tc>
          <w:tcPr>
            <w:tcW w:w="7343" w:type="dxa"/>
            <w:shd w:val="pct5" w:color="auto" w:fill="FFFFFF"/>
          </w:tcPr>
          <w:p w:rsidR="008274B6" w:rsidRDefault="008274B6" w:rsidP="00820241">
            <w:pPr>
              <w:ind w:right="144"/>
            </w:pPr>
            <w:r>
              <w:t>QTY*QD*5210*KH</w:t>
            </w:r>
          </w:p>
        </w:tc>
      </w:tr>
    </w:tbl>
    <w:p w:rsidR="008274B6" w:rsidRDefault="008274B6" w:rsidP="008274B6">
      <w:pPr>
        <w:jc w:val="center"/>
      </w:pPr>
    </w:p>
    <w:p w:rsidR="008274B6" w:rsidRDefault="008274B6" w:rsidP="008274B6">
      <w:pPr>
        <w:jc w:val="center"/>
      </w:pPr>
    </w:p>
    <w:p w:rsidR="008274B6" w:rsidRDefault="008274B6" w:rsidP="008274B6">
      <w:pPr>
        <w:jc w:val="center"/>
        <w:rPr>
          <w:b/>
        </w:rPr>
      </w:pPr>
      <w:r>
        <w:rPr>
          <w:b/>
        </w:rPr>
        <w:t>Data Element Summary</w:t>
      </w:r>
    </w:p>
    <w:p w:rsidR="008274B6" w:rsidRDefault="008274B6" w:rsidP="008274B6">
      <w:pPr>
        <w:tabs>
          <w:tab w:val="center" w:pos="1440"/>
          <w:tab w:val="center" w:pos="2448"/>
          <w:tab w:val="left" w:pos="2988"/>
          <w:tab w:val="left" w:pos="7883"/>
          <w:tab w:val="left" w:pos="9360"/>
        </w:tabs>
        <w:rPr>
          <w:b/>
        </w:rPr>
      </w:pPr>
      <w:r>
        <w:rPr>
          <w:b/>
        </w:rPr>
        <w:tab/>
        <w:t>Ref.</w:t>
      </w:r>
      <w:r>
        <w:rPr>
          <w:b/>
        </w:rPr>
        <w:tab/>
        <w:t>Data</w:t>
      </w:r>
      <w:r>
        <w:rPr>
          <w:b/>
        </w:rPr>
        <w:tab/>
      </w:r>
    </w:p>
    <w:p w:rsidR="008274B6" w:rsidRDefault="008274B6" w:rsidP="008274B6">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9"/>
        <w:gridCol w:w="1133"/>
        <w:gridCol w:w="37"/>
        <w:gridCol w:w="180"/>
        <w:gridCol w:w="3196"/>
        <w:gridCol w:w="432"/>
        <w:gridCol w:w="1052"/>
        <w:gridCol w:w="143"/>
        <w:gridCol w:w="245"/>
      </w:tblGrid>
      <w:tr w:rsidR="008274B6" w:rsidTr="00820241">
        <w:trPr>
          <w:cantSplit/>
        </w:trPr>
        <w:tc>
          <w:tcPr>
            <w:tcW w:w="1007" w:type="dxa"/>
          </w:tcPr>
          <w:p w:rsidR="008274B6" w:rsidRDefault="008274B6" w:rsidP="00820241">
            <w:pPr>
              <w:tabs>
                <w:tab w:val="center" w:pos="1440"/>
                <w:tab w:val="center" w:pos="2448"/>
                <w:tab w:val="left" w:pos="2988"/>
                <w:tab w:val="left" w:pos="7883"/>
                <w:tab w:val="left" w:pos="9360"/>
              </w:tabs>
              <w:ind w:right="144"/>
              <w:rPr>
                <w:sz w:val="24"/>
              </w:rPr>
            </w:pPr>
            <w:r>
              <w:rPr>
                <w:b/>
              </w:rPr>
              <w:t>Must Use</w:t>
            </w:r>
          </w:p>
        </w:tc>
        <w:tc>
          <w:tcPr>
            <w:tcW w:w="1080" w:type="dxa"/>
          </w:tcPr>
          <w:p w:rsidR="008274B6" w:rsidRDefault="008274B6" w:rsidP="00820241">
            <w:pPr>
              <w:ind w:right="144"/>
              <w:jc w:val="center"/>
              <w:rPr>
                <w:sz w:val="24"/>
              </w:rPr>
            </w:pPr>
            <w:r>
              <w:rPr>
                <w:b/>
              </w:rPr>
              <w:t>QTY01</w:t>
            </w:r>
          </w:p>
        </w:tc>
        <w:tc>
          <w:tcPr>
            <w:tcW w:w="893" w:type="dxa"/>
          </w:tcPr>
          <w:p w:rsidR="008274B6" w:rsidRDefault="008274B6" w:rsidP="00820241">
            <w:pPr>
              <w:ind w:right="144"/>
              <w:jc w:val="center"/>
              <w:rPr>
                <w:sz w:val="24"/>
              </w:rPr>
            </w:pPr>
            <w:r>
              <w:rPr>
                <w:b/>
              </w:rPr>
              <w:t>673</w:t>
            </w:r>
          </w:p>
        </w:tc>
        <w:tc>
          <w:tcPr>
            <w:tcW w:w="4896" w:type="dxa"/>
            <w:gridSpan w:val="6"/>
          </w:tcPr>
          <w:p w:rsidR="008274B6" w:rsidRDefault="008274B6" w:rsidP="00820241">
            <w:pPr>
              <w:ind w:right="144"/>
              <w:rPr>
                <w:sz w:val="24"/>
              </w:rPr>
            </w:pPr>
            <w:r>
              <w:rPr>
                <w:b/>
              </w:rPr>
              <w:t>Quantity Qualifier</w:t>
            </w:r>
          </w:p>
        </w:tc>
        <w:tc>
          <w:tcPr>
            <w:tcW w:w="432" w:type="dxa"/>
          </w:tcPr>
          <w:p w:rsidR="008274B6" w:rsidRDefault="008274B6" w:rsidP="00820241">
            <w:pPr>
              <w:ind w:right="144"/>
              <w:rPr>
                <w:sz w:val="24"/>
              </w:rPr>
            </w:pPr>
            <w:r>
              <w:rPr>
                <w:b/>
              </w:rPr>
              <w:t>M</w:t>
            </w:r>
          </w:p>
        </w:tc>
        <w:tc>
          <w:tcPr>
            <w:tcW w:w="1440" w:type="dxa"/>
            <w:gridSpan w:val="3"/>
          </w:tcPr>
          <w:p w:rsidR="008274B6" w:rsidRDefault="008274B6" w:rsidP="00820241">
            <w:pPr>
              <w:ind w:right="144"/>
              <w:rPr>
                <w:sz w:val="24"/>
              </w:rPr>
            </w:pPr>
            <w:r>
              <w:rPr>
                <w:b/>
              </w:rPr>
              <w:t>ID 2/2</w:t>
            </w:r>
          </w:p>
        </w:tc>
      </w:tr>
      <w:tr w:rsidR="008274B6" w:rsidTr="00820241">
        <w:trPr>
          <w:gridAfter w:val="1"/>
          <w:wAfter w:w="245" w:type="dxa"/>
          <w:cantSplit/>
        </w:trPr>
        <w:tc>
          <w:tcPr>
            <w:tcW w:w="2980" w:type="dxa"/>
            <w:gridSpan w:val="3"/>
          </w:tcPr>
          <w:p w:rsidR="008274B6" w:rsidRDefault="008274B6" w:rsidP="00820241">
            <w:pPr>
              <w:pStyle w:val="Definition"/>
              <w:rPr>
                <w:rFonts w:ascii="Times New Roman" w:hAnsi="Times New Roman"/>
              </w:rPr>
            </w:pPr>
          </w:p>
        </w:tc>
        <w:tc>
          <w:tcPr>
            <w:tcW w:w="6523" w:type="dxa"/>
            <w:gridSpan w:val="9"/>
          </w:tcPr>
          <w:p w:rsidR="008274B6" w:rsidRDefault="008274B6" w:rsidP="00820241">
            <w:pPr>
              <w:pStyle w:val="Definition"/>
              <w:rPr>
                <w:rFonts w:ascii="Times New Roman" w:hAnsi="Times New Roman"/>
              </w:rPr>
            </w:pPr>
            <w:r>
              <w:rPr>
                <w:rFonts w:ascii="Times New Roman" w:hAnsi="Times New Roman"/>
              </w:rPr>
              <w:t>Code specifying the type of quantity</w:t>
            </w:r>
          </w:p>
        </w:tc>
      </w:tr>
      <w:tr w:rsidR="00554143" w:rsidRPr="00B642CE" w:rsidTr="00554143">
        <w:trPr>
          <w:gridAfter w:val="2"/>
          <w:wAfter w:w="388" w:type="dxa"/>
          <w:cantSplit/>
        </w:trPr>
        <w:tc>
          <w:tcPr>
            <w:tcW w:w="3311" w:type="dxa"/>
            <w:gridSpan w:val="4"/>
          </w:tcPr>
          <w:p w:rsidR="00554143" w:rsidRPr="00B642CE" w:rsidRDefault="00554143" w:rsidP="00554143">
            <w:pPr>
              <w:ind w:right="144"/>
              <w:rPr>
                <w:szCs w:val="24"/>
              </w:rPr>
            </w:pPr>
          </w:p>
        </w:tc>
        <w:tc>
          <w:tcPr>
            <w:tcW w:w="1152" w:type="dxa"/>
            <w:gridSpan w:val="2"/>
          </w:tcPr>
          <w:p w:rsidR="00554143" w:rsidRPr="00B642CE" w:rsidRDefault="00554143" w:rsidP="00554143">
            <w:pPr>
              <w:ind w:right="144"/>
              <w:rPr>
                <w:szCs w:val="24"/>
              </w:rPr>
            </w:pPr>
            <w:r w:rsidRPr="00B642CE">
              <w:rPr>
                <w:szCs w:val="24"/>
              </w:rPr>
              <w:t>KA</w:t>
            </w:r>
          </w:p>
        </w:tc>
        <w:tc>
          <w:tcPr>
            <w:tcW w:w="217" w:type="dxa"/>
            <w:gridSpan w:val="2"/>
          </w:tcPr>
          <w:p w:rsidR="00554143" w:rsidRPr="00B642CE" w:rsidRDefault="00554143" w:rsidP="00554143">
            <w:pPr>
              <w:ind w:right="144"/>
              <w:rPr>
                <w:szCs w:val="24"/>
              </w:rPr>
            </w:pPr>
          </w:p>
        </w:tc>
        <w:tc>
          <w:tcPr>
            <w:tcW w:w="4680" w:type="dxa"/>
            <w:gridSpan w:val="3"/>
          </w:tcPr>
          <w:p w:rsidR="00554143" w:rsidRPr="00B642CE" w:rsidRDefault="00554143" w:rsidP="00554143">
            <w:pPr>
              <w:ind w:right="144"/>
              <w:rPr>
                <w:szCs w:val="24"/>
              </w:rPr>
            </w:pPr>
            <w:r w:rsidRPr="00B642CE">
              <w:rPr>
                <w:szCs w:val="24"/>
              </w:rPr>
              <w:t>Estimated</w:t>
            </w:r>
            <w:r>
              <w:rPr>
                <w:szCs w:val="24"/>
              </w:rPr>
              <w:t xml:space="preserve"> Quantity Delivered</w:t>
            </w:r>
          </w:p>
        </w:tc>
      </w:tr>
      <w:tr w:rsidR="00554143" w:rsidRPr="00B642CE" w:rsidTr="00554143">
        <w:trPr>
          <w:gridAfter w:val="2"/>
          <w:wAfter w:w="388" w:type="dxa"/>
          <w:cantSplit/>
        </w:trPr>
        <w:tc>
          <w:tcPr>
            <w:tcW w:w="4680" w:type="dxa"/>
            <w:gridSpan w:val="8"/>
          </w:tcPr>
          <w:p w:rsidR="00554143" w:rsidRPr="00B642CE" w:rsidRDefault="00554143" w:rsidP="00554143">
            <w:pPr>
              <w:ind w:right="144"/>
              <w:rPr>
                <w:szCs w:val="24"/>
              </w:rPr>
            </w:pPr>
          </w:p>
        </w:tc>
        <w:tc>
          <w:tcPr>
            <w:tcW w:w="4680" w:type="dxa"/>
            <w:gridSpan w:val="3"/>
            <w:shd w:val="pct5" w:color="auto" w:fill="FFFFFF"/>
          </w:tcPr>
          <w:p w:rsidR="00554143" w:rsidRPr="00B642CE" w:rsidRDefault="00554143" w:rsidP="00554143">
            <w:pPr>
              <w:ind w:right="144"/>
              <w:rPr>
                <w:szCs w:val="24"/>
              </w:rPr>
            </w:pPr>
            <w:r>
              <w:rPr>
                <w:snapToGrid w:val="0"/>
                <w:szCs w:val="24"/>
              </w:rPr>
              <w:t xml:space="preserve">Used when the </w:t>
            </w:r>
            <w:r w:rsidRPr="00B642CE">
              <w:rPr>
                <w:snapToGrid w:val="0"/>
                <w:szCs w:val="24"/>
              </w:rPr>
              <w:t>quantity delivered is an estimated quantity</w:t>
            </w:r>
            <w:r>
              <w:rPr>
                <w:snapToGrid w:val="0"/>
                <w:szCs w:val="24"/>
              </w:rPr>
              <w:t>.</w:t>
            </w:r>
          </w:p>
        </w:tc>
      </w:tr>
      <w:tr w:rsidR="00554143" w:rsidRPr="00B642CE" w:rsidTr="00554143">
        <w:trPr>
          <w:gridAfter w:val="2"/>
          <w:wAfter w:w="388" w:type="dxa"/>
          <w:cantSplit/>
        </w:trPr>
        <w:tc>
          <w:tcPr>
            <w:tcW w:w="3311" w:type="dxa"/>
            <w:gridSpan w:val="4"/>
          </w:tcPr>
          <w:p w:rsidR="00554143" w:rsidRPr="00B642CE" w:rsidRDefault="00554143" w:rsidP="00554143">
            <w:pPr>
              <w:ind w:right="144"/>
              <w:rPr>
                <w:szCs w:val="24"/>
              </w:rPr>
            </w:pPr>
          </w:p>
        </w:tc>
        <w:tc>
          <w:tcPr>
            <w:tcW w:w="1152" w:type="dxa"/>
            <w:gridSpan w:val="2"/>
          </w:tcPr>
          <w:p w:rsidR="00554143" w:rsidRPr="00B642CE" w:rsidRDefault="00554143" w:rsidP="00554143">
            <w:pPr>
              <w:ind w:right="144"/>
              <w:rPr>
                <w:szCs w:val="24"/>
              </w:rPr>
            </w:pPr>
            <w:r w:rsidRPr="00B642CE">
              <w:rPr>
                <w:szCs w:val="24"/>
              </w:rPr>
              <w:t>QD</w:t>
            </w:r>
          </w:p>
        </w:tc>
        <w:tc>
          <w:tcPr>
            <w:tcW w:w="217" w:type="dxa"/>
            <w:gridSpan w:val="2"/>
          </w:tcPr>
          <w:p w:rsidR="00554143" w:rsidRPr="00B642CE" w:rsidRDefault="00554143" w:rsidP="00554143">
            <w:pPr>
              <w:ind w:right="144"/>
              <w:rPr>
                <w:szCs w:val="24"/>
              </w:rPr>
            </w:pPr>
          </w:p>
        </w:tc>
        <w:tc>
          <w:tcPr>
            <w:tcW w:w="4680" w:type="dxa"/>
            <w:gridSpan w:val="3"/>
          </w:tcPr>
          <w:p w:rsidR="00554143" w:rsidRPr="00B642CE" w:rsidRDefault="00554143" w:rsidP="00554143">
            <w:pPr>
              <w:ind w:right="144"/>
              <w:rPr>
                <w:szCs w:val="24"/>
              </w:rPr>
            </w:pPr>
            <w:r>
              <w:rPr>
                <w:szCs w:val="24"/>
              </w:rPr>
              <w:t xml:space="preserve">Actual </w:t>
            </w:r>
            <w:r w:rsidRPr="00B642CE">
              <w:rPr>
                <w:szCs w:val="24"/>
              </w:rPr>
              <w:t>Quantity Delivered</w:t>
            </w:r>
          </w:p>
        </w:tc>
      </w:tr>
      <w:tr w:rsidR="00554143" w:rsidRPr="00B642CE" w:rsidTr="00554143">
        <w:trPr>
          <w:gridAfter w:val="2"/>
          <w:wAfter w:w="388" w:type="dxa"/>
          <w:cantSplit/>
        </w:trPr>
        <w:tc>
          <w:tcPr>
            <w:tcW w:w="4680" w:type="dxa"/>
            <w:gridSpan w:val="8"/>
          </w:tcPr>
          <w:p w:rsidR="00554143" w:rsidRPr="00B642CE" w:rsidRDefault="00554143" w:rsidP="00554143">
            <w:pPr>
              <w:ind w:right="144"/>
              <w:rPr>
                <w:szCs w:val="24"/>
              </w:rPr>
            </w:pPr>
          </w:p>
        </w:tc>
        <w:tc>
          <w:tcPr>
            <w:tcW w:w="4680" w:type="dxa"/>
            <w:gridSpan w:val="3"/>
            <w:shd w:val="pct5" w:color="auto" w:fill="FFFFFF"/>
          </w:tcPr>
          <w:p w:rsidR="00554143" w:rsidRPr="00B642CE" w:rsidRDefault="00554143" w:rsidP="00554143">
            <w:pPr>
              <w:ind w:right="144"/>
              <w:rPr>
                <w:szCs w:val="24"/>
              </w:rPr>
            </w:pPr>
            <w:r w:rsidRPr="00B642CE">
              <w:rPr>
                <w:szCs w:val="24"/>
              </w:rPr>
              <w:t xml:space="preserve">Used when </w:t>
            </w:r>
            <w:r>
              <w:rPr>
                <w:szCs w:val="24"/>
              </w:rPr>
              <w:t>the q</w:t>
            </w:r>
            <w:r w:rsidRPr="00B642CE">
              <w:rPr>
                <w:szCs w:val="24"/>
              </w:rPr>
              <w:t>uantity</w:t>
            </w:r>
            <w:r>
              <w:rPr>
                <w:szCs w:val="24"/>
              </w:rPr>
              <w:t xml:space="preserve"> delivered is an actual quantity.</w:t>
            </w:r>
          </w:p>
        </w:tc>
      </w:tr>
      <w:tr w:rsidR="00554143" w:rsidRPr="00B642CE" w:rsidTr="00554143">
        <w:trPr>
          <w:gridAfter w:val="2"/>
          <w:wAfter w:w="388" w:type="dxa"/>
          <w:cantSplit/>
        </w:trPr>
        <w:tc>
          <w:tcPr>
            <w:tcW w:w="3330" w:type="dxa"/>
            <w:gridSpan w:val="5"/>
          </w:tcPr>
          <w:p w:rsidR="00554143" w:rsidRPr="00B642CE" w:rsidRDefault="00554143" w:rsidP="00554143">
            <w:pPr>
              <w:ind w:right="144"/>
              <w:rPr>
                <w:szCs w:val="24"/>
              </w:rPr>
            </w:pPr>
          </w:p>
        </w:tc>
        <w:tc>
          <w:tcPr>
            <w:tcW w:w="1170" w:type="dxa"/>
            <w:gridSpan w:val="2"/>
          </w:tcPr>
          <w:p w:rsidR="00554143" w:rsidRPr="00B642CE" w:rsidRDefault="00554143" w:rsidP="00554143">
            <w:pPr>
              <w:ind w:right="144"/>
              <w:rPr>
                <w:snapToGrid w:val="0"/>
                <w:szCs w:val="24"/>
              </w:rPr>
            </w:pPr>
            <w:r w:rsidRPr="00B642CE">
              <w:rPr>
                <w:snapToGrid w:val="0"/>
                <w:szCs w:val="24"/>
              </w:rPr>
              <w:t>87</w:t>
            </w:r>
          </w:p>
        </w:tc>
        <w:tc>
          <w:tcPr>
            <w:tcW w:w="180" w:type="dxa"/>
          </w:tcPr>
          <w:p w:rsidR="00554143" w:rsidRPr="00B642CE" w:rsidRDefault="00554143" w:rsidP="00554143">
            <w:pPr>
              <w:ind w:right="144"/>
              <w:rPr>
                <w:snapToGrid w:val="0"/>
                <w:szCs w:val="24"/>
              </w:rPr>
            </w:pPr>
          </w:p>
        </w:tc>
        <w:tc>
          <w:tcPr>
            <w:tcW w:w="4680" w:type="dxa"/>
            <w:gridSpan w:val="3"/>
          </w:tcPr>
          <w:p w:rsidR="00554143" w:rsidRPr="00B642CE" w:rsidRDefault="00554143" w:rsidP="00554143">
            <w:pPr>
              <w:ind w:right="144"/>
              <w:rPr>
                <w:snapToGrid w:val="0"/>
                <w:szCs w:val="24"/>
              </w:rPr>
            </w:pPr>
            <w:r>
              <w:rPr>
                <w:snapToGrid w:val="0"/>
                <w:szCs w:val="24"/>
              </w:rPr>
              <w:t xml:space="preserve">Actual </w:t>
            </w:r>
            <w:r w:rsidRPr="00B642CE">
              <w:rPr>
                <w:snapToGrid w:val="0"/>
                <w:szCs w:val="24"/>
              </w:rPr>
              <w:t xml:space="preserve">Quantity Received </w:t>
            </w:r>
            <w:r>
              <w:rPr>
                <w:snapToGrid w:val="0"/>
                <w:szCs w:val="24"/>
              </w:rPr>
              <w:t>(Net Metering)</w:t>
            </w:r>
          </w:p>
        </w:tc>
      </w:tr>
      <w:tr w:rsidR="00554143" w:rsidRPr="00B642CE" w:rsidTr="00554143">
        <w:trPr>
          <w:gridAfter w:val="2"/>
          <w:wAfter w:w="388" w:type="dxa"/>
          <w:cantSplit/>
        </w:trPr>
        <w:tc>
          <w:tcPr>
            <w:tcW w:w="4680" w:type="dxa"/>
            <w:gridSpan w:val="8"/>
          </w:tcPr>
          <w:p w:rsidR="00554143" w:rsidRPr="00B642CE" w:rsidRDefault="00554143" w:rsidP="00554143">
            <w:pPr>
              <w:ind w:right="144"/>
              <w:rPr>
                <w:szCs w:val="24"/>
              </w:rPr>
            </w:pPr>
          </w:p>
        </w:tc>
        <w:tc>
          <w:tcPr>
            <w:tcW w:w="4680" w:type="dxa"/>
            <w:gridSpan w:val="3"/>
            <w:shd w:val="pct5" w:color="auto" w:fill="FFFFFF"/>
          </w:tcPr>
          <w:p w:rsidR="00554143" w:rsidRPr="00B642CE" w:rsidRDefault="00554143" w:rsidP="00554143">
            <w:pPr>
              <w:ind w:right="144"/>
              <w:rPr>
                <w:snapToGrid w:val="0"/>
                <w:szCs w:val="24"/>
              </w:rPr>
            </w:pPr>
            <w:r>
              <w:rPr>
                <w:snapToGrid w:val="0"/>
                <w:szCs w:val="24"/>
              </w:rPr>
              <w:t xml:space="preserve">Used when the </w:t>
            </w:r>
            <w:proofErr w:type="spellStart"/>
            <w:r>
              <w:rPr>
                <w:snapToGrid w:val="0"/>
                <w:szCs w:val="24"/>
              </w:rPr>
              <w:t>net</w:t>
            </w:r>
            <w:proofErr w:type="spellEnd"/>
            <w:r>
              <w:rPr>
                <w:snapToGrid w:val="0"/>
                <w:szCs w:val="24"/>
              </w:rPr>
              <w:t xml:space="preserve"> generation quantity received is </w:t>
            </w:r>
            <w:proofErr w:type="gramStart"/>
            <w:r>
              <w:rPr>
                <w:snapToGrid w:val="0"/>
                <w:szCs w:val="24"/>
              </w:rPr>
              <w:t>actual</w:t>
            </w:r>
            <w:proofErr w:type="gramEnd"/>
            <w:r>
              <w:rPr>
                <w:snapToGrid w:val="0"/>
                <w:szCs w:val="24"/>
              </w:rPr>
              <w:t>.</w:t>
            </w:r>
          </w:p>
        </w:tc>
      </w:tr>
      <w:tr w:rsidR="00554143" w:rsidRPr="00B642CE" w:rsidTr="00554143">
        <w:trPr>
          <w:gridAfter w:val="2"/>
          <w:wAfter w:w="388" w:type="dxa"/>
          <w:cantSplit/>
        </w:trPr>
        <w:tc>
          <w:tcPr>
            <w:tcW w:w="3330" w:type="dxa"/>
            <w:gridSpan w:val="5"/>
          </w:tcPr>
          <w:p w:rsidR="00554143" w:rsidRPr="00B642CE" w:rsidRDefault="00554143" w:rsidP="00554143">
            <w:pPr>
              <w:ind w:right="144"/>
              <w:rPr>
                <w:szCs w:val="24"/>
              </w:rPr>
            </w:pPr>
          </w:p>
        </w:tc>
        <w:tc>
          <w:tcPr>
            <w:tcW w:w="1170" w:type="dxa"/>
            <w:gridSpan w:val="2"/>
          </w:tcPr>
          <w:p w:rsidR="00554143" w:rsidRPr="00B642CE" w:rsidRDefault="00554143" w:rsidP="00554143">
            <w:pPr>
              <w:ind w:right="144"/>
              <w:rPr>
                <w:snapToGrid w:val="0"/>
                <w:szCs w:val="24"/>
              </w:rPr>
            </w:pPr>
            <w:r w:rsidRPr="00B642CE">
              <w:rPr>
                <w:snapToGrid w:val="0"/>
                <w:szCs w:val="24"/>
              </w:rPr>
              <w:t>9H</w:t>
            </w:r>
          </w:p>
        </w:tc>
        <w:tc>
          <w:tcPr>
            <w:tcW w:w="180" w:type="dxa"/>
          </w:tcPr>
          <w:p w:rsidR="00554143" w:rsidRPr="00B642CE" w:rsidRDefault="00554143" w:rsidP="00554143">
            <w:pPr>
              <w:ind w:right="144"/>
              <w:rPr>
                <w:szCs w:val="24"/>
              </w:rPr>
            </w:pPr>
          </w:p>
        </w:tc>
        <w:tc>
          <w:tcPr>
            <w:tcW w:w="4680" w:type="dxa"/>
            <w:gridSpan w:val="3"/>
          </w:tcPr>
          <w:p w:rsidR="00554143" w:rsidRPr="00B642CE" w:rsidRDefault="00554143" w:rsidP="00554143">
            <w:pPr>
              <w:ind w:right="144"/>
              <w:rPr>
                <w:szCs w:val="24"/>
              </w:rPr>
            </w:pPr>
            <w:r w:rsidRPr="00B642CE">
              <w:rPr>
                <w:snapToGrid w:val="0"/>
                <w:szCs w:val="24"/>
              </w:rPr>
              <w:t xml:space="preserve">Estimated </w:t>
            </w:r>
            <w:r>
              <w:rPr>
                <w:snapToGrid w:val="0"/>
                <w:szCs w:val="24"/>
              </w:rPr>
              <w:t xml:space="preserve"> Quantity Received (Net Metering)</w:t>
            </w:r>
          </w:p>
        </w:tc>
      </w:tr>
      <w:tr w:rsidR="00554143" w:rsidRPr="00B642CE" w:rsidTr="00554143">
        <w:trPr>
          <w:gridAfter w:val="2"/>
          <w:wAfter w:w="388" w:type="dxa"/>
          <w:cantSplit/>
        </w:trPr>
        <w:tc>
          <w:tcPr>
            <w:tcW w:w="4680" w:type="dxa"/>
            <w:gridSpan w:val="8"/>
          </w:tcPr>
          <w:p w:rsidR="00554143" w:rsidRPr="00B642CE" w:rsidRDefault="00554143" w:rsidP="00554143">
            <w:pPr>
              <w:ind w:right="144"/>
              <w:rPr>
                <w:szCs w:val="24"/>
              </w:rPr>
            </w:pPr>
          </w:p>
        </w:tc>
        <w:tc>
          <w:tcPr>
            <w:tcW w:w="4680" w:type="dxa"/>
            <w:gridSpan w:val="3"/>
            <w:shd w:val="pct5" w:color="auto" w:fill="FFFFFF"/>
          </w:tcPr>
          <w:p w:rsidR="00554143" w:rsidRPr="00B642CE" w:rsidRDefault="00554143" w:rsidP="00554143">
            <w:pPr>
              <w:ind w:right="144"/>
              <w:rPr>
                <w:snapToGrid w:val="0"/>
                <w:szCs w:val="24"/>
              </w:rPr>
            </w:pPr>
            <w:r>
              <w:rPr>
                <w:snapToGrid w:val="0"/>
                <w:szCs w:val="24"/>
              </w:rPr>
              <w:t xml:space="preserve">Used when the </w:t>
            </w:r>
            <w:proofErr w:type="spellStart"/>
            <w:r>
              <w:rPr>
                <w:snapToGrid w:val="0"/>
                <w:szCs w:val="24"/>
              </w:rPr>
              <w:t>net</w:t>
            </w:r>
            <w:proofErr w:type="spellEnd"/>
            <w:r>
              <w:rPr>
                <w:snapToGrid w:val="0"/>
                <w:szCs w:val="24"/>
              </w:rPr>
              <w:t xml:space="preserve"> generation quantity received is estimated.</w:t>
            </w:r>
          </w:p>
        </w:tc>
      </w:tr>
      <w:tr w:rsidR="008274B6" w:rsidTr="00820241">
        <w:trPr>
          <w:cantSplit/>
        </w:trPr>
        <w:tc>
          <w:tcPr>
            <w:tcW w:w="1007" w:type="dxa"/>
          </w:tcPr>
          <w:p w:rsidR="008274B6" w:rsidRDefault="008274B6" w:rsidP="00820241">
            <w:pPr>
              <w:ind w:right="144"/>
              <w:rPr>
                <w:sz w:val="24"/>
              </w:rPr>
            </w:pPr>
            <w:r>
              <w:rPr>
                <w:b/>
              </w:rPr>
              <w:t>Must Use</w:t>
            </w:r>
          </w:p>
        </w:tc>
        <w:tc>
          <w:tcPr>
            <w:tcW w:w="1080" w:type="dxa"/>
          </w:tcPr>
          <w:p w:rsidR="008274B6" w:rsidRDefault="008274B6" w:rsidP="00820241">
            <w:pPr>
              <w:ind w:right="144"/>
              <w:jc w:val="center"/>
              <w:rPr>
                <w:sz w:val="24"/>
              </w:rPr>
            </w:pPr>
            <w:r>
              <w:rPr>
                <w:b/>
              </w:rPr>
              <w:t>QTY02</w:t>
            </w:r>
          </w:p>
        </w:tc>
        <w:tc>
          <w:tcPr>
            <w:tcW w:w="893" w:type="dxa"/>
          </w:tcPr>
          <w:p w:rsidR="008274B6" w:rsidRDefault="008274B6" w:rsidP="00820241">
            <w:pPr>
              <w:ind w:right="144"/>
              <w:jc w:val="center"/>
              <w:rPr>
                <w:sz w:val="24"/>
              </w:rPr>
            </w:pPr>
            <w:r>
              <w:rPr>
                <w:b/>
              </w:rPr>
              <w:t>380</w:t>
            </w:r>
          </w:p>
        </w:tc>
        <w:tc>
          <w:tcPr>
            <w:tcW w:w="4896" w:type="dxa"/>
            <w:gridSpan w:val="6"/>
          </w:tcPr>
          <w:p w:rsidR="008274B6" w:rsidRDefault="008274B6" w:rsidP="00820241">
            <w:pPr>
              <w:ind w:right="144"/>
              <w:rPr>
                <w:sz w:val="24"/>
              </w:rPr>
            </w:pPr>
            <w:r>
              <w:rPr>
                <w:b/>
              </w:rPr>
              <w:t>Quantity</w:t>
            </w:r>
          </w:p>
        </w:tc>
        <w:tc>
          <w:tcPr>
            <w:tcW w:w="432" w:type="dxa"/>
          </w:tcPr>
          <w:p w:rsidR="008274B6" w:rsidRDefault="008274B6" w:rsidP="00820241">
            <w:pPr>
              <w:ind w:right="144"/>
              <w:rPr>
                <w:sz w:val="24"/>
              </w:rPr>
            </w:pPr>
            <w:r>
              <w:rPr>
                <w:b/>
              </w:rPr>
              <w:t>X</w:t>
            </w:r>
          </w:p>
        </w:tc>
        <w:tc>
          <w:tcPr>
            <w:tcW w:w="1440" w:type="dxa"/>
            <w:gridSpan w:val="3"/>
          </w:tcPr>
          <w:p w:rsidR="008274B6" w:rsidRDefault="008274B6" w:rsidP="00820241">
            <w:pPr>
              <w:ind w:right="144"/>
              <w:rPr>
                <w:sz w:val="24"/>
              </w:rPr>
            </w:pPr>
            <w:r>
              <w:rPr>
                <w:b/>
              </w:rPr>
              <w:t>R  1/15</w:t>
            </w:r>
          </w:p>
        </w:tc>
      </w:tr>
      <w:tr w:rsidR="008274B6" w:rsidTr="00820241">
        <w:trPr>
          <w:gridAfter w:val="1"/>
          <w:wAfter w:w="245" w:type="dxa"/>
          <w:cantSplit/>
        </w:trPr>
        <w:tc>
          <w:tcPr>
            <w:tcW w:w="2980" w:type="dxa"/>
            <w:gridSpan w:val="3"/>
          </w:tcPr>
          <w:p w:rsidR="008274B6" w:rsidRDefault="008274B6" w:rsidP="00820241">
            <w:pPr>
              <w:pStyle w:val="Definition"/>
              <w:rPr>
                <w:rFonts w:ascii="Times New Roman" w:hAnsi="Times New Roman"/>
              </w:rPr>
            </w:pPr>
          </w:p>
        </w:tc>
        <w:tc>
          <w:tcPr>
            <w:tcW w:w="6523" w:type="dxa"/>
            <w:gridSpan w:val="9"/>
          </w:tcPr>
          <w:p w:rsidR="008274B6" w:rsidRDefault="008274B6" w:rsidP="00820241">
            <w:pPr>
              <w:pStyle w:val="Definition"/>
              <w:rPr>
                <w:rFonts w:ascii="Times New Roman" w:hAnsi="Times New Roman"/>
              </w:rPr>
            </w:pPr>
            <w:r>
              <w:rPr>
                <w:rFonts w:ascii="Times New Roman" w:hAnsi="Times New Roman"/>
              </w:rPr>
              <w:t>Numeric value of quantity</w:t>
            </w:r>
          </w:p>
        </w:tc>
      </w:tr>
      <w:tr w:rsidR="008274B6" w:rsidTr="00820241">
        <w:trPr>
          <w:cantSplit/>
        </w:trPr>
        <w:tc>
          <w:tcPr>
            <w:tcW w:w="1007" w:type="dxa"/>
          </w:tcPr>
          <w:p w:rsidR="008274B6" w:rsidRDefault="008274B6" w:rsidP="00820241">
            <w:pPr>
              <w:ind w:right="144"/>
              <w:rPr>
                <w:sz w:val="24"/>
              </w:rPr>
            </w:pPr>
            <w:r>
              <w:rPr>
                <w:b/>
              </w:rPr>
              <w:t>Must Use</w:t>
            </w:r>
          </w:p>
        </w:tc>
        <w:tc>
          <w:tcPr>
            <w:tcW w:w="1080" w:type="dxa"/>
          </w:tcPr>
          <w:p w:rsidR="008274B6" w:rsidRDefault="008274B6" w:rsidP="00820241">
            <w:pPr>
              <w:ind w:right="144"/>
              <w:jc w:val="center"/>
              <w:rPr>
                <w:sz w:val="24"/>
              </w:rPr>
            </w:pPr>
            <w:r>
              <w:rPr>
                <w:b/>
              </w:rPr>
              <w:t>QTY03</w:t>
            </w:r>
          </w:p>
        </w:tc>
        <w:tc>
          <w:tcPr>
            <w:tcW w:w="893" w:type="dxa"/>
          </w:tcPr>
          <w:p w:rsidR="008274B6" w:rsidRDefault="008274B6" w:rsidP="00820241">
            <w:pPr>
              <w:ind w:right="144"/>
              <w:jc w:val="center"/>
              <w:rPr>
                <w:sz w:val="24"/>
              </w:rPr>
            </w:pPr>
            <w:r>
              <w:rPr>
                <w:b/>
              </w:rPr>
              <w:t>355</w:t>
            </w:r>
          </w:p>
        </w:tc>
        <w:tc>
          <w:tcPr>
            <w:tcW w:w="4896" w:type="dxa"/>
            <w:gridSpan w:val="6"/>
          </w:tcPr>
          <w:p w:rsidR="008274B6" w:rsidRDefault="008274B6" w:rsidP="00820241">
            <w:pPr>
              <w:ind w:right="144"/>
              <w:rPr>
                <w:sz w:val="24"/>
              </w:rPr>
            </w:pPr>
            <w:r>
              <w:rPr>
                <w:b/>
              </w:rPr>
              <w:t>Unit or Basis for Measurement Code</w:t>
            </w:r>
          </w:p>
        </w:tc>
        <w:tc>
          <w:tcPr>
            <w:tcW w:w="432" w:type="dxa"/>
          </w:tcPr>
          <w:p w:rsidR="008274B6" w:rsidRDefault="008274B6" w:rsidP="00820241">
            <w:pPr>
              <w:ind w:right="144"/>
              <w:rPr>
                <w:sz w:val="24"/>
              </w:rPr>
            </w:pPr>
            <w:r>
              <w:rPr>
                <w:b/>
              </w:rPr>
              <w:t>M</w:t>
            </w:r>
          </w:p>
        </w:tc>
        <w:tc>
          <w:tcPr>
            <w:tcW w:w="1440" w:type="dxa"/>
            <w:gridSpan w:val="3"/>
          </w:tcPr>
          <w:p w:rsidR="008274B6" w:rsidRDefault="008274B6" w:rsidP="00820241">
            <w:pPr>
              <w:ind w:right="144"/>
              <w:rPr>
                <w:sz w:val="24"/>
              </w:rPr>
            </w:pPr>
            <w:r>
              <w:rPr>
                <w:b/>
              </w:rPr>
              <w:t>ID 2/2</w:t>
            </w:r>
          </w:p>
        </w:tc>
      </w:tr>
      <w:tr w:rsidR="008274B6" w:rsidTr="00820241">
        <w:trPr>
          <w:gridAfter w:val="1"/>
          <w:wAfter w:w="245" w:type="dxa"/>
          <w:cantSplit/>
        </w:trPr>
        <w:tc>
          <w:tcPr>
            <w:tcW w:w="2980" w:type="dxa"/>
            <w:gridSpan w:val="3"/>
          </w:tcPr>
          <w:p w:rsidR="008274B6" w:rsidRDefault="008274B6" w:rsidP="00820241">
            <w:pPr>
              <w:pStyle w:val="Definition"/>
              <w:rPr>
                <w:rFonts w:ascii="Times New Roman" w:hAnsi="Times New Roman"/>
              </w:rPr>
            </w:pPr>
          </w:p>
        </w:tc>
        <w:tc>
          <w:tcPr>
            <w:tcW w:w="6523" w:type="dxa"/>
            <w:gridSpan w:val="9"/>
          </w:tcPr>
          <w:p w:rsidR="008274B6" w:rsidRDefault="008274B6" w:rsidP="00820241">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8274B6" w:rsidTr="00820241">
        <w:trPr>
          <w:gridAfter w:val="2"/>
          <w:wAfter w:w="388" w:type="dxa"/>
          <w:cantSplit/>
        </w:trPr>
        <w:tc>
          <w:tcPr>
            <w:tcW w:w="3311" w:type="dxa"/>
            <w:gridSpan w:val="4"/>
          </w:tcPr>
          <w:p w:rsidR="008274B6" w:rsidRDefault="008274B6" w:rsidP="00820241">
            <w:pPr>
              <w:ind w:right="144"/>
              <w:rPr>
                <w:sz w:val="24"/>
              </w:rPr>
            </w:pPr>
          </w:p>
        </w:tc>
        <w:tc>
          <w:tcPr>
            <w:tcW w:w="1152" w:type="dxa"/>
            <w:gridSpan w:val="2"/>
          </w:tcPr>
          <w:p w:rsidR="008274B6" w:rsidRDefault="008274B6" w:rsidP="00820241">
            <w:pPr>
              <w:ind w:right="144"/>
              <w:rPr>
                <w:sz w:val="24"/>
              </w:rPr>
            </w:pPr>
            <w:r>
              <w:t>K1</w:t>
            </w:r>
          </w:p>
        </w:tc>
        <w:tc>
          <w:tcPr>
            <w:tcW w:w="217" w:type="dxa"/>
            <w:gridSpan w:val="2"/>
          </w:tcPr>
          <w:p w:rsidR="008274B6" w:rsidRDefault="008274B6" w:rsidP="00820241">
            <w:pPr>
              <w:ind w:right="144"/>
              <w:rPr>
                <w:sz w:val="24"/>
              </w:rPr>
            </w:pPr>
          </w:p>
        </w:tc>
        <w:tc>
          <w:tcPr>
            <w:tcW w:w="4680" w:type="dxa"/>
            <w:gridSpan w:val="3"/>
          </w:tcPr>
          <w:p w:rsidR="008274B6" w:rsidRDefault="008274B6" w:rsidP="00820241">
            <w:pPr>
              <w:ind w:right="144"/>
              <w:rPr>
                <w:sz w:val="24"/>
              </w:rPr>
            </w:pPr>
            <w:r>
              <w:t>Kilowatt Demand (KW)</w:t>
            </w:r>
          </w:p>
        </w:tc>
      </w:tr>
      <w:tr w:rsidR="008274B6" w:rsidTr="00820241">
        <w:trPr>
          <w:gridAfter w:val="2"/>
          <w:wAfter w:w="388" w:type="dxa"/>
          <w:cantSplit/>
        </w:trPr>
        <w:tc>
          <w:tcPr>
            <w:tcW w:w="4680" w:type="dxa"/>
            <w:gridSpan w:val="8"/>
          </w:tcPr>
          <w:p w:rsidR="008274B6" w:rsidRDefault="008274B6" w:rsidP="00820241">
            <w:pPr>
              <w:ind w:right="144"/>
              <w:rPr>
                <w:sz w:val="24"/>
              </w:rPr>
            </w:pPr>
          </w:p>
        </w:tc>
        <w:tc>
          <w:tcPr>
            <w:tcW w:w="4680" w:type="dxa"/>
            <w:gridSpan w:val="3"/>
            <w:shd w:val="pct5" w:color="auto" w:fill="FFFFFF"/>
          </w:tcPr>
          <w:p w:rsidR="008274B6" w:rsidRDefault="008274B6" w:rsidP="00820241">
            <w:pPr>
              <w:ind w:right="144"/>
              <w:rPr>
                <w:sz w:val="24"/>
              </w:rPr>
            </w:pPr>
            <w:r>
              <w:t>Represents potential power load measured at predetermined intervals</w:t>
            </w:r>
          </w:p>
        </w:tc>
      </w:tr>
      <w:tr w:rsidR="008274B6" w:rsidTr="00820241">
        <w:trPr>
          <w:gridAfter w:val="2"/>
          <w:wAfter w:w="388" w:type="dxa"/>
          <w:cantSplit/>
        </w:trPr>
        <w:tc>
          <w:tcPr>
            <w:tcW w:w="3311" w:type="dxa"/>
            <w:gridSpan w:val="4"/>
          </w:tcPr>
          <w:p w:rsidR="008274B6" w:rsidRDefault="008274B6" w:rsidP="00820241">
            <w:pPr>
              <w:ind w:right="144"/>
              <w:rPr>
                <w:sz w:val="24"/>
              </w:rPr>
            </w:pPr>
          </w:p>
        </w:tc>
        <w:tc>
          <w:tcPr>
            <w:tcW w:w="1152" w:type="dxa"/>
            <w:gridSpan w:val="2"/>
          </w:tcPr>
          <w:p w:rsidR="008274B6" w:rsidRDefault="008274B6" w:rsidP="00820241">
            <w:pPr>
              <w:ind w:right="144"/>
              <w:rPr>
                <w:sz w:val="24"/>
              </w:rPr>
            </w:pPr>
            <w:smartTag w:uri="urn:schemas-microsoft-com:office:smarttags" w:element="place">
              <w:r>
                <w:t>K2</w:t>
              </w:r>
            </w:smartTag>
          </w:p>
        </w:tc>
        <w:tc>
          <w:tcPr>
            <w:tcW w:w="217" w:type="dxa"/>
            <w:gridSpan w:val="2"/>
          </w:tcPr>
          <w:p w:rsidR="008274B6" w:rsidRDefault="008274B6" w:rsidP="00820241">
            <w:pPr>
              <w:ind w:right="144"/>
              <w:rPr>
                <w:sz w:val="24"/>
              </w:rPr>
            </w:pPr>
          </w:p>
        </w:tc>
        <w:tc>
          <w:tcPr>
            <w:tcW w:w="4680" w:type="dxa"/>
            <w:gridSpan w:val="3"/>
          </w:tcPr>
          <w:p w:rsidR="008274B6" w:rsidRDefault="008274B6" w:rsidP="00820241">
            <w:pPr>
              <w:ind w:right="144"/>
              <w:rPr>
                <w:sz w:val="24"/>
              </w:rPr>
            </w:pPr>
            <w:r>
              <w:t>Kilovolt Amperes Reactive Demand (KVAR)</w:t>
            </w:r>
          </w:p>
        </w:tc>
      </w:tr>
      <w:tr w:rsidR="008274B6" w:rsidTr="00820241">
        <w:trPr>
          <w:gridAfter w:val="2"/>
          <w:wAfter w:w="388" w:type="dxa"/>
          <w:cantSplit/>
        </w:trPr>
        <w:tc>
          <w:tcPr>
            <w:tcW w:w="4680" w:type="dxa"/>
            <w:gridSpan w:val="8"/>
          </w:tcPr>
          <w:p w:rsidR="008274B6" w:rsidRDefault="008274B6" w:rsidP="00820241">
            <w:pPr>
              <w:ind w:right="144"/>
              <w:rPr>
                <w:sz w:val="24"/>
              </w:rPr>
            </w:pPr>
          </w:p>
        </w:tc>
        <w:tc>
          <w:tcPr>
            <w:tcW w:w="4680" w:type="dxa"/>
            <w:gridSpan w:val="3"/>
            <w:shd w:val="pct5" w:color="auto" w:fill="FFFFFF"/>
          </w:tcPr>
          <w:p w:rsidR="008274B6" w:rsidRDefault="008274B6" w:rsidP="00820241">
            <w:pPr>
              <w:ind w:right="144"/>
              <w:rPr>
                <w:sz w:val="24"/>
              </w:rPr>
            </w:pPr>
            <w:r>
              <w:t>Reactive power that must be supplied for specific types of customer's equipment; billable when kilowatt demand usage meets or exceeds a defined parameter</w:t>
            </w:r>
          </w:p>
        </w:tc>
      </w:tr>
      <w:tr w:rsidR="008274B6" w:rsidTr="00820241">
        <w:trPr>
          <w:gridAfter w:val="2"/>
          <w:wAfter w:w="388" w:type="dxa"/>
          <w:cantSplit/>
        </w:trPr>
        <w:tc>
          <w:tcPr>
            <w:tcW w:w="3311" w:type="dxa"/>
            <w:gridSpan w:val="4"/>
          </w:tcPr>
          <w:p w:rsidR="008274B6" w:rsidRDefault="008274B6" w:rsidP="00820241">
            <w:pPr>
              <w:ind w:right="144"/>
              <w:rPr>
                <w:sz w:val="24"/>
              </w:rPr>
            </w:pPr>
          </w:p>
        </w:tc>
        <w:tc>
          <w:tcPr>
            <w:tcW w:w="1152" w:type="dxa"/>
            <w:gridSpan w:val="2"/>
          </w:tcPr>
          <w:p w:rsidR="008274B6" w:rsidRDefault="008274B6" w:rsidP="00820241">
            <w:pPr>
              <w:ind w:right="144"/>
              <w:rPr>
                <w:sz w:val="24"/>
              </w:rPr>
            </w:pPr>
            <w:r>
              <w:t>K3</w:t>
            </w:r>
          </w:p>
        </w:tc>
        <w:tc>
          <w:tcPr>
            <w:tcW w:w="217" w:type="dxa"/>
            <w:gridSpan w:val="2"/>
          </w:tcPr>
          <w:p w:rsidR="008274B6" w:rsidRDefault="008274B6" w:rsidP="00820241">
            <w:pPr>
              <w:ind w:right="144"/>
              <w:rPr>
                <w:sz w:val="24"/>
              </w:rPr>
            </w:pPr>
          </w:p>
        </w:tc>
        <w:tc>
          <w:tcPr>
            <w:tcW w:w="4680" w:type="dxa"/>
            <w:gridSpan w:val="3"/>
          </w:tcPr>
          <w:p w:rsidR="008274B6" w:rsidRDefault="008274B6" w:rsidP="00820241">
            <w:pPr>
              <w:ind w:right="144"/>
              <w:rPr>
                <w:sz w:val="24"/>
              </w:rPr>
            </w:pPr>
            <w:r>
              <w:t>Kilovolt Amperes Reactive Hour (KVARH)</w:t>
            </w:r>
          </w:p>
        </w:tc>
      </w:tr>
      <w:tr w:rsidR="008274B6" w:rsidTr="00820241">
        <w:trPr>
          <w:gridAfter w:val="2"/>
          <w:wAfter w:w="388" w:type="dxa"/>
          <w:cantSplit/>
        </w:trPr>
        <w:tc>
          <w:tcPr>
            <w:tcW w:w="4680" w:type="dxa"/>
            <w:gridSpan w:val="8"/>
          </w:tcPr>
          <w:p w:rsidR="008274B6" w:rsidRDefault="008274B6" w:rsidP="00820241">
            <w:pPr>
              <w:ind w:right="144"/>
              <w:rPr>
                <w:sz w:val="24"/>
              </w:rPr>
            </w:pPr>
          </w:p>
        </w:tc>
        <w:tc>
          <w:tcPr>
            <w:tcW w:w="4680" w:type="dxa"/>
            <w:gridSpan w:val="3"/>
            <w:shd w:val="pct5" w:color="auto" w:fill="FFFFFF"/>
          </w:tcPr>
          <w:p w:rsidR="008274B6" w:rsidRDefault="008274B6" w:rsidP="00820241">
            <w:pPr>
              <w:ind w:right="144"/>
              <w:rPr>
                <w:sz w:val="24"/>
              </w:rPr>
            </w:pPr>
            <w:r>
              <w:t>Represents actual electricity equivalent to kilowatt hours; billable when usage meets or exceeds defined parameters</w:t>
            </w:r>
          </w:p>
        </w:tc>
      </w:tr>
      <w:tr w:rsidR="008274B6" w:rsidTr="00820241">
        <w:trPr>
          <w:gridAfter w:val="2"/>
          <w:wAfter w:w="388" w:type="dxa"/>
          <w:cantSplit/>
        </w:trPr>
        <w:tc>
          <w:tcPr>
            <w:tcW w:w="3311" w:type="dxa"/>
            <w:gridSpan w:val="4"/>
          </w:tcPr>
          <w:p w:rsidR="008274B6" w:rsidRDefault="008274B6" w:rsidP="00820241">
            <w:pPr>
              <w:ind w:right="144"/>
              <w:rPr>
                <w:sz w:val="24"/>
              </w:rPr>
            </w:pPr>
          </w:p>
        </w:tc>
        <w:tc>
          <w:tcPr>
            <w:tcW w:w="1152" w:type="dxa"/>
            <w:gridSpan w:val="2"/>
          </w:tcPr>
          <w:p w:rsidR="008274B6" w:rsidRDefault="008274B6" w:rsidP="00820241">
            <w:pPr>
              <w:ind w:right="144"/>
              <w:rPr>
                <w:sz w:val="24"/>
              </w:rPr>
            </w:pPr>
            <w:r>
              <w:t>K4</w:t>
            </w:r>
          </w:p>
        </w:tc>
        <w:tc>
          <w:tcPr>
            <w:tcW w:w="217" w:type="dxa"/>
            <w:gridSpan w:val="2"/>
          </w:tcPr>
          <w:p w:rsidR="008274B6" w:rsidRDefault="008274B6" w:rsidP="00820241">
            <w:pPr>
              <w:ind w:right="144"/>
              <w:rPr>
                <w:sz w:val="24"/>
              </w:rPr>
            </w:pPr>
          </w:p>
        </w:tc>
        <w:tc>
          <w:tcPr>
            <w:tcW w:w="4680" w:type="dxa"/>
            <w:gridSpan w:val="3"/>
          </w:tcPr>
          <w:p w:rsidR="008274B6" w:rsidRDefault="008274B6" w:rsidP="00820241">
            <w:pPr>
              <w:ind w:right="144"/>
              <w:rPr>
                <w:sz w:val="24"/>
              </w:rPr>
            </w:pPr>
            <w:r>
              <w:t>Kilovolt Amperes (KVA)</w:t>
            </w:r>
          </w:p>
        </w:tc>
      </w:tr>
      <w:tr w:rsidR="008274B6" w:rsidTr="00820241">
        <w:trPr>
          <w:gridAfter w:val="2"/>
          <w:wAfter w:w="388" w:type="dxa"/>
          <w:cantSplit/>
        </w:trPr>
        <w:tc>
          <w:tcPr>
            <w:tcW w:w="3311" w:type="dxa"/>
            <w:gridSpan w:val="4"/>
          </w:tcPr>
          <w:p w:rsidR="008274B6" w:rsidRDefault="008274B6" w:rsidP="00820241">
            <w:pPr>
              <w:ind w:right="144"/>
              <w:rPr>
                <w:sz w:val="24"/>
              </w:rPr>
            </w:pPr>
          </w:p>
        </w:tc>
        <w:tc>
          <w:tcPr>
            <w:tcW w:w="1152" w:type="dxa"/>
            <w:gridSpan w:val="2"/>
          </w:tcPr>
          <w:p w:rsidR="008274B6" w:rsidRDefault="008274B6" w:rsidP="00820241">
            <w:pPr>
              <w:ind w:right="144"/>
            </w:pPr>
            <w:r>
              <w:t>KH</w:t>
            </w:r>
          </w:p>
        </w:tc>
        <w:tc>
          <w:tcPr>
            <w:tcW w:w="217" w:type="dxa"/>
            <w:gridSpan w:val="2"/>
          </w:tcPr>
          <w:p w:rsidR="008274B6" w:rsidRDefault="008274B6" w:rsidP="00820241">
            <w:pPr>
              <w:ind w:right="144"/>
              <w:rPr>
                <w:sz w:val="24"/>
              </w:rPr>
            </w:pPr>
          </w:p>
        </w:tc>
        <w:tc>
          <w:tcPr>
            <w:tcW w:w="4680" w:type="dxa"/>
            <w:gridSpan w:val="3"/>
          </w:tcPr>
          <w:p w:rsidR="008274B6" w:rsidRDefault="008274B6" w:rsidP="00820241">
            <w:pPr>
              <w:ind w:right="144"/>
            </w:pPr>
            <w:r>
              <w:t>Kilowatt Hour (KWH)</w:t>
            </w:r>
          </w:p>
        </w:tc>
      </w:tr>
    </w:tbl>
    <w:p w:rsidR="008274B6" w:rsidRDefault="008274B6" w:rsidP="008274B6">
      <w:pPr>
        <w:tabs>
          <w:tab w:val="right" w:pos="1800"/>
          <w:tab w:val="left" w:pos="2160"/>
        </w:tabs>
        <w:ind w:left="2160" w:hanging="2160"/>
        <w:rPr>
          <w:b/>
        </w:rPr>
      </w:pPr>
    </w:p>
    <w:p w:rsidR="008274B6" w:rsidRDefault="008274B6" w:rsidP="008274B6">
      <w:pPr>
        <w:tabs>
          <w:tab w:val="right" w:pos="1800"/>
          <w:tab w:val="left" w:pos="2160"/>
        </w:tabs>
        <w:ind w:left="2160" w:hanging="2160"/>
        <w:rPr>
          <w:b/>
        </w:rPr>
      </w:pPr>
      <w:r>
        <w:rPr>
          <w:b/>
        </w:rPr>
        <w:br w:type="page"/>
      </w:r>
    </w:p>
    <w:p w:rsidR="008274B6" w:rsidRDefault="008274B6" w:rsidP="008274B6">
      <w:pPr>
        <w:pStyle w:val="Heading2"/>
        <w:ind w:firstLine="720"/>
        <w:jc w:val="left"/>
      </w:pPr>
      <w:r>
        <w:rPr>
          <w:rFonts w:ascii="Times New Roman" w:hAnsi="Times New Roman"/>
        </w:rPr>
        <w:lastRenderedPageBreak/>
        <w:t xml:space="preserve">      </w:t>
      </w:r>
      <w:bookmarkStart w:id="219" w:name="_Toc382835577"/>
      <w:r>
        <w:rPr>
          <w:rFonts w:ascii="Times New Roman" w:hAnsi="Times New Roman"/>
        </w:rPr>
        <w:t>Segment:</w:t>
      </w:r>
      <w:r>
        <w:tab/>
      </w:r>
      <w:r>
        <w:rPr>
          <w:rFonts w:ascii="Times New Roman" w:hAnsi="Times New Roman"/>
          <w:sz w:val="40"/>
        </w:rPr>
        <w:t xml:space="preserve">MEA </w:t>
      </w:r>
      <w:r>
        <w:rPr>
          <w:rFonts w:ascii="Times New Roman" w:hAnsi="Times New Roman"/>
        </w:rPr>
        <w:t>Measurements</w:t>
      </w:r>
      <w:bookmarkEnd w:id="219"/>
    </w:p>
    <w:p w:rsidR="008274B6" w:rsidRDefault="008274B6" w:rsidP="008274B6">
      <w:pPr>
        <w:tabs>
          <w:tab w:val="right" w:pos="1800"/>
          <w:tab w:val="left" w:pos="2160"/>
        </w:tabs>
        <w:ind w:left="2160" w:hanging="2160"/>
      </w:pPr>
      <w:r>
        <w:rPr>
          <w:b/>
        </w:rPr>
        <w:tab/>
        <w:t>Position:</w:t>
      </w:r>
      <w:r>
        <w:rPr>
          <w:b/>
        </w:rPr>
        <w:tab/>
      </w:r>
      <w:r>
        <w:t>160</w:t>
      </w:r>
    </w:p>
    <w:p w:rsidR="008274B6" w:rsidRDefault="008274B6" w:rsidP="008274B6">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8274B6" w:rsidRDefault="008274B6" w:rsidP="008274B6">
      <w:pPr>
        <w:tabs>
          <w:tab w:val="right" w:pos="1800"/>
          <w:tab w:val="left" w:pos="2160"/>
        </w:tabs>
        <w:ind w:left="2160" w:hanging="2160"/>
      </w:pPr>
      <w:r>
        <w:tab/>
      </w:r>
      <w:r>
        <w:rPr>
          <w:b/>
        </w:rPr>
        <w:t>Level:</w:t>
      </w:r>
      <w:r>
        <w:tab/>
        <w:t>Detail</w:t>
      </w:r>
    </w:p>
    <w:p w:rsidR="008274B6" w:rsidRDefault="008274B6" w:rsidP="008274B6">
      <w:pPr>
        <w:tabs>
          <w:tab w:val="right" w:pos="1800"/>
          <w:tab w:val="left" w:pos="2160"/>
        </w:tabs>
        <w:ind w:left="2160" w:hanging="2160"/>
      </w:pPr>
      <w:r>
        <w:tab/>
      </w:r>
      <w:r>
        <w:rPr>
          <w:b/>
        </w:rPr>
        <w:t>Usage:</w:t>
      </w:r>
      <w:r>
        <w:tab/>
        <w:t>Optional</w:t>
      </w:r>
    </w:p>
    <w:p w:rsidR="008274B6" w:rsidRDefault="008274B6" w:rsidP="008274B6">
      <w:pPr>
        <w:tabs>
          <w:tab w:val="right" w:pos="1800"/>
          <w:tab w:val="left" w:pos="2160"/>
        </w:tabs>
        <w:ind w:left="2160" w:hanging="2160"/>
      </w:pPr>
      <w:r>
        <w:tab/>
      </w:r>
      <w:r>
        <w:rPr>
          <w:b/>
        </w:rPr>
        <w:t>Max Use:</w:t>
      </w:r>
      <w:r>
        <w:tab/>
        <w:t>40</w:t>
      </w:r>
    </w:p>
    <w:p w:rsidR="008274B6" w:rsidRDefault="008274B6" w:rsidP="008274B6">
      <w:pPr>
        <w:tabs>
          <w:tab w:val="right" w:pos="1800"/>
          <w:tab w:val="left" w:pos="2160"/>
        </w:tabs>
        <w:ind w:left="2160" w:hanging="2160"/>
      </w:pPr>
      <w:r>
        <w:tab/>
      </w:r>
      <w:r>
        <w:rPr>
          <w:b/>
        </w:rPr>
        <w:t>Purpose:</w:t>
      </w:r>
      <w:r>
        <w:tab/>
        <w:t xml:space="preserve">To specify physical measurements or counts, including dimensions, tolerances, variances, and </w:t>
      </w:r>
      <w:proofErr w:type="gramStart"/>
      <w:r>
        <w:t>weights  (</w:t>
      </w:r>
      <w:proofErr w:type="gramEnd"/>
      <w:r>
        <w:t>See Figures Appendix for example of use of C001)</w:t>
      </w:r>
    </w:p>
    <w:p w:rsidR="008274B6" w:rsidRDefault="008274B6" w:rsidP="008274B6">
      <w:pPr>
        <w:tabs>
          <w:tab w:val="right" w:pos="1800"/>
          <w:tab w:val="left" w:pos="2160"/>
          <w:tab w:val="left" w:pos="2520"/>
        </w:tabs>
        <w:ind w:left="2520" w:hanging="2520"/>
      </w:pPr>
      <w:r>
        <w:tab/>
      </w:r>
      <w:r>
        <w:rPr>
          <w:b/>
        </w:rPr>
        <w:t>Syntax Notes:</w:t>
      </w:r>
      <w:r>
        <w:tab/>
      </w:r>
      <w:r>
        <w:rPr>
          <w:b/>
        </w:rPr>
        <w:t>1</w:t>
      </w:r>
      <w:r>
        <w:tab/>
        <w:t>At least one of MEA03 MEA05 MEA06 or MEA08 is required.</w:t>
      </w:r>
    </w:p>
    <w:p w:rsidR="008274B6" w:rsidRDefault="008274B6" w:rsidP="008274B6">
      <w:pPr>
        <w:tabs>
          <w:tab w:val="right" w:pos="1800"/>
          <w:tab w:val="left" w:pos="2160"/>
          <w:tab w:val="left" w:pos="2520"/>
        </w:tabs>
        <w:ind w:left="2520" w:hanging="2520"/>
      </w:pPr>
      <w:r>
        <w:tab/>
      </w:r>
      <w:r>
        <w:tab/>
      </w:r>
      <w:r>
        <w:rPr>
          <w:b/>
        </w:rPr>
        <w:t>2</w:t>
      </w:r>
      <w:r>
        <w:tab/>
        <w:t>If MEA05 is present, then MEA04 is required.</w:t>
      </w:r>
    </w:p>
    <w:p w:rsidR="008274B6" w:rsidRDefault="008274B6" w:rsidP="008274B6">
      <w:pPr>
        <w:tabs>
          <w:tab w:val="right" w:pos="1800"/>
          <w:tab w:val="left" w:pos="2160"/>
          <w:tab w:val="left" w:pos="2520"/>
        </w:tabs>
        <w:ind w:left="2520" w:hanging="2520"/>
      </w:pPr>
      <w:r>
        <w:tab/>
      </w:r>
      <w:r>
        <w:tab/>
      </w:r>
      <w:r>
        <w:rPr>
          <w:b/>
        </w:rPr>
        <w:t>3</w:t>
      </w:r>
      <w:r>
        <w:tab/>
        <w:t>If MEA06 is present, then MEA04 is required.</w:t>
      </w:r>
    </w:p>
    <w:p w:rsidR="008274B6" w:rsidRDefault="008274B6" w:rsidP="008274B6">
      <w:pPr>
        <w:tabs>
          <w:tab w:val="right" w:pos="1800"/>
          <w:tab w:val="left" w:pos="2160"/>
          <w:tab w:val="left" w:pos="2520"/>
        </w:tabs>
        <w:ind w:left="2520" w:hanging="2520"/>
      </w:pPr>
      <w:r>
        <w:tab/>
      </w:r>
      <w:r>
        <w:tab/>
      </w:r>
      <w:r>
        <w:rPr>
          <w:b/>
        </w:rPr>
        <w:t>4</w:t>
      </w:r>
      <w:r>
        <w:tab/>
        <w:t>If MEA07 is present, then at least one of MEA03 MEA05 or MEA06 is required.</w:t>
      </w:r>
    </w:p>
    <w:p w:rsidR="008274B6" w:rsidRDefault="008274B6" w:rsidP="008274B6">
      <w:pPr>
        <w:tabs>
          <w:tab w:val="right" w:pos="1800"/>
          <w:tab w:val="left" w:pos="2160"/>
          <w:tab w:val="left" w:pos="2520"/>
        </w:tabs>
        <w:ind w:left="2520" w:hanging="2520"/>
      </w:pPr>
      <w:r>
        <w:tab/>
      </w:r>
      <w:r>
        <w:tab/>
      </w:r>
      <w:r>
        <w:rPr>
          <w:b/>
        </w:rPr>
        <w:t>5</w:t>
      </w:r>
      <w:r>
        <w:tab/>
        <w:t>Only one of MEA08 or MEA03 may be present.</w:t>
      </w:r>
    </w:p>
    <w:p w:rsidR="008274B6" w:rsidRDefault="008274B6" w:rsidP="008274B6">
      <w:pPr>
        <w:tabs>
          <w:tab w:val="right" w:pos="1800"/>
          <w:tab w:val="left" w:pos="2160"/>
          <w:tab w:val="left" w:pos="2520"/>
        </w:tabs>
        <w:ind w:left="2520" w:hanging="2520"/>
      </w:pPr>
      <w:r>
        <w:tab/>
      </w:r>
      <w:r>
        <w:rPr>
          <w:b/>
        </w:rPr>
        <w:t>Semantic Notes:</w:t>
      </w:r>
      <w:r>
        <w:tab/>
      </w:r>
      <w:r>
        <w:rPr>
          <w:b/>
        </w:rPr>
        <w:t>1</w:t>
      </w:r>
      <w:r>
        <w:tab/>
        <w:t>MEA04 defines the unit of measure for MEA03, MEA05, and MEA06.</w:t>
      </w:r>
    </w:p>
    <w:p w:rsidR="008274B6" w:rsidRDefault="008274B6" w:rsidP="008274B6">
      <w:pPr>
        <w:tabs>
          <w:tab w:val="right" w:pos="1800"/>
          <w:tab w:val="left" w:pos="2160"/>
          <w:tab w:val="left" w:pos="2520"/>
        </w:tabs>
        <w:ind w:left="2520" w:hanging="2520"/>
      </w:pPr>
      <w:r>
        <w:tab/>
      </w:r>
      <w:r>
        <w:rPr>
          <w:b/>
        </w:rPr>
        <w:t>Comments:</w:t>
      </w:r>
      <w:r>
        <w:tab/>
      </w:r>
      <w:r>
        <w:rPr>
          <w:b/>
        </w:rPr>
        <w:t>1</w:t>
      </w:r>
      <w:r>
        <w:tab/>
        <w:t>When citing dimensional tolerances, any measurement requiring a sign (+ or -), or any measurement where a positive (+) value cannot be assumed, use MEA05 as the negative (-) value and MEA06 as the positive (+) value.</w:t>
      </w:r>
    </w:p>
    <w:p w:rsidR="008274B6" w:rsidRDefault="008274B6" w:rsidP="008274B6">
      <w:pPr>
        <w:tabs>
          <w:tab w:val="right" w:pos="1800"/>
          <w:tab w:val="left" w:pos="2160"/>
          <w:tab w:val="left" w:pos="2520"/>
        </w:tabs>
        <w:ind w:left="2520" w:hanging="2520"/>
      </w:pPr>
    </w:p>
    <w:tbl>
      <w:tblPr>
        <w:tblW w:w="950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8274B6" w:rsidTr="009B37B9">
        <w:trPr>
          <w:cantSplit/>
        </w:trPr>
        <w:tc>
          <w:tcPr>
            <w:tcW w:w="1980" w:type="dxa"/>
          </w:tcPr>
          <w:p w:rsidR="008274B6" w:rsidRDefault="008274B6" w:rsidP="00820241">
            <w:pPr>
              <w:ind w:right="144"/>
              <w:jc w:val="right"/>
              <w:rPr>
                <w:b/>
              </w:rPr>
            </w:pPr>
            <w:r>
              <w:rPr>
                <w:b/>
              </w:rPr>
              <w:t>Notes:</w:t>
            </w:r>
          </w:p>
        </w:tc>
        <w:tc>
          <w:tcPr>
            <w:tcW w:w="180" w:type="dxa"/>
          </w:tcPr>
          <w:p w:rsidR="008274B6" w:rsidRDefault="008274B6" w:rsidP="00820241">
            <w:pPr>
              <w:ind w:right="144"/>
              <w:jc w:val="right"/>
              <w:rPr>
                <w:sz w:val="24"/>
              </w:rPr>
            </w:pPr>
          </w:p>
        </w:tc>
        <w:tc>
          <w:tcPr>
            <w:tcW w:w="7343" w:type="dxa"/>
            <w:shd w:val="pct5" w:color="auto" w:fill="FFFFFF"/>
          </w:tcPr>
          <w:p w:rsidR="008274B6" w:rsidRDefault="008274B6" w:rsidP="00820241">
            <w:pPr>
              <w:ind w:right="144"/>
            </w:pPr>
            <w:r>
              <w:t>The MEA segment is sent for each QTY loop. The MEA will indicate the “time of use” that applies to the QTY. If meter readings are included in the MEA, they will indicate the “time of use” that the meter readings apply to.</w:t>
            </w:r>
          </w:p>
        </w:tc>
      </w:tr>
      <w:tr w:rsidR="008274B6" w:rsidTr="009B37B9">
        <w:trPr>
          <w:cantSplit/>
        </w:trPr>
        <w:tc>
          <w:tcPr>
            <w:tcW w:w="1980" w:type="dxa"/>
          </w:tcPr>
          <w:p w:rsidR="008274B6" w:rsidRDefault="008274B6" w:rsidP="00820241">
            <w:pPr>
              <w:ind w:right="144"/>
              <w:jc w:val="right"/>
              <w:rPr>
                <w:b/>
              </w:rPr>
            </w:pPr>
            <w:r>
              <w:rPr>
                <w:b/>
              </w:rPr>
              <w:t>PA Use:</w:t>
            </w:r>
          </w:p>
        </w:tc>
        <w:tc>
          <w:tcPr>
            <w:tcW w:w="180" w:type="dxa"/>
          </w:tcPr>
          <w:p w:rsidR="008274B6" w:rsidRDefault="008274B6" w:rsidP="00820241">
            <w:pPr>
              <w:ind w:right="144"/>
              <w:jc w:val="right"/>
              <w:rPr>
                <w:sz w:val="24"/>
              </w:rPr>
            </w:pPr>
          </w:p>
        </w:tc>
        <w:tc>
          <w:tcPr>
            <w:tcW w:w="7343" w:type="dxa"/>
            <w:shd w:val="pct5" w:color="auto" w:fill="FFFFFF"/>
          </w:tcPr>
          <w:p w:rsidR="008274B6" w:rsidRDefault="008274B6" w:rsidP="00820241">
            <w:pPr>
              <w:ind w:right="144"/>
            </w:pPr>
            <w:r>
              <w:t xml:space="preserve">Optional field for time of use other than totalizer (MEA07=51). </w:t>
            </w:r>
          </w:p>
          <w:p w:rsidR="008274B6" w:rsidRDefault="008274B6" w:rsidP="00820241">
            <w:pPr>
              <w:ind w:right="144"/>
            </w:pPr>
            <w:r>
              <w:t>Optional for time of use equal to totalizer (MEA07=51) if that is the only time of use on the account.</w:t>
            </w:r>
          </w:p>
        </w:tc>
      </w:tr>
      <w:tr w:rsidR="009B37B9" w:rsidTr="009B37B9">
        <w:trPr>
          <w:cantSplit/>
        </w:trPr>
        <w:tc>
          <w:tcPr>
            <w:tcW w:w="1980" w:type="dxa"/>
          </w:tcPr>
          <w:p w:rsidR="009B37B9" w:rsidRDefault="009B37B9" w:rsidP="00820241">
            <w:pPr>
              <w:ind w:right="144"/>
              <w:jc w:val="right"/>
              <w:rPr>
                <w:b/>
              </w:rPr>
            </w:pPr>
            <w:r>
              <w:rPr>
                <w:b/>
              </w:rPr>
              <w:t>NJ Use:</w:t>
            </w:r>
          </w:p>
        </w:tc>
        <w:tc>
          <w:tcPr>
            <w:tcW w:w="180" w:type="dxa"/>
          </w:tcPr>
          <w:p w:rsidR="009B37B9" w:rsidRDefault="009B37B9" w:rsidP="00820241">
            <w:pPr>
              <w:ind w:right="144"/>
              <w:jc w:val="right"/>
              <w:rPr>
                <w:sz w:val="24"/>
              </w:rPr>
            </w:pPr>
          </w:p>
        </w:tc>
        <w:tc>
          <w:tcPr>
            <w:tcW w:w="7343" w:type="dxa"/>
            <w:shd w:val="pct5" w:color="auto" w:fill="FFFFFF"/>
          </w:tcPr>
          <w:p w:rsidR="009B37B9" w:rsidRDefault="00961A42" w:rsidP="00820241">
            <w:pPr>
              <w:ind w:right="144"/>
            </w:pPr>
            <w:r>
              <w:t>Used by PSE&amp;G</w:t>
            </w:r>
          </w:p>
        </w:tc>
      </w:tr>
      <w:tr w:rsidR="009B37B9" w:rsidTr="009B37B9">
        <w:trPr>
          <w:cantSplit/>
        </w:trPr>
        <w:tc>
          <w:tcPr>
            <w:tcW w:w="1980" w:type="dxa"/>
          </w:tcPr>
          <w:p w:rsidR="009B37B9" w:rsidRDefault="009B37B9" w:rsidP="00820241">
            <w:pPr>
              <w:ind w:right="144"/>
              <w:jc w:val="right"/>
              <w:rPr>
                <w:b/>
              </w:rPr>
            </w:pPr>
            <w:r>
              <w:rPr>
                <w:b/>
              </w:rPr>
              <w:t>DE Use:</w:t>
            </w:r>
          </w:p>
        </w:tc>
        <w:tc>
          <w:tcPr>
            <w:tcW w:w="180" w:type="dxa"/>
          </w:tcPr>
          <w:p w:rsidR="009B37B9" w:rsidRDefault="009B37B9" w:rsidP="00820241">
            <w:pPr>
              <w:ind w:right="144"/>
              <w:jc w:val="right"/>
              <w:rPr>
                <w:sz w:val="24"/>
              </w:rPr>
            </w:pPr>
          </w:p>
        </w:tc>
        <w:tc>
          <w:tcPr>
            <w:tcW w:w="7343" w:type="dxa"/>
            <w:shd w:val="pct5" w:color="auto" w:fill="FFFFFF"/>
          </w:tcPr>
          <w:p w:rsidR="009B37B9" w:rsidRDefault="009B37B9" w:rsidP="00820241">
            <w:pPr>
              <w:ind w:right="144"/>
            </w:pPr>
            <w:r>
              <w:t>Not Used</w:t>
            </w:r>
          </w:p>
        </w:tc>
      </w:tr>
      <w:tr w:rsidR="009B37B9" w:rsidTr="009B37B9">
        <w:trPr>
          <w:cantSplit/>
        </w:trPr>
        <w:tc>
          <w:tcPr>
            <w:tcW w:w="1980" w:type="dxa"/>
          </w:tcPr>
          <w:p w:rsidR="009B37B9" w:rsidRDefault="009B37B9" w:rsidP="00820241">
            <w:pPr>
              <w:ind w:right="144"/>
              <w:jc w:val="right"/>
              <w:rPr>
                <w:b/>
              </w:rPr>
            </w:pPr>
            <w:r>
              <w:rPr>
                <w:b/>
              </w:rPr>
              <w:t>MD Use:</w:t>
            </w:r>
          </w:p>
        </w:tc>
        <w:tc>
          <w:tcPr>
            <w:tcW w:w="180" w:type="dxa"/>
          </w:tcPr>
          <w:p w:rsidR="009B37B9" w:rsidRDefault="009B37B9" w:rsidP="00820241">
            <w:pPr>
              <w:ind w:right="144"/>
              <w:jc w:val="right"/>
              <w:rPr>
                <w:sz w:val="24"/>
              </w:rPr>
            </w:pPr>
          </w:p>
        </w:tc>
        <w:tc>
          <w:tcPr>
            <w:tcW w:w="7343" w:type="dxa"/>
            <w:shd w:val="pct5" w:color="auto" w:fill="FFFFFF"/>
          </w:tcPr>
          <w:p w:rsidR="009B37B9" w:rsidRDefault="009B37B9" w:rsidP="00820241">
            <w:pPr>
              <w:ind w:right="144"/>
            </w:pPr>
            <w:r>
              <w:t>Not Used</w:t>
            </w:r>
          </w:p>
        </w:tc>
      </w:tr>
      <w:tr w:rsidR="008274B6" w:rsidTr="009B37B9">
        <w:trPr>
          <w:cantSplit/>
        </w:trPr>
        <w:tc>
          <w:tcPr>
            <w:tcW w:w="1980" w:type="dxa"/>
          </w:tcPr>
          <w:p w:rsidR="008274B6" w:rsidRDefault="008274B6" w:rsidP="00820241">
            <w:pPr>
              <w:ind w:right="144"/>
              <w:jc w:val="right"/>
              <w:rPr>
                <w:b/>
              </w:rPr>
            </w:pPr>
            <w:r>
              <w:rPr>
                <w:b/>
              </w:rPr>
              <w:t>Examples:</w:t>
            </w:r>
          </w:p>
        </w:tc>
        <w:tc>
          <w:tcPr>
            <w:tcW w:w="180" w:type="dxa"/>
          </w:tcPr>
          <w:p w:rsidR="008274B6" w:rsidRDefault="008274B6" w:rsidP="00820241">
            <w:pPr>
              <w:ind w:right="144"/>
              <w:jc w:val="right"/>
              <w:rPr>
                <w:sz w:val="24"/>
              </w:rPr>
            </w:pPr>
          </w:p>
        </w:tc>
        <w:tc>
          <w:tcPr>
            <w:tcW w:w="7343" w:type="dxa"/>
            <w:shd w:val="pct5" w:color="auto" w:fill="FFFFFF"/>
          </w:tcPr>
          <w:p w:rsidR="008274B6" w:rsidRDefault="008274B6" w:rsidP="00820241">
            <w:pPr>
              <w:ind w:right="144"/>
            </w:pPr>
            <w:r>
              <w:t>MEA**PRQ*14*K1***51   (If meter measures multiple things, you need to send multiple QTY loops, one for each unit of measurement).</w:t>
            </w:r>
          </w:p>
        </w:tc>
      </w:tr>
    </w:tbl>
    <w:p w:rsidR="008274B6" w:rsidRDefault="008274B6" w:rsidP="008274B6"/>
    <w:p w:rsidR="008274B6" w:rsidRDefault="008274B6" w:rsidP="008274B6">
      <w:pPr>
        <w:jc w:val="center"/>
        <w:rPr>
          <w:b/>
        </w:rPr>
      </w:pPr>
      <w:r>
        <w:rPr>
          <w:b/>
        </w:rPr>
        <w:t>Data Element Summary</w:t>
      </w:r>
    </w:p>
    <w:p w:rsidR="008274B6" w:rsidRDefault="008274B6" w:rsidP="008274B6">
      <w:pPr>
        <w:tabs>
          <w:tab w:val="center" w:pos="1440"/>
          <w:tab w:val="center" w:pos="2448"/>
          <w:tab w:val="left" w:pos="2988"/>
          <w:tab w:val="left" w:pos="7883"/>
          <w:tab w:val="left" w:pos="9360"/>
        </w:tabs>
        <w:rPr>
          <w:b/>
        </w:rPr>
      </w:pPr>
      <w:r>
        <w:rPr>
          <w:b/>
        </w:rPr>
        <w:tab/>
        <w:t>Ref.</w:t>
      </w:r>
      <w:r>
        <w:rPr>
          <w:b/>
        </w:rPr>
        <w:tab/>
        <w:t>Data</w:t>
      </w:r>
      <w:r>
        <w:rPr>
          <w:b/>
        </w:rPr>
        <w:tab/>
      </w:r>
    </w:p>
    <w:p w:rsidR="008274B6" w:rsidRDefault="008274B6" w:rsidP="008274B6">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8274B6" w:rsidTr="00820241">
        <w:trPr>
          <w:cantSplit/>
        </w:trPr>
        <w:tc>
          <w:tcPr>
            <w:tcW w:w="1007" w:type="dxa"/>
          </w:tcPr>
          <w:p w:rsidR="008274B6" w:rsidRDefault="008274B6" w:rsidP="00820241">
            <w:pPr>
              <w:ind w:right="144"/>
              <w:rPr>
                <w:sz w:val="24"/>
              </w:rPr>
            </w:pPr>
            <w:r>
              <w:rPr>
                <w:b/>
                <w:sz w:val="18"/>
              </w:rPr>
              <w:t>Must Use</w:t>
            </w:r>
          </w:p>
        </w:tc>
        <w:tc>
          <w:tcPr>
            <w:tcW w:w="1080" w:type="dxa"/>
          </w:tcPr>
          <w:p w:rsidR="008274B6" w:rsidRDefault="008274B6" w:rsidP="00820241">
            <w:pPr>
              <w:ind w:right="144"/>
              <w:jc w:val="center"/>
              <w:rPr>
                <w:sz w:val="24"/>
              </w:rPr>
            </w:pPr>
            <w:r>
              <w:rPr>
                <w:b/>
              </w:rPr>
              <w:t>MEA02</w:t>
            </w:r>
          </w:p>
        </w:tc>
        <w:tc>
          <w:tcPr>
            <w:tcW w:w="892" w:type="dxa"/>
          </w:tcPr>
          <w:p w:rsidR="008274B6" w:rsidRDefault="008274B6" w:rsidP="00820241">
            <w:pPr>
              <w:ind w:right="144"/>
              <w:jc w:val="center"/>
              <w:rPr>
                <w:sz w:val="24"/>
              </w:rPr>
            </w:pPr>
            <w:r>
              <w:rPr>
                <w:b/>
              </w:rPr>
              <w:t>738</w:t>
            </w:r>
          </w:p>
        </w:tc>
        <w:tc>
          <w:tcPr>
            <w:tcW w:w="4896" w:type="dxa"/>
            <w:gridSpan w:val="4"/>
          </w:tcPr>
          <w:p w:rsidR="008274B6" w:rsidRDefault="008274B6" w:rsidP="00820241">
            <w:pPr>
              <w:ind w:right="144"/>
              <w:rPr>
                <w:sz w:val="24"/>
              </w:rPr>
            </w:pPr>
            <w:r>
              <w:rPr>
                <w:b/>
              </w:rPr>
              <w:t>Measurement Qualifier</w:t>
            </w:r>
          </w:p>
        </w:tc>
        <w:tc>
          <w:tcPr>
            <w:tcW w:w="432" w:type="dxa"/>
          </w:tcPr>
          <w:p w:rsidR="008274B6" w:rsidRDefault="008274B6" w:rsidP="00820241">
            <w:pPr>
              <w:ind w:right="144"/>
              <w:rPr>
                <w:sz w:val="24"/>
              </w:rPr>
            </w:pPr>
            <w:r>
              <w:rPr>
                <w:b/>
              </w:rPr>
              <w:t>O</w:t>
            </w:r>
          </w:p>
        </w:tc>
        <w:tc>
          <w:tcPr>
            <w:tcW w:w="1440" w:type="dxa"/>
            <w:gridSpan w:val="3"/>
          </w:tcPr>
          <w:p w:rsidR="008274B6" w:rsidRDefault="008274B6" w:rsidP="00820241">
            <w:pPr>
              <w:ind w:right="144"/>
              <w:rPr>
                <w:sz w:val="24"/>
              </w:rPr>
            </w:pPr>
            <w:r>
              <w:rPr>
                <w:b/>
              </w:rPr>
              <w:t>ID 1/3</w:t>
            </w:r>
          </w:p>
        </w:tc>
      </w:tr>
      <w:tr w:rsidR="008274B6" w:rsidTr="00820241">
        <w:trPr>
          <w:gridAfter w:val="1"/>
          <w:wAfter w:w="244" w:type="dxa"/>
          <w:cantSplit/>
        </w:trPr>
        <w:tc>
          <w:tcPr>
            <w:tcW w:w="2980" w:type="dxa"/>
            <w:gridSpan w:val="3"/>
          </w:tcPr>
          <w:p w:rsidR="008274B6" w:rsidRDefault="008274B6" w:rsidP="00820241">
            <w:pPr>
              <w:pStyle w:val="Definition"/>
              <w:rPr>
                <w:rFonts w:ascii="Times New Roman" w:hAnsi="Times New Roman"/>
              </w:rPr>
            </w:pPr>
          </w:p>
        </w:tc>
        <w:tc>
          <w:tcPr>
            <w:tcW w:w="6523" w:type="dxa"/>
            <w:gridSpan w:val="7"/>
          </w:tcPr>
          <w:p w:rsidR="008274B6" w:rsidRDefault="008274B6" w:rsidP="00820241">
            <w:pPr>
              <w:pStyle w:val="Definition"/>
              <w:rPr>
                <w:rFonts w:ascii="Times New Roman" w:hAnsi="Times New Roman"/>
              </w:rPr>
            </w:pPr>
            <w:r>
              <w:rPr>
                <w:rFonts w:ascii="Times New Roman" w:hAnsi="Times New Roman"/>
              </w:rPr>
              <w:t>Code identifying a specific product or process characteristic to which a measurement applies</w:t>
            </w:r>
          </w:p>
        </w:tc>
      </w:tr>
      <w:tr w:rsidR="008274B6" w:rsidTr="00820241">
        <w:trPr>
          <w:gridAfter w:val="2"/>
          <w:wAfter w:w="388" w:type="dxa"/>
          <w:cantSplit/>
        </w:trPr>
        <w:tc>
          <w:tcPr>
            <w:tcW w:w="3311" w:type="dxa"/>
            <w:gridSpan w:val="4"/>
          </w:tcPr>
          <w:p w:rsidR="008274B6" w:rsidRDefault="008274B6" w:rsidP="00820241">
            <w:pPr>
              <w:ind w:right="144"/>
              <w:rPr>
                <w:sz w:val="24"/>
              </w:rPr>
            </w:pPr>
          </w:p>
        </w:tc>
        <w:tc>
          <w:tcPr>
            <w:tcW w:w="1152" w:type="dxa"/>
          </w:tcPr>
          <w:p w:rsidR="008274B6" w:rsidRDefault="008274B6" w:rsidP="00820241">
            <w:pPr>
              <w:ind w:right="144"/>
              <w:rPr>
                <w:sz w:val="24"/>
              </w:rPr>
            </w:pPr>
            <w:r>
              <w:t>PRQ</w:t>
            </w:r>
          </w:p>
        </w:tc>
        <w:tc>
          <w:tcPr>
            <w:tcW w:w="216" w:type="dxa"/>
          </w:tcPr>
          <w:p w:rsidR="008274B6" w:rsidRDefault="008274B6" w:rsidP="00820241">
            <w:pPr>
              <w:ind w:right="144"/>
              <w:rPr>
                <w:sz w:val="24"/>
              </w:rPr>
            </w:pPr>
          </w:p>
        </w:tc>
        <w:tc>
          <w:tcPr>
            <w:tcW w:w="4680" w:type="dxa"/>
            <w:gridSpan w:val="3"/>
          </w:tcPr>
          <w:p w:rsidR="008274B6" w:rsidRDefault="008274B6" w:rsidP="00820241">
            <w:pPr>
              <w:ind w:right="144"/>
              <w:rPr>
                <w:sz w:val="24"/>
              </w:rPr>
            </w:pPr>
            <w:r>
              <w:t>Consumption</w:t>
            </w:r>
          </w:p>
        </w:tc>
      </w:tr>
      <w:tr w:rsidR="008274B6" w:rsidTr="00820241">
        <w:trPr>
          <w:cantSplit/>
        </w:trPr>
        <w:tc>
          <w:tcPr>
            <w:tcW w:w="1007" w:type="dxa"/>
          </w:tcPr>
          <w:p w:rsidR="008274B6" w:rsidRDefault="008274B6" w:rsidP="00820241">
            <w:pPr>
              <w:ind w:right="144"/>
              <w:rPr>
                <w:sz w:val="24"/>
              </w:rPr>
            </w:pPr>
            <w:r>
              <w:rPr>
                <w:b/>
                <w:sz w:val="18"/>
              </w:rPr>
              <w:t>Must Use</w:t>
            </w:r>
          </w:p>
        </w:tc>
        <w:tc>
          <w:tcPr>
            <w:tcW w:w="1080" w:type="dxa"/>
          </w:tcPr>
          <w:p w:rsidR="008274B6" w:rsidRDefault="008274B6" w:rsidP="00820241">
            <w:pPr>
              <w:ind w:right="144"/>
              <w:jc w:val="center"/>
              <w:rPr>
                <w:sz w:val="24"/>
              </w:rPr>
            </w:pPr>
            <w:r>
              <w:rPr>
                <w:b/>
              </w:rPr>
              <w:t>MEA03</w:t>
            </w:r>
          </w:p>
        </w:tc>
        <w:tc>
          <w:tcPr>
            <w:tcW w:w="892" w:type="dxa"/>
          </w:tcPr>
          <w:p w:rsidR="008274B6" w:rsidRDefault="008274B6" w:rsidP="00820241">
            <w:pPr>
              <w:ind w:right="144"/>
              <w:jc w:val="center"/>
              <w:rPr>
                <w:sz w:val="24"/>
              </w:rPr>
            </w:pPr>
            <w:r>
              <w:rPr>
                <w:b/>
              </w:rPr>
              <w:t>739</w:t>
            </w:r>
          </w:p>
        </w:tc>
        <w:tc>
          <w:tcPr>
            <w:tcW w:w="4896" w:type="dxa"/>
            <w:gridSpan w:val="4"/>
          </w:tcPr>
          <w:p w:rsidR="008274B6" w:rsidRDefault="008274B6" w:rsidP="00820241">
            <w:pPr>
              <w:ind w:right="144"/>
              <w:rPr>
                <w:sz w:val="24"/>
              </w:rPr>
            </w:pPr>
            <w:r>
              <w:rPr>
                <w:b/>
              </w:rPr>
              <w:t>Measurement Value</w:t>
            </w:r>
          </w:p>
        </w:tc>
        <w:tc>
          <w:tcPr>
            <w:tcW w:w="432" w:type="dxa"/>
          </w:tcPr>
          <w:p w:rsidR="008274B6" w:rsidRDefault="008274B6" w:rsidP="00820241">
            <w:pPr>
              <w:ind w:right="144"/>
              <w:rPr>
                <w:sz w:val="24"/>
              </w:rPr>
            </w:pPr>
            <w:r>
              <w:rPr>
                <w:b/>
              </w:rPr>
              <w:t>X</w:t>
            </w:r>
          </w:p>
        </w:tc>
        <w:tc>
          <w:tcPr>
            <w:tcW w:w="1440" w:type="dxa"/>
            <w:gridSpan w:val="3"/>
          </w:tcPr>
          <w:p w:rsidR="008274B6" w:rsidRDefault="008274B6" w:rsidP="00820241">
            <w:pPr>
              <w:ind w:right="144"/>
              <w:rPr>
                <w:sz w:val="24"/>
              </w:rPr>
            </w:pPr>
            <w:r>
              <w:rPr>
                <w:b/>
              </w:rPr>
              <w:t>R  1/20</w:t>
            </w:r>
          </w:p>
        </w:tc>
      </w:tr>
      <w:tr w:rsidR="008274B6" w:rsidTr="00820241">
        <w:trPr>
          <w:gridAfter w:val="1"/>
          <w:wAfter w:w="244" w:type="dxa"/>
          <w:cantSplit/>
        </w:trPr>
        <w:tc>
          <w:tcPr>
            <w:tcW w:w="2980" w:type="dxa"/>
            <w:gridSpan w:val="3"/>
          </w:tcPr>
          <w:p w:rsidR="008274B6" w:rsidRDefault="008274B6" w:rsidP="00820241">
            <w:pPr>
              <w:pStyle w:val="Definition"/>
              <w:rPr>
                <w:rFonts w:ascii="Times New Roman" w:hAnsi="Times New Roman"/>
              </w:rPr>
            </w:pPr>
          </w:p>
        </w:tc>
        <w:tc>
          <w:tcPr>
            <w:tcW w:w="6523" w:type="dxa"/>
            <w:gridSpan w:val="7"/>
          </w:tcPr>
          <w:p w:rsidR="008274B6" w:rsidRDefault="008274B6" w:rsidP="00820241">
            <w:pPr>
              <w:pStyle w:val="Definition"/>
              <w:rPr>
                <w:rFonts w:ascii="Times New Roman" w:hAnsi="Times New Roman"/>
              </w:rPr>
            </w:pPr>
            <w:r>
              <w:rPr>
                <w:rFonts w:ascii="Times New Roman" w:hAnsi="Times New Roman"/>
              </w:rPr>
              <w:t>The value of the measurement</w:t>
            </w:r>
          </w:p>
        </w:tc>
      </w:tr>
      <w:tr w:rsidR="008274B6" w:rsidTr="00820241">
        <w:trPr>
          <w:gridAfter w:val="1"/>
          <w:wAfter w:w="244" w:type="dxa"/>
          <w:cantSplit/>
        </w:trPr>
        <w:tc>
          <w:tcPr>
            <w:tcW w:w="2980" w:type="dxa"/>
            <w:gridSpan w:val="3"/>
          </w:tcPr>
          <w:p w:rsidR="008274B6" w:rsidRDefault="008274B6" w:rsidP="00820241">
            <w:pPr>
              <w:ind w:right="144"/>
              <w:rPr>
                <w:sz w:val="24"/>
              </w:rPr>
            </w:pPr>
          </w:p>
        </w:tc>
        <w:tc>
          <w:tcPr>
            <w:tcW w:w="6523" w:type="dxa"/>
            <w:gridSpan w:val="7"/>
            <w:shd w:val="pct5" w:color="auto" w:fill="FFFFFF"/>
          </w:tcPr>
          <w:p w:rsidR="008274B6" w:rsidRDefault="008274B6" w:rsidP="00820241">
            <w:pPr>
              <w:ind w:right="144"/>
              <w:rPr>
                <w:sz w:val="24"/>
              </w:rPr>
            </w:pPr>
            <w:r>
              <w:rPr>
                <w:color w:val="000000"/>
              </w:rPr>
              <w:t>Represents quantity of consumption delivered for service period.  Contains the difference in the meter readings (or as measured by the meter) multiplied by various factors, excluding Power Factor.</w:t>
            </w:r>
          </w:p>
        </w:tc>
      </w:tr>
      <w:tr w:rsidR="008274B6" w:rsidTr="00820241">
        <w:trPr>
          <w:cantSplit/>
        </w:trPr>
        <w:tc>
          <w:tcPr>
            <w:tcW w:w="1007" w:type="dxa"/>
          </w:tcPr>
          <w:p w:rsidR="008274B6" w:rsidRDefault="008274B6" w:rsidP="00820241">
            <w:pPr>
              <w:ind w:right="144"/>
              <w:rPr>
                <w:sz w:val="24"/>
              </w:rPr>
            </w:pPr>
            <w:r>
              <w:rPr>
                <w:b/>
                <w:sz w:val="18"/>
              </w:rPr>
              <w:t>Must Use</w:t>
            </w:r>
          </w:p>
        </w:tc>
        <w:tc>
          <w:tcPr>
            <w:tcW w:w="1080" w:type="dxa"/>
          </w:tcPr>
          <w:p w:rsidR="008274B6" w:rsidRDefault="008274B6" w:rsidP="00820241">
            <w:pPr>
              <w:ind w:right="144"/>
              <w:jc w:val="center"/>
              <w:rPr>
                <w:sz w:val="24"/>
              </w:rPr>
            </w:pPr>
            <w:r>
              <w:rPr>
                <w:b/>
              </w:rPr>
              <w:t>MEA04</w:t>
            </w:r>
          </w:p>
        </w:tc>
        <w:tc>
          <w:tcPr>
            <w:tcW w:w="892" w:type="dxa"/>
          </w:tcPr>
          <w:p w:rsidR="008274B6" w:rsidRDefault="008274B6" w:rsidP="00820241">
            <w:pPr>
              <w:ind w:right="144"/>
              <w:jc w:val="center"/>
              <w:rPr>
                <w:sz w:val="24"/>
              </w:rPr>
            </w:pPr>
            <w:r>
              <w:rPr>
                <w:b/>
              </w:rPr>
              <w:t>355</w:t>
            </w:r>
          </w:p>
        </w:tc>
        <w:tc>
          <w:tcPr>
            <w:tcW w:w="4896" w:type="dxa"/>
            <w:gridSpan w:val="4"/>
          </w:tcPr>
          <w:p w:rsidR="008274B6" w:rsidRDefault="008274B6" w:rsidP="00820241">
            <w:pPr>
              <w:ind w:right="144"/>
              <w:rPr>
                <w:sz w:val="24"/>
              </w:rPr>
            </w:pPr>
            <w:r>
              <w:rPr>
                <w:b/>
              </w:rPr>
              <w:t>Unit or Basis for Measurement Code</w:t>
            </w:r>
          </w:p>
        </w:tc>
        <w:tc>
          <w:tcPr>
            <w:tcW w:w="432" w:type="dxa"/>
          </w:tcPr>
          <w:p w:rsidR="008274B6" w:rsidRDefault="008274B6" w:rsidP="00820241">
            <w:pPr>
              <w:ind w:right="144"/>
              <w:rPr>
                <w:sz w:val="24"/>
              </w:rPr>
            </w:pPr>
            <w:r>
              <w:rPr>
                <w:b/>
              </w:rPr>
              <w:t>M</w:t>
            </w:r>
          </w:p>
        </w:tc>
        <w:tc>
          <w:tcPr>
            <w:tcW w:w="1440" w:type="dxa"/>
            <w:gridSpan w:val="3"/>
          </w:tcPr>
          <w:p w:rsidR="008274B6" w:rsidRDefault="008274B6" w:rsidP="00820241">
            <w:pPr>
              <w:ind w:right="144"/>
              <w:rPr>
                <w:sz w:val="24"/>
              </w:rPr>
            </w:pPr>
            <w:r>
              <w:rPr>
                <w:b/>
              </w:rPr>
              <w:t>ID 2/2</w:t>
            </w:r>
          </w:p>
        </w:tc>
      </w:tr>
      <w:tr w:rsidR="008274B6" w:rsidTr="00820241">
        <w:trPr>
          <w:gridAfter w:val="1"/>
          <w:wAfter w:w="244" w:type="dxa"/>
          <w:cantSplit/>
        </w:trPr>
        <w:tc>
          <w:tcPr>
            <w:tcW w:w="2980" w:type="dxa"/>
            <w:gridSpan w:val="3"/>
          </w:tcPr>
          <w:p w:rsidR="008274B6" w:rsidRDefault="008274B6" w:rsidP="00820241">
            <w:pPr>
              <w:pStyle w:val="Definition"/>
              <w:rPr>
                <w:rFonts w:ascii="Times New Roman" w:hAnsi="Times New Roman"/>
              </w:rPr>
            </w:pPr>
          </w:p>
        </w:tc>
        <w:tc>
          <w:tcPr>
            <w:tcW w:w="6523" w:type="dxa"/>
            <w:gridSpan w:val="7"/>
          </w:tcPr>
          <w:p w:rsidR="008274B6" w:rsidRDefault="008274B6" w:rsidP="00820241">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8274B6" w:rsidTr="00820241">
        <w:trPr>
          <w:gridAfter w:val="2"/>
          <w:wAfter w:w="388" w:type="dxa"/>
          <w:cantSplit/>
        </w:trPr>
        <w:tc>
          <w:tcPr>
            <w:tcW w:w="3311" w:type="dxa"/>
            <w:gridSpan w:val="4"/>
          </w:tcPr>
          <w:p w:rsidR="008274B6" w:rsidRDefault="008274B6" w:rsidP="00820241">
            <w:pPr>
              <w:ind w:right="144"/>
              <w:rPr>
                <w:sz w:val="24"/>
              </w:rPr>
            </w:pPr>
          </w:p>
        </w:tc>
        <w:tc>
          <w:tcPr>
            <w:tcW w:w="1152" w:type="dxa"/>
          </w:tcPr>
          <w:p w:rsidR="008274B6" w:rsidRDefault="008274B6" w:rsidP="00820241">
            <w:pPr>
              <w:ind w:right="144"/>
              <w:rPr>
                <w:sz w:val="24"/>
              </w:rPr>
            </w:pPr>
            <w:r>
              <w:t>K1</w:t>
            </w:r>
          </w:p>
        </w:tc>
        <w:tc>
          <w:tcPr>
            <w:tcW w:w="216" w:type="dxa"/>
          </w:tcPr>
          <w:p w:rsidR="008274B6" w:rsidRDefault="008274B6" w:rsidP="00820241">
            <w:pPr>
              <w:ind w:right="144"/>
              <w:rPr>
                <w:sz w:val="24"/>
              </w:rPr>
            </w:pPr>
          </w:p>
        </w:tc>
        <w:tc>
          <w:tcPr>
            <w:tcW w:w="4680" w:type="dxa"/>
            <w:gridSpan w:val="3"/>
          </w:tcPr>
          <w:p w:rsidR="008274B6" w:rsidRDefault="008274B6" w:rsidP="00820241">
            <w:pPr>
              <w:ind w:right="144"/>
              <w:rPr>
                <w:sz w:val="24"/>
              </w:rPr>
            </w:pPr>
            <w:r>
              <w:t>Kilowatt Demand</w:t>
            </w:r>
          </w:p>
        </w:tc>
      </w:tr>
      <w:tr w:rsidR="008274B6" w:rsidTr="00820241">
        <w:trPr>
          <w:gridAfter w:val="2"/>
          <w:wAfter w:w="387" w:type="dxa"/>
          <w:cantSplit/>
        </w:trPr>
        <w:tc>
          <w:tcPr>
            <w:tcW w:w="4680" w:type="dxa"/>
            <w:gridSpan w:val="6"/>
          </w:tcPr>
          <w:p w:rsidR="008274B6" w:rsidRDefault="008274B6" w:rsidP="00820241">
            <w:pPr>
              <w:ind w:right="144"/>
              <w:rPr>
                <w:sz w:val="24"/>
              </w:rPr>
            </w:pPr>
          </w:p>
        </w:tc>
        <w:tc>
          <w:tcPr>
            <w:tcW w:w="4680" w:type="dxa"/>
            <w:gridSpan w:val="3"/>
            <w:shd w:val="pct5" w:color="auto" w:fill="FFFFFF"/>
          </w:tcPr>
          <w:p w:rsidR="008274B6" w:rsidRDefault="008274B6" w:rsidP="00820241">
            <w:pPr>
              <w:ind w:right="144"/>
              <w:rPr>
                <w:sz w:val="24"/>
              </w:rPr>
            </w:pPr>
            <w:r>
              <w:t>Represents potential power load measured at predetermined intervals</w:t>
            </w:r>
          </w:p>
        </w:tc>
      </w:tr>
      <w:tr w:rsidR="008274B6" w:rsidTr="00820241">
        <w:trPr>
          <w:gridAfter w:val="2"/>
          <w:wAfter w:w="388" w:type="dxa"/>
          <w:cantSplit/>
        </w:trPr>
        <w:tc>
          <w:tcPr>
            <w:tcW w:w="3311" w:type="dxa"/>
            <w:gridSpan w:val="4"/>
          </w:tcPr>
          <w:p w:rsidR="008274B6" w:rsidRDefault="008274B6" w:rsidP="00820241">
            <w:pPr>
              <w:ind w:right="144"/>
              <w:rPr>
                <w:sz w:val="24"/>
              </w:rPr>
            </w:pPr>
          </w:p>
        </w:tc>
        <w:tc>
          <w:tcPr>
            <w:tcW w:w="1152" w:type="dxa"/>
          </w:tcPr>
          <w:p w:rsidR="008274B6" w:rsidRDefault="008274B6" w:rsidP="00820241">
            <w:pPr>
              <w:ind w:right="144"/>
              <w:rPr>
                <w:sz w:val="24"/>
              </w:rPr>
            </w:pPr>
            <w:smartTag w:uri="urn:schemas-microsoft-com:office:smarttags" w:element="place">
              <w:r>
                <w:t>K2</w:t>
              </w:r>
            </w:smartTag>
          </w:p>
        </w:tc>
        <w:tc>
          <w:tcPr>
            <w:tcW w:w="216" w:type="dxa"/>
          </w:tcPr>
          <w:p w:rsidR="008274B6" w:rsidRDefault="008274B6" w:rsidP="00820241">
            <w:pPr>
              <w:ind w:right="144"/>
              <w:rPr>
                <w:sz w:val="24"/>
              </w:rPr>
            </w:pPr>
          </w:p>
        </w:tc>
        <w:tc>
          <w:tcPr>
            <w:tcW w:w="4680" w:type="dxa"/>
            <w:gridSpan w:val="3"/>
          </w:tcPr>
          <w:p w:rsidR="008274B6" w:rsidRDefault="008274B6" w:rsidP="00820241">
            <w:pPr>
              <w:ind w:right="144"/>
              <w:rPr>
                <w:sz w:val="24"/>
              </w:rPr>
            </w:pPr>
            <w:r>
              <w:t>Kilovolt Amperes Reactive Demand</w:t>
            </w:r>
          </w:p>
        </w:tc>
      </w:tr>
      <w:tr w:rsidR="008274B6" w:rsidTr="00820241">
        <w:trPr>
          <w:gridAfter w:val="2"/>
          <w:wAfter w:w="387" w:type="dxa"/>
          <w:cantSplit/>
        </w:trPr>
        <w:tc>
          <w:tcPr>
            <w:tcW w:w="4680" w:type="dxa"/>
            <w:gridSpan w:val="6"/>
          </w:tcPr>
          <w:p w:rsidR="008274B6" w:rsidRDefault="008274B6" w:rsidP="00820241">
            <w:pPr>
              <w:ind w:right="144"/>
              <w:rPr>
                <w:sz w:val="24"/>
              </w:rPr>
            </w:pPr>
          </w:p>
        </w:tc>
        <w:tc>
          <w:tcPr>
            <w:tcW w:w="4680" w:type="dxa"/>
            <w:gridSpan w:val="3"/>
            <w:shd w:val="pct5" w:color="auto" w:fill="FFFFFF"/>
          </w:tcPr>
          <w:p w:rsidR="008274B6" w:rsidRDefault="008274B6" w:rsidP="00820241">
            <w:pPr>
              <w:ind w:right="144"/>
              <w:rPr>
                <w:sz w:val="24"/>
              </w:rPr>
            </w:pPr>
            <w:r>
              <w:t>Reactive power that must be supplied for specific types of customer's equipment; billable when kilowatt demand usage meets or exceeds a defined parameter</w:t>
            </w:r>
          </w:p>
        </w:tc>
      </w:tr>
      <w:tr w:rsidR="008274B6" w:rsidTr="00820241">
        <w:trPr>
          <w:gridAfter w:val="2"/>
          <w:wAfter w:w="388" w:type="dxa"/>
          <w:cantSplit/>
        </w:trPr>
        <w:tc>
          <w:tcPr>
            <w:tcW w:w="3311" w:type="dxa"/>
            <w:gridSpan w:val="4"/>
          </w:tcPr>
          <w:p w:rsidR="008274B6" w:rsidRDefault="008274B6" w:rsidP="00820241">
            <w:pPr>
              <w:ind w:right="144"/>
              <w:rPr>
                <w:sz w:val="24"/>
              </w:rPr>
            </w:pPr>
          </w:p>
        </w:tc>
        <w:tc>
          <w:tcPr>
            <w:tcW w:w="1152" w:type="dxa"/>
          </w:tcPr>
          <w:p w:rsidR="008274B6" w:rsidRDefault="008274B6" w:rsidP="00820241">
            <w:pPr>
              <w:ind w:right="144"/>
              <w:rPr>
                <w:sz w:val="24"/>
              </w:rPr>
            </w:pPr>
            <w:r>
              <w:t>K3</w:t>
            </w:r>
          </w:p>
        </w:tc>
        <w:tc>
          <w:tcPr>
            <w:tcW w:w="216" w:type="dxa"/>
          </w:tcPr>
          <w:p w:rsidR="008274B6" w:rsidRDefault="008274B6" w:rsidP="00820241">
            <w:pPr>
              <w:ind w:right="144"/>
              <w:rPr>
                <w:sz w:val="24"/>
              </w:rPr>
            </w:pPr>
          </w:p>
        </w:tc>
        <w:tc>
          <w:tcPr>
            <w:tcW w:w="4680" w:type="dxa"/>
            <w:gridSpan w:val="3"/>
          </w:tcPr>
          <w:p w:rsidR="008274B6" w:rsidRDefault="008274B6" w:rsidP="00820241">
            <w:pPr>
              <w:ind w:right="144"/>
              <w:rPr>
                <w:sz w:val="24"/>
              </w:rPr>
            </w:pPr>
            <w:r>
              <w:t>Kilovolt Amperes Reactive Hour</w:t>
            </w:r>
          </w:p>
        </w:tc>
      </w:tr>
      <w:tr w:rsidR="008274B6" w:rsidTr="00820241">
        <w:trPr>
          <w:gridAfter w:val="2"/>
          <w:wAfter w:w="387" w:type="dxa"/>
          <w:cantSplit/>
        </w:trPr>
        <w:tc>
          <w:tcPr>
            <w:tcW w:w="4680" w:type="dxa"/>
            <w:gridSpan w:val="6"/>
          </w:tcPr>
          <w:p w:rsidR="008274B6" w:rsidRDefault="008274B6" w:rsidP="00820241">
            <w:pPr>
              <w:ind w:right="144"/>
              <w:rPr>
                <w:sz w:val="24"/>
              </w:rPr>
            </w:pPr>
          </w:p>
        </w:tc>
        <w:tc>
          <w:tcPr>
            <w:tcW w:w="4680" w:type="dxa"/>
            <w:gridSpan w:val="3"/>
            <w:shd w:val="pct5" w:color="auto" w:fill="FFFFFF"/>
          </w:tcPr>
          <w:p w:rsidR="008274B6" w:rsidRDefault="008274B6" w:rsidP="00820241">
            <w:pPr>
              <w:ind w:right="144"/>
              <w:rPr>
                <w:sz w:val="24"/>
              </w:rPr>
            </w:pPr>
            <w:r>
              <w:t>Represents actual electricity equivalent to kilowatt hours; billable when usage meets or exceeds defined parameters</w:t>
            </w:r>
          </w:p>
        </w:tc>
      </w:tr>
      <w:tr w:rsidR="008274B6" w:rsidTr="00820241">
        <w:trPr>
          <w:gridAfter w:val="2"/>
          <w:wAfter w:w="388" w:type="dxa"/>
          <w:cantSplit/>
        </w:trPr>
        <w:tc>
          <w:tcPr>
            <w:tcW w:w="3311" w:type="dxa"/>
            <w:gridSpan w:val="4"/>
          </w:tcPr>
          <w:p w:rsidR="008274B6" w:rsidRDefault="008274B6" w:rsidP="00820241">
            <w:pPr>
              <w:ind w:right="144"/>
              <w:rPr>
                <w:sz w:val="24"/>
              </w:rPr>
            </w:pPr>
          </w:p>
        </w:tc>
        <w:tc>
          <w:tcPr>
            <w:tcW w:w="1152" w:type="dxa"/>
          </w:tcPr>
          <w:p w:rsidR="008274B6" w:rsidRDefault="008274B6" w:rsidP="00820241">
            <w:pPr>
              <w:ind w:right="144"/>
              <w:rPr>
                <w:sz w:val="24"/>
              </w:rPr>
            </w:pPr>
            <w:r>
              <w:t>K4</w:t>
            </w:r>
          </w:p>
        </w:tc>
        <w:tc>
          <w:tcPr>
            <w:tcW w:w="216" w:type="dxa"/>
          </w:tcPr>
          <w:p w:rsidR="008274B6" w:rsidRDefault="008274B6" w:rsidP="00820241">
            <w:pPr>
              <w:ind w:right="144"/>
              <w:rPr>
                <w:sz w:val="24"/>
              </w:rPr>
            </w:pPr>
          </w:p>
        </w:tc>
        <w:tc>
          <w:tcPr>
            <w:tcW w:w="4680" w:type="dxa"/>
            <w:gridSpan w:val="3"/>
          </w:tcPr>
          <w:p w:rsidR="008274B6" w:rsidRDefault="008274B6" w:rsidP="00820241">
            <w:pPr>
              <w:ind w:right="144"/>
              <w:rPr>
                <w:sz w:val="24"/>
              </w:rPr>
            </w:pPr>
            <w:r>
              <w:t>Kilovolt Amperes (KVA)</w:t>
            </w:r>
          </w:p>
        </w:tc>
      </w:tr>
      <w:tr w:rsidR="008274B6" w:rsidTr="00820241">
        <w:trPr>
          <w:gridAfter w:val="2"/>
          <w:wAfter w:w="388" w:type="dxa"/>
          <w:cantSplit/>
        </w:trPr>
        <w:tc>
          <w:tcPr>
            <w:tcW w:w="3311" w:type="dxa"/>
            <w:gridSpan w:val="4"/>
          </w:tcPr>
          <w:p w:rsidR="008274B6" w:rsidRDefault="008274B6" w:rsidP="00820241">
            <w:pPr>
              <w:ind w:right="144"/>
              <w:rPr>
                <w:sz w:val="24"/>
              </w:rPr>
            </w:pPr>
          </w:p>
        </w:tc>
        <w:tc>
          <w:tcPr>
            <w:tcW w:w="1152" w:type="dxa"/>
          </w:tcPr>
          <w:p w:rsidR="008274B6" w:rsidRDefault="008274B6" w:rsidP="00820241">
            <w:pPr>
              <w:ind w:right="144"/>
              <w:rPr>
                <w:sz w:val="24"/>
              </w:rPr>
            </w:pPr>
            <w:r>
              <w:t>K5</w:t>
            </w:r>
          </w:p>
        </w:tc>
        <w:tc>
          <w:tcPr>
            <w:tcW w:w="216" w:type="dxa"/>
          </w:tcPr>
          <w:p w:rsidR="008274B6" w:rsidRDefault="008274B6" w:rsidP="00820241">
            <w:pPr>
              <w:ind w:right="144"/>
              <w:rPr>
                <w:sz w:val="24"/>
              </w:rPr>
            </w:pPr>
          </w:p>
        </w:tc>
        <w:tc>
          <w:tcPr>
            <w:tcW w:w="4680" w:type="dxa"/>
            <w:gridSpan w:val="3"/>
          </w:tcPr>
          <w:p w:rsidR="008274B6" w:rsidRDefault="008274B6" w:rsidP="00820241">
            <w:pPr>
              <w:ind w:right="144"/>
              <w:rPr>
                <w:sz w:val="24"/>
              </w:rPr>
            </w:pPr>
            <w:r>
              <w:t>Kilovolt Amperes Reactive</w:t>
            </w:r>
          </w:p>
        </w:tc>
      </w:tr>
      <w:tr w:rsidR="008274B6" w:rsidTr="00820241">
        <w:trPr>
          <w:gridAfter w:val="2"/>
          <w:wAfter w:w="388" w:type="dxa"/>
          <w:cantSplit/>
        </w:trPr>
        <w:tc>
          <w:tcPr>
            <w:tcW w:w="3311" w:type="dxa"/>
            <w:gridSpan w:val="4"/>
          </w:tcPr>
          <w:p w:rsidR="008274B6" w:rsidRDefault="008274B6" w:rsidP="00820241">
            <w:pPr>
              <w:ind w:right="144"/>
              <w:rPr>
                <w:sz w:val="24"/>
              </w:rPr>
            </w:pPr>
          </w:p>
        </w:tc>
        <w:tc>
          <w:tcPr>
            <w:tcW w:w="1152" w:type="dxa"/>
          </w:tcPr>
          <w:p w:rsidR="008274B6" w:rsidRDefault="008274B6" w:rsidP="00820241">
            <w:pPr>
              <w:ind w:right="144"/>
              <w:rPr>
                <w:sz w:val="24"/>
              </w:rPr>
            </w:pPr>
            <w:r>
              <w:t>KH</w:t>
            </w:r>
          </w:p>
        </w:tc>
        <w:tc>
          <w:tcPr>
            <w:tcW w:w="216" w:type="dxa"/>
          </w:tcPr>
          <w:p w:rsidR="008274B6" w:rsidRDefault="008274B6" w:rsidP="00820241">
            <w:pPr>
              <w:ind w:right="144"/>
              <w:rPr>
                <w:sz w:val="24"/>
              </w:rPr>
            </w:pPr>
          </w:p>
        </w:tc>
        <w:tc>
          <w:tcPr>
            <w:tcW w:w="4680" w:type="dxa"/>
            <w:gridSpan w:val="3"/>
          </w:tcPr>
          <w:p w:rsidR="008274B6" w:rsidRDefault="008274B6" w:rsidP="00820241">
            <w:pPr>
              <w:ind w:right="144"/>
              <w:rPr>
                <w:sz w:val="24"/>
              </w:rPr>
            </w:pPr>
            <w:r>
              <w:t>Kilowatt Hour</w:t>
            </w:r>
          </w:p>
        </w:tc>
      </w:tr>
      <w:tr w:rsidR="008274B6" w:rsidTr="00820241">
        <w:trPr>
          <w:cantSplit/>
        </w:trPr>
        <w:tc>
          <w:tcPr>
            <w:tcW w:w="1007" w:type="dxa"/>
          </w:tcPr>
          <w:p w:rsidR="008274B6" w:rsidRDefault="008274B6" w:rsidP="00820241">
            <w:pPr>
              <w:ind w:right="144"/>
              <w:rPr>
                <w:sz w:val="24"/>
              </w:rPr>
            </w:pPr>
            <w:r>
              <w:rPr>
                <w:b/>
                <w:sz w:val="18"/>
              </w:rPr>
              <w:t>Must Use</w:t>
            </w:r>
          </w:p>
        </w:tc>
        <w:tc>
          <w:tcPr>
            <w:tcW w:w="1080" w:type="dxa"/>
          </w:tcPr>
          <w:p w:rsidR="008274B6" w:rsidRDefault="008274B6" w:rsidP="00820241">
            <w:pPr>
              <w:ind w:right="144"/>
              <w:jc w:val="center"/>
              <w:rPr>
                <w:sz w:val="24"/>
              </w:rPr>
            </w:pPr>
            <w:r>
              <w:rPr>
                <w:b/>
              </w:rPr>
              <w:t>MEA07</w:t>
            </w:r>
          </w:p>
        </w:tc>
        <w:tc>
          <w:tcPr>
            <w:tcW w:w="892" w:type="dxa"/>
          </w:tcPr>
          <w:p w:rsidR="008274B6" w:rsidRDefault="008274B6" w:rsidP="00820241">
            <w:pPr>
              <w:ind w:right="144"/>
              <w:jc w:val="center"/>
              <w:rPr>
                <w:sz w:val="24"/>
              </w:rPr>
            </w:pPr>
            <w:r>
              <w:rPr>
                <w:b/>
              </w:rPr>
              <w:t>935</w:t>
            </w:r>
          </w:p>
        </w:tc>
        <w:tc>
          <w:tcPr>
            <w:tcW w:w="4896" w:type="dxa"/>
            <w:gridSpan w:val="4"/>
          </w:tcPr>
          <w:p w:rsidR="008274B6" w:rsidRDefault="008274B6" w:rsidP="00820241">
            <w:pPr>
              <w:ind w:right="144"/>
              <w:rPr>
                <w:sz w:val="24"/>
              </w:rPr>
            </w:pPr>
            <w:r>
              <w:rPr>
                <w:b/>
              </w:rPr>
              <w:t>Measurement Significance Code</w:t>
            </w:r>
          </w:p>
        </w:tc>
        <w:tc>
          <w:tcPr>
            <w:tcW w:w="432" w:type="dxa"/>
          </w:tcPr>
          <w:p w:rsidR="008274B6" w:rsidRDefault="008274B6" w:rsidP="00820241">
            <w:pPr>
              <w:ind w:right="144"/>
              <w:rPr>
                <w:sz w:val="24"/>
              </w:rPr>
            </w:pPr>
            <w:r>
              <w:rPr>
                <w:b/>
              </w:rPr>
              <w:t>O</w:t>
            </w:r>
          </w:p>
        </w:tc>
        <w:tc>
          <w:tcPr>
            <w:tcW w:w="1440" w:type="dxa"/>
            <w:gridSpan w:val="3"/>
          </w:tcPr>
          <w:p w:rsidR="008274B6" w:rsidRDefault="008274B6" w:rsidP="00820241">
            <w:pPr>
              <w:ind w:right="144"/>
              <w:rPr>
                <w:sz w:val="24"/>
              </w:rPr>
            </w:pPr>
            <w:r>
              <w:rPr>
                <w:b/>
              </w:rPr>
              <w:t>ID 2/2</w:t>
            </w:r>
          </w:p>
        </w:tc>
      </w:tr>
      <w:tr w:rsidR="008274B6" w:rsidTr="00820241">
        <w:trPr>
          <w:gridAfter w:val="1"/>
          <w:wAfter w:w="244" w:type="dxa"/>
          <w:cantSplit/>
        </w:trPr>
        <w:tc>
          <w:tcPr>
            <w:tcW w:w="2980" w:type="dxa"/>
            <w:gridSpan w:val="3"/>
          </w:tcPr>
          <w:p w:rsidR="008274B6" w:rsidRDefault="008274B6" w:rsidP="00820241">
            <w:pPr>
              <w:ind w:right="144"/>
              <w:rPr>
                <w:sz w:val="24"/>
              </w:rPr>
            </w:pPr>
          </w:p>
        </w:tc>
        <w:tc>
          <w:tcPr>
            <w:tcW w:w="6523" w:type="dxa"/>
            <w:gridSpan w:val="7"/>
          </w:tcPr>
          <w:p w:rsidR="008274B6" w:rsidRDefault="008274B6" w:rsidP="00820241">
            <w:pPr>
              <w:ind w:right="144"/>
              <w:rPr>
                <w:sz w:val="24"/>
              </w:rPr>
            </w:pPr>
            <w:r>
              <w:t>Code used to benchmark, qualify or further define a measurement value</w:t>
            </w:r>
          </w:p>
        </w:tc>
      </w:tr>
      <w:tr w:rsidR="008274B6" w:rsidTr="00820241">
        <w:trPr>
          <w:gridAfter w:val="2"/>
          <w:wAfter w:w="388" w:type="dxa"/>
          <w:cantSplit/>
        </w:trPr>
        <w:tc>
          <w:tcPr>
            <w:tcW w:w="3311" w:type="dxa"/>
            <w:gridSpan w:val="4"/>
          </w:tcPr>
          <w:p w:rsidR="008274B6" w:rsidRDefault="008274B6" w:rsidP="00820241">
            <w:pPr>
              <w:ind w:right="144"/>
            </w:pPr>
          </w:p>
        </w:tc>
        <w:tc>
          <w:tcPr>
            <w:tcW w:w="1152" w:type="dxa"/>
          </w:tcPr>
          <w:p w:rsidR="008274B6" w:rsidRDefault="008274B6" w:rsidP="00820241">
            <w:pPr>
              <w:ind w:right="144"/>
            </w:pPr>
            <w:r>
              <w:t>41</w:t>
            </w:r>
          </w:p>
        </w:tc>
        <w:tc>
          <w:tcPr>
            <w:tcW w:w="216" w:type="dxa"/>
          </w:tcPr>
          <w:p w:rsidR="008274B6" w:rsidRDefault="008274B6" w:rsidP="00820241">
            <w:pPr>
              <w:ind w:right="144"/>
            </w:pPr>
          </w:p>
        </w:tc>
        <w:tc>
          <w:tcPr>
            <w:tcW w:w="4680" w:type="dxa"/>
            <w:gridSpan w:val="3"/>
          </w:tcPr>
          <w:p w:rsidR="008274B6" w:rsidRDefault="008274B6" w:rsidP="00820241">
            <w:pPr>
              <w:ind w:right="144"/>
            </w:pPr>
            <w:r>
              <w:t>Off Peak</w:t>
            </w:r>
          </w:p>
        </w:tc>
      </w:tr>
      <w:tr w:rsidR="008274B6" w:rsidTr="00820241">
        <w:trPr>
          <w:gridAfter w:val="2"/>
          <w:wAfter w:w="388" w:type="dxa"/>
          <w:cantSplit/>
        </w:trPr>
        <w:tc>
          <w:tcPr>
            <w:tcW w:w="3311" w:type="dxa"/>
            <w:gridSpan w:val="4"/>
          </w:tcPr>
          <w:p w:rsidR="008274B6" w:rsidRDefault="008274B6" w:rsidP="00820241">
            <w:pPr>
              <w:ind w:right="144"/>
            </w:pPr>
          </w:p>
        </w:tc>
        <w:tc>
          <w:tcPr>
            <w:tcW w:w="1152" w:type="dxa"/>
          </w:tcPr>
          <w:p w:rsidR="008274B6" w:rsidRDefault="008274B6" w:rsidP="00820241">
            <w:pPr>
              <w:ind w:right="144"/>
            </w:pPr>
            <w:r>
              <w:t>42</w:t>
            </w:r>
          </w:p>
        </w:tc>
        <w:tc>
          <w:tcPr>
            <w:tcW w:w="216" w:type="dxa"/>
          </w:tcPr>
          <w:p w:rsidR="008274B6" w:rsidRDefault="008274B6" w:rsidP="00820241">
            <w:pPr>
              <w:ind w:right="144"/>
            </w:pPr>
          </w:p>
        </w:tc>
        <w:tc>
          <w:tcPr>
            <w:tcW w:w="4680" w:type="dxa"/>
            <w:gridSpan w:val="3"/>
          </w:tcPr>
          <w:p w:rsidR="008274B6" w:rsidRDefault="008274B6" w:rsidP="00820241">
            <w:pPr>
              <w:ind w:right="144"/>
            </w:pPr>
            <w:r>
              <w:t>On Peak</w:t>
            </w:r>
          </w:p>
        </w:tc>
      </w:tr>
      <w:tr w:rsidR="008274B6" w:rsidTr="00820241">
        <w:trPr>
          <w:gridAfter w:val="2"/>
          <w:wAfter w:w="388" w:type="dxa"/>
          <w:cantSplit/>
        </w:trPr>
        <w:tc>
          <w:tcPr>
            <w:tcW w:w="3311" w:type="dxa"/>
            <w:gridSpan w:val="4"/>
          </w:tcPr>
          <w:p w:rsidR="008274B6" w:rsidRDefault="008274B6" w:rsidP="00820241">
            <w:pPr>
              <w:ind w:right="144"/>
            </w:pPr>
          </w:p>
        </w:tc>
        <w:tc>
          <w:tcPr>
            <w:tcW w:w="1152" w:type="dxa"/>
          </w:tcPr>
          <w:p w:rsidR="008274B6" w:rsidRDefault="008274B6" w:rsidP="00820241">
            <w:pPr>
              <w:ind w:right="144"/>
            </w:pPr>
            <w:r>
              <w:t>43</w:t>
            </w:r>
          </w:p>
        </w:tc>
        <w:tc>
          <w:tcPr>
            <w:tcW w:w="216" w:type="dxa"/>
          </w:tcPr>
          <w:p w:rsidR="008274B6" w:rsidRDefault="008274B6" w:rsidP="00820241">
            <w:pPr>
              <w:ind w:right="144"/>
            </w:pPr>
          </w:p>
        </w:tc>
        <w:tc>
          <w:tcPr>
            <w:tcW w:w="4680" w:type="dxa"/>
            <w:gridSpan w:val="3"/>
          </w:tcPr>
          <w:p w:rsidR="008274B6" w:rsidRDefault="008274B6" w:rsidP="00820241">
            <w:pPr>
              <w:ind w:right="144"/>
            </w:pPr>
            <w:r>
              <w:t>Intermediate</w:t>
            </w:r>
          </w:p>
        </w:tc>
      </w:tr>
      <w:tr w:rsidR="008274B6" w:rsidTr="00820241">
        <w:trPr>
          <w:gridAfter w:val="2"/>
          <w:wAfter w:w="388" w:type="dxa"/>
          <w:cantSplit/>
        </w:trPr>
        <w:tc>
          <w:tcPr>
            <w:tcW w:w="3311" w:type="dxa"/>
            <w:gridSpan w:val="4"/>
          </w:tcPr>
          <w:p w:rsidR="008274B6" w:rsidRDefault="008274B6" w:rsidP="00820241">
            <w:pPr>
              <w:ind w:right="144"/>
            </w:pPr>
          </w:p>
        </w:tc>
        <w:tc>
          <w:tcPr>
            <w:tcW w:w="1152" w:type="dxa"/>
          </w:tcPr>
          <w:p w:rsidR="008274B6" w:rsidRDefault="008274B6" w:rsidP="00820241">
            <w:pPr>
              <w:ind w:right="144"/>
            </w:pPr>
            <w:r>
              <w:t>51</w:t>
            </w:r>
          </w:p>
        </w:tc>
        <w:tc>
          <w:tcPr>
            <w:tcW w:w="216" w:type="dxa"/>
          </w:tcPr>
          <w:p w:rsidR="008274B6" w:rsidRDefault="008274B6" w:rsidP="00820241">
            <w:pPr>
              <w:ind w:right="144"/>
            </w:pPr>
          </w:p>
        </w:tc>
        <w:tc>
          <w:tcPr>
            <w:tcW w:w="4680" w:type="dxa"/>
            <w:gridSpan w:val="3"/>
          </w:tcPr>
          <w:p w:rsidR="008274B6" w:rsidRDefault="008274B6" w:rsidP="00820241">
            <w:pPr>
              <w:ind w:right="144"/>
            </w:pPr>
            <w:r>
              <w:t>Total</w:t>
            </w:r>
          </w:p>
        </w:tc>
      </w:tr>
      <w:tr w:rsidR="008274B6" w:rsidTr="00820241">
        <w:trPr>
          <w:gridAfter w:val="2"/>
          <w:wAfter w:w="387" w:type="dxa"/>
          <w:cantSplit/>
        </w:trPr>
        <w:tc>
          <w:tcPr>
            <w:tcW w:w="4680" w:type="dxa"/>
            <w:gridSpan w:val="6"/>
          </w:tcPr>
          <w:p w:rsidR="008274B6" w:rsidRDefault="008274B6" w:rsidP="00820241">
            <w:pPr>
              <w:ind w:right="144"/>
            </w:pPr>
          </w:p>
        </w:tc>
        <w:tc>
          <w:tcPr>
            <w:tcW w:w="4680" w:type="dxa"/>
            <w:gridSpan w:val="3"/>
            <w:shd w:val="pct5" w:color="000000" w:fill="FFFFFF"/>
          </w:tcPr>
          <w:p w:rsidR="008274B6" w:rsidRDefault="008274B6" w:rsidP="00820241">
            <w:pPr>
              <w:ind w:right="144"/>
            </w:pPr>
            <w:r>
              <w:t>Totalizer</w:t>
            </w:r>
          </w:p>
        </w:tc>
      </w:tr>
      <w:tr w:rsidR="008274B6" w:rsidTr="00820241">
        <w:trPr>
          <w:gridAfter w:val="2"/>
          <w:wAfter w:w="388" w:type="dxa"/>
          <w:cantSplit/>
        </w:trPr>
        <w:tc>
          <w:tcPr>
            <w:tcW w:w="3311" w:type="dxa"/>
            <w:gridSpan w:val="4"/>
          </w:tcPr>
          <w:p w:rsidR="008274B6" w:rsidRDefault="008274B6" w:rsidP="00820241">
            <w:pPr>
              <w:ind w:right="144"/>
            </w:pPr>
          </w:p>
        </w:tc>
        <w:tc>
          <w:tcPr>
            <w:tcW w:w="1152" w:type="dxa"/>
          </w:tcPr>
          <w:p w:rsidR="008274B6" w:rsidRDefault="008274B6" w:rsidP="00820241">
            <w:pPr>
              <w:ind w:right="144"/>
            </w:pPr>
            <w:r>
              <w:t>66</w:t>
            </w:r>
          </w:p>
        </w:tc>
        <w:tc>
          <w:tcPr>
            <w:tcW w:w="216" w:type="dxa"/>
          </w:tcPr>
          <w:p w:rsidR="008274B6" w:rsidRDefault="008274B6" w:rsidP="00820241">
            <w:pPr>
              <w:ind w:right="144"/>
            </w:pPr>
          </w:p>
        </w:tc>
        <w:tc>
          <w:tcPr>
            <w:tcW w:w="4680" w:type="dxa"/>
            <w:gridSpan w:val="3"/>
          </w:tcPr>
          <w:p w:rsidR="008274B6" w:rsidRDefault="008274B6" w:rsidP="00820241">
            <w:pPr>
              <w:ind w:right="144"/>
            </w:pPr>
            <w:r>
              <w:t>Shoulder</w:t>
            </w:r>
          </w:p>
        </w:tc>
      </w:tr>
    </w:tbl>
    <w:p w:rsidR="008274B6" w:rsidRPr="00B60094" w:rsidRDefault="008274B6" w:rsidP="00B60094">
      <w:pPr>
        <w:pStyle w:val="Heading2"/>
        <w:jc w:val="left"/>
        <w:rPr>
          <w:rFonts w:ascii="Times New Roman" w:hAnsi="Times New Roman"/>
        </w:rPr>
      </w:pPr>
      <w:r>
        <w:br w:type="page"/>
      </w:r>
      <w:r w:rsidR="00B60094">
        <w:lastRenderedPageBreak/>
        <w:t xml:space="preserve">                  </w:t>
      </w:r>
      <w:bookmarkStart w:id="220" w:name="_Toc382835578"/>
      <w:r w:rsidR="00B60094" w:rsidRPr="00B60094">
        <w:rPr>
          <w:rFonts w:ascii="Times New Roman" w:hAnsi="Times New Roman"/>
        </w:rPr>
        <w:t>Segment:</w:t>
      </w:r>
      <w:r w:rsidR="00B60094" w:rsidRPr="00B60094">
        <w:rPr>
          <w:rFonts w:ascii="Times New Roman" w:hAnsi="Times New Roman"/>
        </w:rPr>
        <w:tab/>
      </w:r>
      <w:r w:rsidR="00B60094" w:rsidRPr="00B60094">
        <w:rPr>
          <w:rFonts w:ascii="Times New Roman" w:hAnsi="Times New Roman"/>
          <w:sz w:val="40"/>
          <w:szCs w:val="40"/>
        </w:rPr>
        <w:t>DTM</w:t>
      </w:r>
      <w:r w:rsidR="00B60094" w:rsidRPr="00B60094">
        <w:rPr>
          <w:rFonts w:ascii="Times New Roman" w:hAnsi="Times New Roman"/>
        </w:rPr>
        <w:t xml:space="preserve"> Date/Time Reference (150=Service Period Date)</w:t>
      </w:r>
      <w:bookmarkEnd w:id="220"/>
    </w:p>
    <w:p w:rsidR="008274B6" w:rsidRDefault="008274B6" w:rsidP="008274B6">
      <w:pPr>
        <w:tabs>
          <w:tab w:val="right" w:pos="1800"/>
          <w:tab w:val="left" w:pos="2160"/>
        </w:tabs>
        <w:ind w:left="2160" w:hanging="2160"/>
      </w:pPr>
      <w:r>
        <w:rPr>
          <w:b/>
        </w:rPr>
        <w:tab/>
        <w:t>Position:</w:t>
      </w:r>
      <w:r>
        <w:rPr>
          <w:b/>
        </w:rPr>
        <w:tab/>
      </w:r>
      <w:r>
        <w:t>210</w:t>
      </w:r>
    </w:p>
    <w:p w:rsidR="008274B6" w:rsidRDefault="008274B6" w:rsidP="008274B6">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8274B6" w:rsidRDefault="008274B6" w:rsidP="008274B6">
      <w:pPr>
        <w:tabs>
          <w:tab w:val="right" w:pos="1800"/>
          <w:tab w:val="left" w:pos="2160"/>
        </w:tabs>
        <w:ind w:left="2160" w:hanging="2160"/>
      </w:pPr>
      <w:r>
        <w:tab/>
      </w:r>
      <w:r>
        <w:rPr>
          <w:b/>
        </w:rPr>
        <w:t>Level:</w:t>
      </w:r>
      <w:r>
        <w:tab/>
        <w:t>Detail</w:t>
      </w:r>
    </w:p>
    <w:p w:rsidR="008274B6" w:rsidRDefault="008274B6" w:rsidP="008274B6">
      <w:pPr>
        <w:tabs>
          <w:tab w:val="right" w:pos="1800"/>
          <w:tab w:val="left" w:pos="2160"/>
        </w:tabs>
        <w:ind w:left="2160" w:hanging="2160"/>
      </w:pPr>
      <w:r>
        <w:tab/>
      </w:r>
      <w:r>
        <w:rPr>
          <w:b/>
        </w:rPr>
        <w:t>Usage:</w:t>
      </w:r>
      <w:r>
        <w:tab/>
        <w:t>Optional</w:t>
      </w:r>
    </w:p>
    <w:p w:rsidR="008274B6" w:rsidRDefault="008274B6" w:rsidP="008274B6">
      <w:pPr>
        <w:tabs>
          <w:tab w:val="right" w:pos="1800"/>
          <w:tab w:val="left" w:pos="2160"/>
        </w:tabs>
        <w:ind w:left="2160" w:hanging="2160"/>
      </w:pPr>
      <w:r>
        <w:tab/>
      </w:r>
      <w:r>
        <w:rPr>
          <w:b/>
        </w:rPr>
        <w:t>Max Use:</w:t>
      </w:r>
      <w:r>
        <w:tab/>
        <w:t>10</w:t>
      </w:r>
    </w:p>
    <w:p w:rsidR="008274B6" w:rsidRDefault="008274B6" w:rsidP="008274B6">
      <w:pPr>
        <w:tabs>
          <w:tab w:val="right" w:pos="1800"/>
          <w:tab w:val="left" w:pos="2160"/>
        </w:tabs>
        <w:ind w:left="2160" w:hanging="2160"/>
      </w:pPr>
      <w:r>
        <w:tab/>
      </w:r>
      <w:r>
        <w:rPr>
          <w:b/>
        </w:rPr>
        <w:t>Purpose:</w:t>
      </w:r>
      <w:r>
        <w:tab/>
        <w:t>To specify pertinent dates and times</w:t>
      </w:r>
    </w:p>
    <w:p w:rsidR="008274B6" w:rsidRDefault="008274B6" w:rsidP="008274B6">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8274B6" w:rsidRDefault="008274B6" w:rsidP="008274B6">
      <w:pPr>
        <w:tabs>
          <w:tab w:val="right" w:pos="1800"/>
          <w:tab w:val="left" w:pos="2160"/>
          <w:tab w:val="left" w:pos="2520"/>
        </w:tabs>
        <w:ind w:left="2520" w:hanging="2520"/>
      </w:pPr>
      <w:r>
        <w:tab/>
      </w:r>
      <w:r>
        <w:tab/>
      </w:r>
      <w:r>
        <w:rPr>
          <w:b/>
        </w:rPr>
        <w:t>2</w:t>
      </w:r>
      <w:r>
        <w:tab/>
        <w:t>If DTM04 is present, then DTM03 is required.</w:t>
      </w:r>
    </w:p>
    <w:p w:rsidR="008274B6" w:rsidRDefault="008274B6" w:rsidP="008274B6">
      <w:pPr>
        <w:tabs>
          <w:tab w:val="right" w:pos="1800"/>
          <w:tab w:val="left" w:pos="2160"/>
          <w:tab w:val="left" w:pos="2520"/>
        </w:tabs>
        <w:ind w:left="2520" w:hanging="2520"/>
      </w:pPr>
      <w:r>
        <w:tab/>
      </w:r>
      <w:r>
        <w:tab/>
      </w:r>
      <w:r>
        <w:rPr>
          <w:b/>
        </w:rPr>
        <w:t>3</w:t>
      </w:r>
      <w:r>
        <w:tab/>
        <w:t>If either DTM05 or DTM06 is present, then the other is required.</w:t>
      </w:r>
    </w:p>
    <w:p w:rsidR="008274B6" w:rsidRDefault="008274B6" w:rsidP="008274B6">
      <w:pPr>
        <w:tabs>
          <w:tab w:val="right" w:pos="1800"/>
          <w:tab w:val="left" w:pos="2160"/>
          <w:tab w:val="left" w:pos="2520"/>
        </w:tabs>
        <w:ind w:left="2520" w:hanging="2520"/>
      </w:pPr>
      <w:r>
        <w:tab/>
      </w:r>
      <w:r>
        <w:rPr>
          <w:b/>
        </w:rPr>
        <w:t>Semantic Notes:</w:t>
      </w:r>
    </w:p>
    <w:p w:rsidR="008274B6" w:rsidRDefault="008274B6" w:rsidP="008274B6">
      <w:pPr>
        <w:tabs>
          <w:tab w:val="right" w:pos="1800"/>
          <w:tab w:val="left" w:pos="2160"/>
          <w:tab w:val="left" w:pos="2520"/>
        </w:tabs>
        <w:ind w:left="2520" w:hanging="2520"/>
      </w:pPr>
      <w:r>
        <w:tab/>
      </w:r>
      <w:r>
        <w:rPr>
          <w:b/>
        </w:rPr>
        <w:t>Comments:</w:t>
      </w:r>
    </w:p>
    <w:tbl>
      <w:tblPr>
        <w:tblW w:w="9593" w:type="dxa"/>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8274B6" w:rsidTr="009B37B9">
        <w:trPr>
          <w:cantSplit/>
        </w:trPr>
        <w:tc>
          <w:tcPr>
            <w:tcW w:w="2034" w:type="dxa"/>
          </w:tcPr>
          <w:p w:rsidR="008274B6" w:rsidRDefault="008274B6" w:rsidP="00820241">
            <w:pPr>
              <w:ind w:right="144"/>
              <w:jc w:val="right"/>
              <w:rPr>
                <w:b/>
              </w:rPr>
            </w:pPr>
            <w:r>
              <w:rPr>
                <w:b/>
              </w:rPr>
              <w:t>PA Use:</w:t>
            </w:r>
          </w:p>
        </w:tc>
        <w:tc>
          <w:tcPr>
            <w:tcW w:w="216" w:type="dxa"/>
          </w:tcPr>
          <w:p w:rsidR="008274B6" w:rsidRDefault="008274B6" w:rsidP="00820241">
            <w:pPr>
              <w:ind w:right="144"/>
              <w:jc w:val="right"/>
              <w:rPr>
                <w:sz w:val="24"/>
              </w:rPr>
            </w:pPr>
          </w:p>
        </w:tc>
        <w:tc>
          <w:tcPr>
            <w:tcW w:w="7343" w:type="dxa"/>
            <w:shd w:val="pct5" w:color="auto" w:fill="FFFFFF"/>
          </w:tcPr>
          <w:p w:rsidR="008274B6" w:rsidRDefault="008274B6" w:rsidP="00820241">
            <w:pPr>
              <w:ind w:right="144"/>
            </w:pPr>
            <w:r>
              <w:t>Required</w:t>
            </w:r>
          </w:p>
        </w:tc>
      </w:tr>
      <w:tr w:rsidR="009B37B9" w:rsidTr="009B37B9">
        <w:trPr>
          <w:cantSplit/>
        </w:trPr>
        <w:tc>
          <w:tcPr>
            <w:tcW w:w="2034" w:type="dxa"/>
          </w:tcPr>
          <w:p w:rsidR="009B37B9" w:rsidRDefault="009B37B9" w:rsidP="00820241">
            <w:pPr>
              <w:ind w:right="144"/>
              <w:jc w:val="right"/>
              <w:rPr>
                <w:b/>
              </w:rPr>
            </w:pPr>
            <w:r>
              <w:rPr>
                <w:b/>
              </w:rPr>
              <w:t>NJ Use:</w:t>
            </w:r>
          </w:p>
        </w:tc>
        <w:tc>
          <w:tcPr>
            <w:tcW w:w="216" w:type="dxa"/>
          </w:tcPr>
          <w:p w:rsidR="009B37B9" w:rsidRDefault="009B37B9" w:rsidP="00820241">
            <w:pPr>
              <w:ind w:right="144"/>
              <w:jc w:val="right"/>
              <w:rPr>
                <w:sz w:val="24"/>
              </w:rPr>
            </w:pPr>
          </w:p>
        </w:tc>
        <w:tc>
          <w:tcPr>
            <w:tcW w:w="7343" w:type="dxa"/>
            <w:shd w:val="pct5" w:color="auto" w:fill="FFFFFF"/>
          </w:tcPr>
          <w:p w:rsidR="009B37B9" w:rsidRDefault="00961A42" w:rsidP="00820241">
            <w:pPr>
              <w:ind w:right="144"/>
            </w:pPr>
            <w:r>
              <w:t>Used by PSE&amp;G</w:t>
            </w:r>
          </w:p>
        </w:tc>
      </w:tr>
      <w:tr w:rsidR="009B37B9" w:rsidTr="009B37B9">
        <w:trPr>
          <w:cantSplit/>
        </w:trPr>
        <w:tc>
          <w:tcPr>
            <w:tcW w:w="2034" w:type="dxa"/>
          </w:tcPr>
          <w:p w:rsidR="009B37B9" w:rsidRDefault="009B37B9" w:rsidP="00820241">
            <w:pPr>
              <w:ind w:right="144"/>
              <w:jc w:val="right"/>
              <w:rPr>
                <w:b/>
              </w:rPr>
            </w:pPr>
            <w:r>
              <w:rPr>
                <w:b/>
              </w:rPr>
              <w:t>DE Use:</w:t>
            </w:r>
          </w:p>
        </w:tc>
        <w:tc>
          <w:tcPr>
            <w:tcW w:w="216" w:type="dxa"/>
          </w:tcPr>
          <w:p w:rsidR="009B37B9" w:rsidRDefault="009B37B9" w:rsidP="00820241">
            <w:pPr>
              <w:ind w:right="144"/>
              <w:jc w:val="right"/>
              <w:rPr>
                <w:sz w:val="24"/>
              </w:rPr>
            </w:pPr>
          </w:p>
        </w:tc>
        <w:tc>
          <w:tcPr>
            <w:tcW w:w="7343" w:type="dxa"/>
            <w:shd w:val="pct5" w:color="auto" w:fill="FFFFFF"/>
          </w:tcPr>
          <w:p w:rsidR="009B37B9" w:rsidRDefault="009B37B9" w:rsidP="00820241">
            <w:pPr>
              <w:ind w:right="144"/>
            </w:pPr>
            <w:r>
              <w:t>Not Used</w:t>
            </w:r>
          </w:p>
        </w:tc>
      </w:tr>
      <w:tr w:rsidR="009B37B9" w:rsidTr="009B37B9">
        <w:trPr>
          <w:cantSplit/>
        </w:trPr>
        <w:tc>
          <w:tcPr>
            <w:tcW w:w="2034" w:type="dxa"/>
          </w:tcPr>
          <w:p w:rsidR="009B37B9" w:rsidRDefault="009B37B9" w:rsidP="00820241">
            <w:pPr>
              <w:ind w:right="144"/>
              <w:jc w:val="right"/>
              <w:rPr>
                <w:b/>
              </w:rPr>
            </w:pPr>
            <w:r>
              <w:rPr>
                <w:b/>
              </w:rPr>
              <w:t>MD Use:</w:t>
            </w:r>
          </w:p>
        </w:tc>
        <w:tc>
          <w:tcPr>
            <w:tcW w:w="216" w:type="dxa"/>
          </w:tcPr>
          <w:p w:rsidR="009B37B9" w:rsidRDefault="009B37B9" w:rsidP="00820241">
            <w:pPr>
              <w:ind w:right="144"/>
              <w:jc w:val="right"/>
              <w:rPr>
                <w:sz w:val="24"/>
              </w:rPr>
            </w:pPr>
          </w:p>
        </w:tc>
        <w:tc>
          <w:tcPr>
            <w:tcW w:w="7343" w:type="dxa"/>
            <w:shd w:val="pct5" w:color="auto" w:fill="FFFFFF"/>
          </w:tcPr>
          <w:p w:rsidR="009B37B9" w:rsidRDefault="009B37B9" w:rsidP="00820241">
            <w:pPr>
              <w:ind w:right="144"/>
            </w:pPr>
            <w:r>
              <w:t>Not Used</w:t>
            </w:r>
          </w:p>
        </w:tc>
      </w:tr>
      <w:tr w:rsidR="008274B6" w:rsidTr="009B37B9">
        <w:trPr>
          <w:cantSplit/>
        </w:trPr>
        <w:tc>
          <w:tcPr>
            <w:tcW w:w="2034" w:type="dxa"/>
          </w:tcPr>
          <w:p w:rsidR="008274B6" w:rsidRDefault="008274B6" w:rsidP="00820241">
            <w:pPr>
              <w:ind w:right="144"/>
              <w:jc w:val="right"/>
              <w:rPr>
                <w:b/>
              </w:rPr>
            </w:pPr>
            <w:r>
              <w:rPr>
                <w:b/>
              </w:rPr>
              <w:t>Example:</w:t>
            </w:r>
          </w:p>
        </w:tc>
        <w:tc>
          <w:tcPr>
            <w:tcW w:w="216" w:type="dxa"/>
          </w:tcPr>
          <w:p w:rsidR="008274B6" w:rsidRDefault="008274B6" w:rsidP="00820241">
            <w:pPr>
              <w:ind w:right="144"/>
              <w:jc w:val="right"/>
              <w:rPr>
                <w:sz w:val="24"/>
              </w:rPr>
            </w:pPr>
          </w:p>
        </w:tc>
        <w:tc>
          <w:tcPr>
            <w:tcW w:w="7343" w:type="dxa"/>
            <w:shd w:val="pct5" w:color="auto" w:fill="FFFFFF"/>
          </w:tcPr>
          <w:p w:rsidR="008274B6" w:rsidRDefault="008274B6" w:rsidP="00820241">
            <w:pPr>
              <w:ind w:right="144"/>
            </w:pPr>
            <w:r>
              <w:t>DTM*150*19990630</w:t>
            </w:r>
          </w:p>
        </w:tc>
      </w:tr>
    </w:tbl>
    <w:p w:rsidR="008274B6" w:rsidRDefault="008274B6" w:rsidP="008274B6"/>
    <w:p w:rsidR="008274B6" w:rsidRDefault="008274B6" w:rsidP="008274B6"/>
    <w:p w:rsidR="008274B6" w:rsidRDefault="008274B6" w:rsidP="008274B6">
      <w:pPr>
        <w:jc w:val="center"/>
        <w:rPr>
          <w:b/>
        </w:rPr>
      </w:pPr>
      <w:r>
        <w:rPr>
          <w:b/>
        </w:rPr>
        <w:t>Data Element Summary</w:t>
      </w:r>
    </w:p>
    <w:p w:rsidR="008274B6" w:rsidRDefault="008274B6" w:rsidP="008274B6">
      <w:pPr>
        <w:tabs>
          <w:tab w:val="center" w:pos="1440"/>
          <w:tab w:val="center" w:pos="2448"/>
          <w:tab w:val="left" w:pos="2988"/>
          <w:tab w:val="left" w:pos="7883"/>
          <w:tab w:val="left" w:pos="9360"/>
        </w:tabs>
        <w:rPr>
          <w:b/>
        </w:rPr>
      </w:pPr>
      <w:r>
        <w:rPr>
          <w:b/>
        </w:rPr>
        <w:tab/>
        <w:t>Ref.</w:t>
      </w:r>
      <w:r>
        <w:rPr>
          <w:b/>
        </w:rPr>
        <w:tab/>
        <w:t>Data</w:t>
      </w:r>
      <w:r>
        <w:rPr>
          <w:b/>
        </w:rPr>
        <w:tab/>
      </w:r>
    </w:p>
    <w:p w:rsidR="008274B6" w:rsidRDefault="008274B6" w:rsidP="008274B6">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8274B6" w:rsidTr="00820241">
        <w:trPr>
          <w:cantSplit/>
        </w:trPr>
        <w:tc>
          <w:tcPr>
            <w:tcW w:w="1007" w:type="dxa"/>
          </w:tcPr>
          <w:p w:rsidR="008274B6" w:rsidRDefault="008274B6" w:rsidP="00820241">
            <w:pPr>
              <w:tabs>
                <w:tab w:val="center" w:pos="1440"/>
                <w:tab w:val="center" w:pos="2448"/>
                <w:tab w:val="left" w:pos="2988"/>
                <w:tab w:val="left" w:pos="7883"/>
                <w:tab w:val="left" w:pos="9360"/>
              </w:tabs>
              <w:ind w:right="144"/>
            </w:pPr>
            <w:r>
              <w:rPr>
                <w:b/>
              </w:rPr>
              <w:t>Must Use</w:t>
            </w:r>
          </w:p>
        </w:tc>
        <w:tc>
          <w:tcPr>
            <w:tcW w:w="1080" w:type="dxa"/>
          </w:tcPr>
          <w:p w:rsidR="008274B6" w:rsidRDefault="008274B6" w:rsidP="00820241">
            <w:pPr>
              <w:ind w:right="144"/>
              <w:jc w:val="center"/>
            </w:pPr>
            <w:r>
              <w:rPr>
                <w:b/>
              </w:rPr>
              <w:t>DTM01</w:t>
            </w:r>
          </w:p>
        </w:tc>
        <w:tc>
          <w:tcPr>
            <w:tcW w:w="892" w:type="dxa"/>
          </w:tcPr>
          <w:p w:rsidR="008274B6" w:rsidRDefault="008274B6" w:rsidP="00820241">
            <w:pPr>
              <w:ind w:right="144"/>
              <w:jc w:val="center"/>
            </w:pPr>
            <w:r>
              <w:rPr>
                <w:b/>
              </w:rPr>
              <w:t>374</w:t>
            </w:r>
          </w:p>
        </w:tc>
        <w:tc>
          <w:tcPr>
            <w:tcW w:w="4896" w:type="dxa"/>
            <w:gridSpan w:val="4"/>
          </w:tcPr>
          <w:p w:rsidR="008274B6" w:rsidRDefault="008274B6" w:rsidP="00820241">
            <w:pPr>
              <w:ind w:right="144"/>
            </w:pPr>
            <w:r>
              <w:rPr>
                <w:b/>
              </w:rPr>
              <w:t>Date/Time Qualifier</w:t>
            </w:r>
          </w:p>
        </w:tc>
        <w:tc>
          <w:tcPr>
            <w:tcW w:w="432" w:type="dxa"/>
          </w:tcPr>
          <w:p w:rsidR="008274B6" w:rsidRDefault="008274B6" w:rsidP="00820241">
            <w:pPr>
              <w:ind w:right="144"/>
            </w:pPr>
            <w:r>
              <w:rPr>
                <w:b/>
              </w:rPr>
              <w:t>M</w:t>
            </w:r>
          </w:p>
        </w:tc>
        <w:tc>
          <w:tcPr>
            <w:tcW w:w="1440" w:type="dxa"/>
            <w:gridSpan w:val="3"/>
          </w:tcPr>
          <w:p w:rsidR="008274B6" w:rsidRDefault="008274B6" w:rsidP="00820241">
            <w:pPr>
              <w:ind w:right="144"/>
            </w:pPr>
            <w:r>
              <w:rPr>
                <w:b/>
              </w:rPr>
              <w:t>ID 3/3</w:t>
            </w:r>
          </w:p>
        </w:tc>
      </w:tr>
      <w:tr w:rsidR="008274B6" w:rsidTr="00820241">
        <w:trPr>
          <w:gridAfter w:val="1"/>
          <w:wAfter w:w="244" w:type="dxa"/>
          <w:cantSplit/>
        </w:trPr>
        <w:tc>
          <w:tcPr>
            <w:tcW w:w="2980" w:type="dxa"/>
            <w:gridSpan w:val="3"/>
          </w:tcPr>
          <w:p w:rsidR="008274B6" w:rsidRDefault="008274B6" w:rsidP="00820241">
            <w:pPr>
              <w:pStyle w:val="Definition"/>
              <w:rPr>
                <w:rFonts w:ascii="Times New Roman" w:hAnsi="Times New Roman"/>
              </w:rPr>
            </w:pPr>
          </w:p>
        </w:tc>
        <w:tc>
          <w:tcPr>
            <w:tcW w:w="6523" w:type="dxa"/>
            <w:gridSpan w:val="7"/>
          </w:tcPr>
          <w:p w:rsidR="008274B6" w:rsidRDefault="008274B6" w:rsidP="00820241">
            <w:pPr>
              <w:pStyle w:val="Definition"/>
              <w:rPr>
                <w:rFonts w:ascii="Times New Roman" w:hAnsi="Times New Roman"/>
              </w:rPr>
            </w:pPr>
            <w:r>
              <w:rPr>
                <w:rFonts w:ascii="Times New Roman" w:hAnsi="Times New Roman"/>
              </w:rPr>
              <w:t>Code specifying type of date or time, or both date and time</w:t>
            </w:r>
          </w:p>
        </w:tc>
      </w:tr>
      <w:tr w:rsidR="008274B6" w:rsidTr="00820241">
        <w:trPr>
          <w:gridAfter w:val="2"/>
          <w:wAfter w:w="388" w:type="dxa"/>
          <w:cantSplit/>
        </w:trPr>
        <w:tc>
          <w:tcPr>
            <w:tcW w:w="3311" w:type="dxa"/>
            <w:gridSpan w:val="4"/>
          </w:tcPr>
          <w:p w:rsidR="008274B6" w:rsidRDefault="008274B6" w:rsidP="00820241">
            <w:pPr>
              <w:ind w:right="144"/>
              <w:rPr>
                <w:sz w:val="24"/>
              </w:rPr>
            </w:pPr>
          </w:p>
        </w:tc>
        <w:tc>
          <w:tcPr>
            <w:tcW w:w="1152" w:type="dxa"/>
          </w:tcPr>
          <w:p w:rsidR="008274B6" w:rsidRDefault="008274B6" w:rsidP="00820241">
            <w:pPr>
              <w:ind w:right="144"/>
              <w:rPr>
                <w:sz w:val="24"/>
              </w:rPr>
            </w:pPr>
            <w:r>
              <w:t>150</w:t>
            </w:r>
          </w:p>
        </w:tc>
        <w:tc>
          <w:tcPr>
            <w:tcW w:w="216" w:type="dxa"/>
          </w:tcPr>
          <w:p w:rsidR="008274B6" w:rsidRDefault="008274B6" w:rsidP="00820241">
            <w:pPr>
              <w:ind w:right="144"/>
              <w:rPr>
                <w:sz w:val="24"/>
              </w:rPr>
            </w:pPr>
          </w:p>
        </w:tc>
        <w:tc>
          <w:tcPr>
            <w:tcW w:w="4680" w:type="dxa"/>
            <w:gridSpan w:val="3"/>
          </w:tcPr>
          <w:p w:rsidR="008274B6" w:rsidRDefault="008274B6" w:rsidP="00820241">
            <w:pPr>
              <w:ind w:right="144"/>
              <w:rPr>
                <w:sz w:val="24"/>
              </w:rPr>
            </w:pPr>
            <w:r>
              <w:t>Service Period Start</w:t>
            </w:r>
          </w:p>
        </w:tc>
      </w:tr>
      <w:tr w:rsidR="008274B6" w:rsidTr="00820241">
        <w:trPr>
          <w:cantSplit/>
        </w:trPr>
        <w:tc>
          <w:tcPr>
            <w:tcW w:w="1007" w:type="dxa"/>
          </w:tcPr>
          <w:p w:rsidR="008274B6" w:rsidRDefault="008274B6" w:rsidP="00820241">
            <w:pPr>
              <w:ind w:right="144"/>
              <w:rPr>
                <w:sz w:val="24"/>
              </w:rPr>
            </w:pPr>
            <w:r>
              <w:rPr>
                <w:b/>
              </w:rPr>
              <w:t>Must Use</w:t>
            </w:r>
          </w:p>
        </w:tc>
        <w:tc>
          <w:tcPr>
            <w:tcW w:w="1080" w:type="dxa"/>
          </w:tcPr>
          <w:p w:rsidR="008274B6" w:rsidRDefault="008274B6" w:rsidP="00820241">
            <w:pPr>
              <w:ind w:right="144"/>
              <w:jc w:val="center"/>
              <w:rPr>
                <w:sz w:val="24"/>
              </w:rPr>
            </w:pPr>
            <w:r>
              <w:rPr>
                <w:b/>
              </w:rPr>
              <w:t>DTM02</w:t>
            </w:r>
          </w:p>
        </w:tc>
        <w:tc>
          <w:tcPr>
            <w:tcW w:w="892" w:type="dxa"/>
          </w:tcPr>
          <w:p w:rsidR="008274B6" w:rsidRDefault="008274B6" w:rsidP="00820241">
            <w:pPr>
              <w:ind w:right="144"/>
              <w:jc w:val="center"/>
              <w:rPr>
                <w:sz w:val="24"/>
              </w:rPr>
            </w:pPr>
            <w:r>
              <w:rPr>
                <w:b/>
              </w:rPr>
              <w:t>373</w:t>
            </w:r>
          </w:p>
        </w:tc>
        <w:tc>
          <w:tcPr>
            <w:tcW w:w="4896" w:type="dxa"/>
            <w:gridSpan w:val="4"/>
          </w:tcPr>
          <w:p w:rsidR="008274B6" w:rsidRDefault="008274B6" w:rsidP="00820241">
            <w:pPr>
              <w:ind w:right="144"/>
              <w:rPr>
                <w:sz w:val="24"/>
              </w:rPr>
            </w:pPr>
            <w:r>
              <w:rPr>
                <w:b/>
              </w:rPr>
              <w:t>Date</w:t>
            </w:r>
          </w:p>
        </w:tc>
        <w:tc>
          <w:tcPr>
            <w:tcW w:w="432" w:type="dxa"/>
          </w:tcPr>
          <w:p w:rsidR="008274B6" w:rsidRDefault="008274B6" w:rsidP="00820241">
            <w:pPr>
              <w:ind w:right="144"/>
              <w:rPr>
                <w:sz w:val="24"/>
              </w:rPr>
            </w:pPr>
            <w:r>
              <w:rPr>
                <w:b/>
              </w:rPr>
              <w:t>X</w:t>
            </w:r>
          </w:p>
        </w:tc>
        <w:tc>
          <w:tcPr>
            <w:tcW w:w="1440" w:type="dxa"/>
            <w:gridSpan w:val="3"/>
          </w:tcPr>
          <w:p w:rsidR="008274B6" w:rsidRDefault="008274B6" w:rsidP="00820241">
            <w:pPr>
              <w:ind w:right="144"/>
              <w:rPr>
                <w:sz w:val="24"/>
              </w:rPr>
            </w:pPr>
            <w:r>
              <w:rPr>
                <w:b/>
              </w:rPr>
              <w:t>DT  8/8</w:t>
            </w:r>
          </w:p>
        </w:tc>
      </w:tr>
      <w:tr w:rsidR="008274B6" w:rsidTr="00820241">
        <w:trPr>
          <w:gridAfter w:val="1"/>
          <w:wAfter w:w="244" w:type="dxa"/>
          <w:cantSplit/>
        </w:trPr>
        <w:tc>
          <w:tcPr>
            <w:tcW w:w="2980" w:type="dxa"/>
            <w:gridSpan w:val="3"/>
          </w:tcPr>
          <w:p w:rsidR="008274B6" w:rsidRDefault="008274B6" w:rsidP="00820241">
            <w:pPr>
              <w:pStyle w:val="Definition"/>
              <w:rPr>
                <w:rFonts w:ascii="Times New Roman" w:hAnsi="Times New Roman"/>
              </w:rPr>
            </w:pPr>
          </w:p>
        </w:tc>
        <w:tc>
          <w:tcPr>
            <w:tcW w:w="6523" w:type="dxa"/>
            <w:gridSpan w:val="7"/>
          </w:tcPr>
          <w:p w:rsidR="008274B6" w:rsidRDefault="008274B6" w:rsidP="00820241">
            <w:pPr>
              <w:pStyle w:val="Definition"/>
              <w:rPr>
                <w:rFonts w:ascii="Times New Roman" w:hAnsi="Times New Roman"/>
              </w:rPr>
            </w:pPr>
            <w:r>
              <w:rPr>
                <w:rFonts w:ascii="Times New Roman" w:hAnsi="Times New Roman"/>
              </w:rPr>
              <w:t>Date expressed as CCYYMMDD</w:t>
            </w:r>
          </w:p>
        </w:tc>
      </w:tr>
    </w:tbl>
    <w:p w:rsidR="008274B6" w:rsidRDefault="008274B6" w:rsidP="008274B6">
      <w:pPr>
        <w:tabs>
          <w:tab w:val="right" w:pos="1800"/>
          <w:tab w:val="left" w:pos="2160"/>
        </w:tabs>
        <w:ind w:left="2160" w:hanging="2160"/>
        <w:rPr>
          <w:b/>
        </w:rPr>
      </w:pPr>
    </w:p>
    <w:p w:rsidR="008274B6" w:rsidRDefault="008274B6" w:rsidP="008274B6">
      <w:pPr>
        <w:tabs>
          <w:tab w:val="right" w:pos="1800"/>
          <w:tab w:val="left" w:pos="2160"/>
        </w:tabs>
        <w:ind w:left="2160" w:hanging="2160"/>
        <w:rPr>
          <w:b/>
        </w:rPr>
      </w:pPr>
    </w:p>
    <w:p w:rsidR="008274B6" w:rsidRDefault="008274B6" w:rsidP="008274B6">
      <w:pPr>
        <w:tabs>
          <w:tab w:val="right" w:pos="1800"/>
          <w:tab w:val="left" w:pos="2160"/>
        </w:tabs>
        <w:ind w:left="2160" w:hanging="2160"/>
        <w:rPr>
          <w:b/>
        </w:rPr>
      </w:pPr>
    </w:p>
    <w:p w:rsidR="008274B6" w:rsidRPr="00B60094" w:rsidRDefault="008274B6" w:rsidP="00B60094">
      <w:pPr>
        <w:pStyle w:val="Heading2"/>
        <w:jc w:val="left"/>
        <w:rPr>
          <w:rFonts w:ascii="Times New Roman" w:hAnsi="Times New Roman"/>
        </w:rPr>
      </w:pPr>
      <w:r>
        <w:br w:type="page"/>
      </w:r>
      <w:r w:rsidR="00B60094">
        <w:lastRenderedPageBreak/>
        <w:t xml:space="preserve">                  </w:t>
      </w:r>
      <w:bookmarkStart w:id="221" w:name="_Toc382835579"/>
      <w:r w:rsidRPr="00B60094">
        <w:rPr>
          <w:rFonts w:ascii="Times New Roman" w:hAnsi="Times New Roman"/>
        </w:rPr>
        <w:t>Segment:</w:t>
      </w:r>
      <w:r w:rsidRPr="00B60094">
        <w:rPr>
          <w:rFonts w:ascii="Times New Roman" w:hAnsi="Times New Roman"/>
        </w:rPr>
        <w:tab/>
      </w:r>
      <w:r w:rsidRPr="00B60094">
        <w:rPr>
          <w:rFonts w:ascii="Times New Roman" w:hAnsi="Times New Roman"/>
          <w:sz w:val="40"/>
          <w:szCs w:val="40"/>
        </w:rPr>
        <w:t>DTM</w:t>
      </w:r>
      <w:r w:rsidRPr="00B60094">
        <w:rPr>
          <w:rFonts w:ascii="Times New Roman" w:hAnsi="Times New Roman"/>
        </w:rPr>
        <w:t xml:space="preserve"> Date/Time Reference (151=Service Period Date)</w:t>
      </w:r>
      <w:bookmarkEnd w:id="221"/>
    </w:p>
    <w:p w:rsidR="008274B6" w:rsidRDefault="008274B6" w:rsidP="008274B6">
      <w:pPr>
        <w:tabs>
          <w:tab w:val="right" w:pos="1800"/>
          <w:tab w:val="left" w:pos="2160"/>
        </w:tabs>
        <w:ind w:left="2160" w:hanging="2160"/>
      </w:pPr>
      <w:r>
        <w:rPr>
          <w:b/>
        </w:rPr>
        <w:tab/>
        <w:t>Position:</w:t>
      </w:r>
      <w:r>
        <w:rPr>
          <w:b/>
        </w:rPr>
        <w:tab/>
      </w:r>
      <w:r>
        <w:t>210</w:t>
      </w:r>
    </w:p>
    <w:p w:rsidR="008274B6" w:rsidRDefault="008274B6" w:rsidP="008274B6">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8274B6" w:rsidRDefault="008274B6" w:rsidP="008274B6">
      <w:pPr>
        <w:tabs>
          <w:tab w:val="right" w:pos="1800"/>
          <w:tab w:val="left" w:pos="2160"/>
        </w:tabs>
        <w:ind w:left="2160" w:hanging="2160"/>
      </w:pPr>
      <w:r>
        <w:tab/>
      </w:r>
      <w:r>
        <w:rPr>
          <w:b/>
        </w:rPr>
        <w:t>Level:</w:t>
      </w:r>
      <w:r>
        <w:tab/>
        <w:t>Detail</w:t>
      </w:r>
    </w:p>
    <w:p w:rsidR="008274B6" w:rsidRDefault="008274B6" w:rsidP="008274B6">
      <w:pPr>
        <w:tabs>
          <w:tab w:val="right" w:pos="1800"/>
          <w:tab w:val="left" w:pos="2160"/>
        </w:tabs>
        <w:ind w:left="2160" w:hanging="2160"/>
      </w:pPr>
      <w:r>
        <w:tab/>
      </w:r>
      <w:r>
        <w:rPr>
          <w:b/>
        </w:rPr>
        <w:t>Usage:</w:t>
      </w:r>
      <w:r>
        <w:tab/>
        <w:t>Optional</w:t>
      </w:r>
    </w:p>
    <w:p w:rsidR="008274B6" w:rsidRDefault="008274B6" w:rsidP="008274B6">
      <w:pPr>
        <w:tabs>
          <w:tab w:val="right" w:pos="1800"/>
          <w:tab w:val="left" w:pos="2160"/>
        </w:tabs>
        <w:ind w:left="2160" w:hanging="2160"/>
      </w:pPr>
      <w:r>
        <w:tab/>
      </w:r>
      <w:r>
        <w:rPr>
          <w:b/>
        </w:rPr>
        <w:t>Max Use:</w:t>
      </w:r>
      <w:r>
        <w:tab/>
        <w:t>10</w:t>
      </w:r>
    </w:p>
    <w:p w:rsidR="008274B6" w:rsidRDefault="008274B6" w:rsidP="008274B6">
      <w:pPr>
        <w:tabs>
          <w:tab w:val="right" w:pos="1800"/>
          <w:tab w:val="left" w:pos="2160"/>
        </w:tabs>
        <w:ind w:left="2160" w:hanging="2160"/>
      </w:pPr>
      <w:r>
        <w:tab/>
      </w:r>
      <w:r>
        <w:rPr>
          <w:b/>
        </w:rPr>
        <w:t>Purpose:</w:t>
      </w:r>
      <w:r>
        <w:tab/>
        <w:t>To specify pertinent dates and times</w:t>
      </w:r>
    </w:p>
    <w:p w:rsidR="008274B6" w:rsidRDefault="008274B6" w:rsidP="008274B6">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8274B6" w:rsidRDefault="008274B6" w:rsidP="008274B6">
      <w:pPr>
        <w:tabs>
          <w:tab w:val="right" w:pos="1800"/>
          <w:tab w:val="left" w:pos="2160"/>
          <w:tab w:val="left" w:pos="2520"/>
        </w:tabs>
        <w:ind w:left="2520" w:hanging="2520"/>
      </w:pPr>
      <w:r>
        <w:tab/>
      </w:r>
      <w:r>
        <w:tab/>
      </w:r>
      <w:r>
        <w:rPr>
          <w:b/>
        </w:rPr>
        <w:t>2</w:t>
      </w:r>
      <w:r>
        <w:tab/>
        <w:t>If DTM04 is present, then DTM03 is required.</w:t>
      </w:r>
    </w:p>
    <w:p w:rsidR="008274B6" w:rsidRDefault="008274B6" w:rsidP="008274B6">
      <w:pPr>
        <w:tabs>
          <w:tab w:val="right" w:pos="1800"/>
          <w:tab w:val="left" w:pos="2160"/>
          <w:tab w:val="left" w:pos="2520"/>
        </w:tabs>
        <w:ind w:left="2520" w:hanging="2520"/>
      </w:pPr>
      <w:r>
        <w:tab/>
      </w:r>
      <w:r>
        <w:tab/>
      </w:r>
      <w:r>
        <w:rPr>
          <w:b/>
        </w:rPr>
        <w:t>3</w:t>
      </w:r>
      <w:r>
        <w:tab/>
        <w:t>If either DTM05 or DTM06 is present, then the other is required.</w:t>
      </w:r>
    </w:p>
    <w:p w:rsidR="008274B6" w:rsidRDefault="008274B6" w:rsidP="008274B6">
      <w:pPr>
        <w:tabs>
          <w:tab w:val="right" w:pos="1800"/>
          <w:tab w:val="left" w:pos="2160"/>
          <w:tab w:val="left" w:pos="2520"/>
        </w:tabs>
        <w:ind w:left="2520" w:hanging="2520"/>
      </w:pPr>
      <w:r>
        <w:tab/>
      </w:r>
      <w:r>
        <w:rPr>
          <w:b/>
        </w:rPr>
        <w:t>Semantic Notes:</w:t>
      </w:r>
    </w:p>
    <w:p w:rsidR="008274B6" w:rsidRDefault="008274B6" w:rsidP="008274B6">
      <w:pPr>
        <w:tabs>
          <w:tab w:val="right" w:pos="1800"/>
          <w:tab w:val="left" w:pos="2160"/>
          <w:tab w:val="left" w:pos="2520"/>
        </w:tabs>
        <w:ind w:left="2520" w:hanging="2520"/>
      </w:pPr>
      <w:r>
        <w:tab/>
      </w:r>
      <w:r>
        <w:rPr>
          <w:b/>
        </w:rPr>
        <w:t>Comments:</w:t>
      </w:r>
    </w:p>
    <w:tbl>
      <w:tblPr>
        <w:tblW w:w="9593" w:type="dxa"/>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8274B6" w:rsidTr="009B37B9">
        <w:trPr>
          <w:cantSplit/>
        </w:trPr>
        <w:tc>
          <w:tcPr>
            <w:tcW w:w="2034" w:type="dxa"/>
          </w:tcPr>
          <w:p w:rsidR="008274B6" w:rsidRDefault="008274B6" w:rsidP="00820241">
            <w:pPr>
              <w:ind w:right="144"/>
              <w:jc w:val="right"/>
              <w:rPr>
                <w:b/>
              </w:rPr>
            </w:pPr>
            <w:r>
              <w:rPr>
                <w:b/>
              </w:rPr>
              <w:t>PA Use:</w:t>
            </w:r>
          </w:p>
        </w:tc>
        <w:tc>
          <w:tcPr>
            <w:tcW w:w="216" w:type="dxa"/>
          </w:tcPr>
          <w:p w:rsidR="008274B6" w:rsidRDefault="008274B6" w:rsidP="00820241">
            <w:pPr>
              <w:ind w:right="144"/>
              <w:jc w:val="right"/>
              <w:rPr>
                <w:sz w:val="24"/>
              </w:rPr>
            </w:pPr>
          </w:p>
        </w:tc>
        <w:tc>
          <w:tcPr>
            <w:tcW w:w="7343" w:type="dxa"/>
            <w:shd w:val="pct5" w:color="auto" w:fill="FFFFFF"/>
          </w:tcPr>
          <w:p w:rsidR="008274B6" w:rsidRDefault="008274B6" w:rsidP="00820241">
            <w:pPr>
              <w:ind w:right="144"/>
            </w:pPr>
            <w:r>
              <w:t>Required</w:t>
            </w:r>
          </w:p>
        </w:tc>
      </w:tr>
      <w:tr w:rsidR="009B37B9" w:rsidTr="009B37B9">
        <w:trPr>
          <w:cantSplit/>
        </w:trPr>
        <w:tc>
          <w:tcPr>
            <w:tcW w:w="2034" w:type="dxa"/>
          </w:tcPr>
          <w:p w:rsidR="009B37B9" w:rsidRDefault="009B37B9" w:rsidP="00820241">
            <w:pPr>
              <w:ind w:right="144"/>
              <w:jc w:val="right"/>
              <w:rPr>
                <w:b/>
              </w:rPr>
            </w:pPr>
            <w:r>
              <w:rPr>
                <w:b/>
              </w:rPr>
              <w:t>NJ Use:</w:t>
            </w:r>
          </w:p>
        </w:tc>
        <w:tc>
          <w:tcPr>
            <w:tcW w:w="216" w:type="dxa"/>
          </w:tcPr>
          <w:p w:rsidR="009B37B9" w:rsidRDefault="009B37B9" w:rsidP="00820241">
            <w:pPr>
              <w:ind w:right="144"/>
              <w:jc w:val="right"/>
              <w:rPr>
                <w:sz w:val="24"/>
              </w:rPr>
            </w:pPr>
          </w:p>
        </w:tc>
        <w:tc>
          <w:tcPr>
            <w:tcW w:w="7343" w:type="dxa"/>
            <w:shd w:val="pct5" w:color="auto" w:fill="FFFFFF"/>
          </w:tcPr>
          <w:p w:rsidR="009B37B9" w:rsidRDefault="00961A42" w:rsidP="00820241">
            <w:pPr>
              <w:ind w:right="144"/>
            </w:pPr>
            <w:r>
              <w:t>Used by PSE&amp;G</w:t>
            </w:r>
          </w:p>
        </w:tc>
      </w:tr>
      <w:tr w:rsidR="009B37B9" w:rsidTr="009B37B9">
        <w:trPr>
          <w:cantSplit/>
        </w:trPr>
        <w:tc>
          <w:tcPr>
            <w:tcW w:w="2034" w:type="dxa"/>
          </w:tcPr>
          <w:p w:rsidR="009B37B9" w:rsidRDefault="009B37B9" w:rsidP="00820241">
            <w:pPr>
              <w:ind w:right="144"/>
              <w:jc w:val="right"/>
              <w:rPr>
                <w:b/>
              </w:rPr>
            </w:pPr>
            <w:r>
              <w:rPr>
                <w:b/>
              </w:rPr>
              <w:t>DE Use:</w:t>
            </w:r>
          </w:p>
        </w:tc>
        <w:tc>
          <w:tcPr>
            <w:tcW w:w="216" w:type="dxa"/>
          </w:tcPr>
          <w:p w:rsidR="009B37B9" w:rsidRDefault="009B37B9" w:rsidP="00820241">
            <w:pPr>
              <w:ind w:right="144"/>
              <w:jc w:val="right"/>
              <w:rPr>
                <w:sz w:val="24"/>
              </w:rPr>
            </w:pPr>
          </w:p>
        </w:tc>
        <w:tc>
          <w:tcPr>
            <w:tcW w:w="7343" w:type="dxa"/>
            <w:shd w:val="pct5" w:color="auto" w:fill="FFFFFF"/>
          </w:tcPr>
          <w:p w:rsidR="009B37B9" w:rsidRDefault="009B37B9" w:rsidP="00820241">
            <w:pPr>
              <w:ind w:right="144"/>
            </w:pPr>
            <w:r>
              <w:t>Not Used</w:t>
            </w:r>
          </w:p>
        </w:tc>
      </w:tr>
      <w:tr w:rsidR="009B37B9" w:rsidTr="009B37B9">
        <w:trPr>
          <w:cantSplit/>
        </w:trPr>
        <w:tc>
          <w:tcPr>
            <w:tcW w:w="2034" w:type="dxa"/>
          </w:tcPr>
          <w:p w:rsidR="009B37B9" w:rsidRDefault="009B37B9" w:rsidP="00820241">
            <w:pPr>
              <w:ind w:right="144"/>
              <w:jc w:val="right"/>
              <w:rPr>
                <w:b/>
              </w:rPr>
            </w:pPr>
            <w:r>
              <w:rPr>
                <w:b/>
              </w:rPr>
              <w:t>MD Use:</w:t>
            </w:r>
          </w:p>
        </w:tc>
        <w:tc>
          <w:tcPr>
            <w:tcW w:w="216" w:type="dxa"/>
          </w:tcPr>
          <w:p w:rsidR="009B37B9" w:rsidRDefault="009B37B9" w:rsidP="00820241">
            <w:pPr>
              <w:ind w:right="144"/>
              <w:jc w:val="right"/>
              <w:rPr>
                <w:sz w:val="24"/>
              </w:rPr>
            </w:pPr>
          </w:p>
        </w:tc>
        <w:tc>
          <w:tcPr>
            <w:tcW w:w="7343" w:type="dxa"/>
            <w:shd w:val="pct5" w:color="auto" w:fill="FFFFFF"/>
          </w:tcPr>
          <w:p w:rsidR="009B37B9" w:rsidRDefault="009B37B9" w:rsidP="00820241">
            <w:pPr>
              <w:ind w:right="144"/>
            </w:pPr>
            <w:r>
              <w:t>Not Used</w:t>
            </w:r>
          </w:p>
        </w:tc>
      </w:tr>
      <w:tr w:rsidR="008274B6" w:rsidTr="009B37B9">
        <w:trPr>
          <w:cantSplit/>
        </w:trPr>
        <w:tc>
          <w:tcPr>
            <w:tcW w:w="2034" w:type="dxa"/>
          </w:tcPr>
          <w:p w:rsidR="008274B6" w:rsidRDefault="008274B6" w:rsidP="00820241">
            <w:pPr>
              <w:ind w:right="144"/>
              <w:jc w:val="right"/>
              <w:rPr>
                <w:b/>
              </w:rPr>
            </w:pPr>
            <w:r>
              <w:rPr>
                <w:b/>
              </w:rPr>
              <w:t>Example:</w:t>
            </w:r>
          </w:p>
        </w:tc>
        <w:tc>
          <w:tcPr>
            <w:tcW w:w="216" w:type="dxa"/>
          </w:tcPr>
          <w:p w:rsidR="008274B6" w:rsidRDefault="008274B6" w:rsidP="00820241">
            <w:pPr>
              <w:ind w:right="144"/>
              <w:jc w:val="right"/>
              <w:rPr>
                <w:sz w:val="24"/>
              </w:rPr>
            </w:pPr>
          </w:p>
        </w:tc>
        <w:tc>
          <w:tcPr>
            <w:tcW w:w="7343" w:type="dxa"/>
            <w:shd w:val="pct5" w:color="auto" w:fill="FFFFFF"/>
          </w:tcPr>
          <w:p w:rsidR="008274B6" w:rsidRDefault="008274B6" w:rsidP="00820241">
            <w:pPr>
              <w:ind w:right="144"/>
            </w:pPr>
            <w:r>
              <w:t>DTM*151*19990701</w:t>
            </w:r>
          </w:p>
        </w:tc>
      </w:tr>
    </w:tbl>
    <w:p w:rsidR="008274B6" w:rsidRDefault="008274B6" w:rsidP="008274B6"/>
    <w:p w:rsidR="008274B6" w:rsidRDefault="008274B6" w:rsidP="008274B6"/>
    <w:p w:rsidR="008274B6" w:rsidRDefault="008274B6" w:rsidP="008274B6">
      <w:pPr>
        <w:jc w:val="center"/>
        <w:rPr>
          <w:b/>
        </w:rPr>
      </w:pPr>
      <w:r>
        <w:rPr>
          <w:b/>
        </w:rPr>
        <w:t>Data Element Summary</w:t>
      </w:r>
    </w:p>
    <w:p w:rsidR="008274B6" w:rsidRDefault="008274B6" w:rsidP="008274B6">
      <w:pPr>
        <w:tabs>
          <w:tab w:val="center" w:pos="1440"/>
          <w:tab w:val="center" w:pos="2448"/>
          <w:tab w:val="left" w:pos="2988"/>
          <w:tab w:val="left" w:pos="7883"/>
          <w:tab w:val="left" w:pos="9360"/>
        </w:tabs>
        <w:rPr>
          <w:b/>
        </w:rPr>
      </w:pPr>
      <w:r>
        <w:rPr>
          <w:b/>
        </w:rPr>
        <w:tab/>
        <w:t>Ref.</w:t>
      </w:r>
      <w:r>
        <w:rPr>
          <w:b/>
        </w:rPr>
        <w:tab/>
        <w:t>Data</w:t>
      </w:r>
      <w:r>
        <w:rPr>
          <w:b/>
        </w:rPr>
        <w:tab/>
      </w:r>
    </w:p>
    <w:p w:rsidR="008274B6" w:rsidRDefault="008274B6" w:rsidP="008274B6">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8274B6" w:rsidTr="00820241">
        <w:trPr>
          <w:cantSplit/>
        </w:trPr>
        <w:tc>
          <w:tcPr>
            <w:tcW w:w="1007" w:type="dxa"/>
          </w:tcPr>
          <w:p w:rsidR="008274B6" w:rsidRDefault="008274B6" w:rsidP="00820241">
            <w:pPr>
              <w:tabs>
                <w:tab w:val="center" w:pos="1440"/>
                <w:tab w:val="center" w:pos="2448"/>
                <w:tab w:val="left" w:pos="2988"/>
                <w:tab w:val="left" w:pos="7883"/>
                <w:tab w:val="left" w:pos="9360"/>
              </w:tabs>
              <w:ind w:right="144"/>
            </w:pPr>
            <w:r>
              <w:rPr>
                <w:b/>
              </w:rPr>
              <w:t>Must Use</w:t>
            </w:r>
          </w:p>
        </w:tc>
        <w:tc>
          <w:tcPr>
            <w:tcW w:w="1080" w:type="dxa"/>
          </w:tcPr>
          <w:p w:rsidR="008274B6" w:rsidRDefault="008274B6" w:rsidP="00820241">
            <w:pPr>
              <w:ind w:right="144"/>
              <w:jc w:val="center"/>
            </w:pPr>
            <w:r>
              <w:rPr>
                <w:b/>
              </w:rPr>
              <w:t>DTM01</w:t>
            </w:r>
          </w:p>
        </w:tc>
        <w:tc>
          <w:tcPr>
            <w:tcW w:w="892" w:type="dxa"/>
          </w:tcPr>
          <w:p w:rsidR="008274B6" w:rsidRDefault="008274B6" w:rsidP="00820241">
            <w:pPr>
              <w:ind w:right="144"/>
              <w:jc w:val="center"/>
            </w:pPr>
            <w:r>
              <w:rPr>
                <w:b/>
              </w:rPr>
              <w:t>374</w:t>
            </w:r>
          </w:p>
        </w:tc>
        <w:tc>
          <w:tcPr>
            <w:tcW w:w="4896" w:type="dxa"/>
            <w:gridSpan w:val="4"/>
          </w:tcPr>
          <w:p w:rsidR="008274B6" w:rsidRDefault="008274B6" w:rsidP="00820241">
            <w:pPr>
              <w:ind w:right="144"/>
            </w:pPr>
            <w:r>
              <w:rPr>
                <w:b/>
              </w:rPr>
              <w:t>Date/Time Qualifier</w:t>
            </w:r>
          </w:p>
        </w:tc>
        <w:tc>
          <w:tcPr>
            <w:tcW w:w="432" w:type="dxa"/>
          </w:tcPr>
          <w:p w:rsidR="008274B6" w:rsidRDefault="008274B6" w:rsidP="00820241">
            <w:pPr>
              <w:ind w:right="144"/>
            </w:pPr>
            <w:r>
              <w:rPr>
                <w:b/>
              </w:rPr>
              <w:t>M</w:t>
            </w:r>
          </w:p>
        </w:tc>
        <w:tc>
          <w:tcPr>
            <w:tcW w:w="1440" w:type="dxa"/>
            <w:gridSpan w:val="3"/>
          </w:tcPr>
          <w:p w:rsidR="008274B6" w:rsidRDefault="008274B6" w:rsidP="00820241">
            <w:pPr>
              <w:ind w:right="144"/>
            </w:pPr>
            <w:r>
              <w:rPr>
                <w:b/>
              </w:rPr>
              <w:t>ID 3/3</w:t>
            </w:r>
          </w:p>
        </w:tc>
      </w:tr>
      <w:tr w:rsidR="008274B6" w:rsidTr="00820241">
        <w:trPr>
          <w:gridAfter w:val="1"/>
          <w:wAfter w:w="244" w:type="dxa"/>
          <w:cantSplit/>
        </w:trPr>
        <w:tc>
          <w:tcPr>
            <w:tcW w:w="2980" w:type="dxa"/>
            <w:gridSpan w:val="3"/>
          </w:tcPr>
          <w:p w:rsidR="008274B6" w:rsidRDefault="008274B6" w:rsidP="00820241">
            <w:pPr>
              <w:pStyle w:val="Definition"/>
              <w:rPr>
                <w:rFonts w:ascii="Times New Roman" w:hAnsi="Times New Roman"/>
              </w:rPr>
            </w:pPr>
          </w:p>
        </w:tc>
        <w:tc>
          <w:tcPr>
            <w:tcW w:w="6523" w:type="dxa"/>
            <w:gridSpan w:val="7"/>
          </w:tcPr>
          <w:p w:rsidR="008274B6" w:rsidRDefault="008274B6" w:rsidP="00820241">
            <w:pPr>
              <w:pStyle w:val="Definition"/>
              <w:rPr>
                <w:rFonts w:ascii="Times New Roman" w:hAnsi="Times New Roman"/>
              </w:rPr>
            </w:pPr>
            <w:r>
              <w:rPr>
                <w:rFonts w:ascii="Times New Roman" w:hAnsi="Times New Roman"/>
              </w:rPr>
              <w:t>Code specifying type of date or time, or both date and time</w:t>
            </w:r>
          </w:p>
        </w:tc>
      </w:tr>
      <w:tr w:rsidR="008274B6" w:rsidTr="00820241">
        <w:trPr>
          <w:gridAfter w:val="2"/>
          <w:wAfter w:w="388" w:type="dxa"/>
          <w:cantSplit/>
        </w:trPr>
        <w:tc>
          <w:tcPr>
            <w:tcW w:w="3311" w:type="dxa"/>
            <w:gridSpan w:val="4"/>
          </w:tcPr>
          <w:p w:rsidR="008274B6" w:rsidRDefault="008274B6" w:rsidP="00820241">
            <w:pPr>
              <w:ind w:right="144"/>
              <w:rPr>
                <w:sz w:val="24"/>
              </w:rPr>
            </w:pPr>
          </w:p>
        </w:tc>
        <w:tc>
          <w:tcPr>
            <w:tcW w:w="1152" w:type="dxa"/>
          </w:tcPr>
          <w:p w:rsidR="008274B6" w:rsidRDefault="008274B6" w:rsidP="00820241">
            <w:pPr>
              <w:ind w:right="144"/>
              <w:rPr>
                <w:sz w:val="24"/>
              </w:rPr>
            </w:pPr>
            <w:r>
              <w:t>151</w:t>
            </w:r>
          </w:p>
        </w:tc>
        <w:tc>
          <w:tcPr>
            <w:tcW w:w="216" w:type="dxa"/>
          </w:tcPr>
          <w:p w:rsidR="008274B6" w:rsidRDefault="008274B6" w:rsidP="00820241">
            <w:pPr>
              <w:ind w:right="144"/>
              <w:rPr>
                <w:sz w:val="24"/>
              </w:rPr>
            </w:pPr>
          </w:p>
        </w:tc>
        <w:tc>
          <w:tcPr>
            <w:tcW w:w="4680" w:type="dxa"/>
            <w:gridSpan w:val="3"/>
          </w:tcPr>
          <w:p w:rsidR="008274B6" w:rsidRDefault="008274B6" w:rsidP="00820241">
            <w:pPr>
              <w:ind w:right="144"/>
              <w:rPr>
                <w:sz w:val="24"/>
              </w:rPr>
            </w:pPr>
            <w:r>
              <w:t>Service Period End</w:t>
            </w:r>
          </w:p>
        </w:tc>
      </w:tr>
      <w:tr w:rsidR="008274B6" w:rsidTr="00820241">
        <w:trPr>
          <w:cantSplit/>
        </w:trPr>
        <w:tc>
          <w:tcPr>
            <w:tcW w:w="1007" w:type="dxa"/>
          </w:tcPr>
          <w:p w:rsidR="008274B6" w:rsidRDefault="008274B6" w:rsidP="00820241">
            <w:pPr>
              <w:ind w:right="144"/>
              <w:rPr>
                <w:sz w:val="24"/>
              </w:rPr>
            </w:pPr>
            <w:r>
              <w:rPr>
                <w:b/>
              </w:rPr>
              <w:t>Must Use</w:t>
            </w:r>
          </w:p>
        </w:tc>
        <w:tc>
          <w:tcPr>
            <w:tcW w:w="1080" w:type="dxa"/>
          </w:tcPr>
          <w:p w:rsidR="008274B6" w:rsidRDefault="008274B6" w:rsidP="00820241">
            <w:pPr>
              <w:ind w:right="144"/>
              <w:jc w:val="center"/>
              <w:rPr>
                <w:sz w:val="24"/>
              </w:rPr>
            </w:pPr>
            <w:r>
              <w:rPr>
                <w:b/>
              </w:rPr>
              <w:t>DTM02</w:t>
            </w:r>
          </w:p>
        </w:tc>
        <w:tc>
          <w:tcPr>
            <w:tcW w:w="892" w:type="dxa"/>
          </w:tcPr>
          <w:p w:rsidR="008274B6" w:rsidRDefault="008274B6" w:rsidP="00820241">
            <w:pPr>
              <w:ind w:right="144"/>
              <w:jc w:val="center"/>
              <w:rPr>
                <w:sz w:val="24"/>
              </w:rPr>
            </w:pPr>
            <w:r>
              <w:rPr>
                <w:b/>
              </w:rPr>
              <w:t>373</w:t>
            </w:r>
          </w:p>
        </w:tc>
        <w:tc>
          <w:tcPr>
            <w:tcW w:w="4896" w:type="dxa"/>
            <w:gridSpan w:val="4"/>
          </w:tcPr>
          <w:p w:rsidR="008274B6" w:rsidRDefault="008274B6" w:rsidP="00820241">
            <w:pPr>
              <w:ind w:right="144"/>
              <w:rPr>
                <w:sz w:val="24"/>
              </w:rPr>
            </w:pPr>
            <w:r>
              <w:rPr>
                <w:b/>
              </w:rPr>
              <w:t>Date</w:t>
            </w:r>
          </w:p>
        </w:tc>
        <w:tc>
          <w:tcPr>
            <w:tcW w:w="432" w:type="dxa"/>
          </w:tcPr>
          <w:p w:rsidR="008274B6" w:rsidRDefault="008274B6" w:rsidP="00820241">
            <w:pPr>
              <w:ind w:right="144"/>
              <w:rPr>
                <w:sz w:val="24"/>
              </w:rPr>
            </w:pPr>
            <w:r>
              <w:rPr>
                <w:b/>
              </w:rPr>
              <w:t>X</w:t>
            </w:r>
          </w:p>
        </w:tc>
        <w:tc>
          <w:tcPr>
            <w:tcW w:w="1440" w:type="dxa"/>
            <w:gridSpan w:val="3"/>
          </w:tcPr>
          <w:p w:rsidR="008274B6" w:rsidRDefault="008274B6" w:rsidP="00820241">
            <w:pPr>
              <w:ind w:right="144"/>
              <w:rPr>
                <w:sz w:val="24"/>
              </w:rPr>
            </w:pPr>
            <w:r>
              <w:rPr>
                <w:b/>
              </w:rPr>
              <w:t>DT  8/8</w:t>
            </w:r>
          </w:p>
        </w:tc>
      </w:tr>
      <w:tr w:rsidR="008274B6" w:rsidTr="00820241">
        <w:trPr>
          <w:gridAfter w:val="1"/>
          <w:wAfter w:w="244" w:type="dxa"/>
          <w:cantSplit/>
        </w:trPr>
        <w:tc>
          <w:tcPr>
            <w:tcW w:w="2980" w:type="dxa"/>
            <w:gridSpan w:val="3"/>
          </w:tcPr>
          <w:p w:rsidR="008274B6" w:rsidRDefault="008274B6" w:rsidP="00820241">
            <w:pPr>
              <w:pStyle w:val="Definition"/>
              <w:rPr>
                <w:rFonts w:ascii="Times New Roman" w:hAnsi="Times New Roman"/>
              </w:rPr>
            </w:pPr>
          </w:p>
        </w:tc>
        <w:tc>
          <w:tcPr>
            <w:tcW w:w="6523" w:type="dxa"/>
            <w:gridSpan w:val="7"/>
          </w:tcPr>
          <w:p w:rsidR="008274B6" w:rsidRDefault="008274B6" w:rsidP="00820241">
            <w:pPr>
              <w:pStyle w:val="Definition"/>
              <w:rPr>
                <w:rFonts w:ascii="Times New Roman" w:hAnsi="Times New Roman"/>
              </w:rPr>
            </w:pPr>
            <w:r>
              <w:rPr>
                <w:rFonts w:ascii="Times New Roman" w:hAnsi="Times New Roman"/>
              </w:rPr>
              <w:t>Date expressed as CCYYMMDD</w:t>
            </w:r>
          </w:p>
        </w:tc>
      </w:tr>
    </w:tbl>
    <w:p w:rsidR="008274B6" w:rsidRDefault="008274B6" w:rsidP="008274B6">
      <w:pPr>
        <w:tabs>
          <w:tab w:val="right" w:pos="1800"/>
          <w:tab w:val="left" w:pos="2160"/>
        </w:tabs>
        <w:ind w:left="2160" w:hanging="2160"/>
        <w:rPr>
          <w:b/>
        </w:rPr>
      </w:pPr>
    </w:p>
    <w:p w:rsidR="00F0343A" w:rsidRDefault="008274B6" w:rsidP="008274B6">
      <w:pPr>
        <w:pStyle w:val="Heading1"/>
        <w:rPr>
          <w:rFonts w:ascii="Times New Roman" w:hAnsi="Times New Roman"/>
          <w:sz w:val="20"/>
        </w:rPr>
      </w:pPr>
      <w:r>
        <w:br w:type="page"/>
      </w:r>
      <w:r>
        <w:lastRenderedPageBreak/>
        <w:t xml:space="preserve">          </w:t>
      </w:r>
      <w:r w:rsidR="00F0343A">
        <w:t xml:space="preserve"> </w:t>
      </w:r>
      <w:bookmarkStart w:id="222" w:name="_Toc470595454"/>
      <w:bookmarkStart w:id="223" w:name="_Toc478788726"/>
      <w:bookmarkStart w:id="224" w:name="_Toc478964070"/>
      <w:bookmarkStart w:id="225" w:name="_Toc493255448"/>
      <w:bookmarkStart w:id="226" w:name="_Toc535209205"/>
      <w:bookmarkStart w:id="227" w:name="_Toc535209236"/>
      <w:bookmarkStart w:id="228" w:name="_Toc535220511"/>
      <w:bookmarkStart w:id="229" w:name="_Toc58862484"/>
      <w:bookmarkStart w:id="230" w:name="_Toc58863878"/>
      <w:bookmarkStart w:id="231" w:name="_Toc72118118"/>
      <w:bookmarkStart w:id="232" w:name="_Toc382835580"/>
      <w:r w:rsidR="00F0343A">
        <w:rPr>
          <w:rFonts w:ascii="Times New Roman" w:hAnsi="Times New Roman"/>
          <w:sz w:val="20"/>
        </w:rPr>
        <w:t>Segment:</w:t>
      </w:r>
      <w:r w:rsidR="00F0343A">
        <w:rPr>
          <w:rFonts w:ascii="Times New Roman" w:hAnsi="Times New Roman"/>
          <w:sz w:val="20"/>
        </w:rPr>
        <w:tab/>
      </w:r>
      <w:r w:rsidR="00F0343A">
        <w:rPr>
          <w:rFonts w:ascii="Times New Roman" w:hAnsi="Times New Roman"/>
          <w:sz w:val="40"/>
        </w:rPr>
        <w:t>PTD</w:t>
      </w:r>
      <w:r w:rsidR="00F0343A">
        <w:rPr>
          <w:rFonts w:ascii="Times New Roman" w:hAnsi="Times New Roman"/>
          <w:sz w:val="20"/>
        </w:rPr>
        <w:t xml:space="preserve"> Product Transfer and Resale Detail (PM=Meter Detail)</w:t>
      </w:r>
      <w:bookmarkEnd w:id="222"/>
      <w:bookmarkEnd w:id="223"/>
      <w:bookmarkEnd w:id="224"/>
      <w:bookmarkEnd w:id="225"/>
      <w:bookmarkEnd w:id="226"/>
      <w:bookmarkEnd w:id="227"/>
      <w:bookmarkEnd w:id="228"/>
      <w:bookmarkEnd w:id="229"/>
      <w:bookmarkEnd w:id="230"/>
      <w:bookmarkEnd w:id="231"/>
      <w:bookmarkEnd w:id="232"/>
    </w:p>
    <w:p w:rsidR="00F0343A" w:rsidRDefault="00F0343A">
      <w:pPr>
        <w:tabs>
          <w:tab w:val="right" w:pos="1800"/>
          <w:tab w:val="left" w:pos="2160"/>
        </w:tabs>
        <w:ind w:left="2160" w:hanging="2160"/>
      </w:pPr>
      <w:r>
        <w:rPr>
          <w:b/>
        </w:rPr>
        <w:tab/>
        <w:t>Position:</w:t>
      </w:r>
      <w:r>
        <w:rPr>
          <w:b/>
        </w:rPr>
        <w:tab/>
      </w:r>
      <w:r>
        <w:t>010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F0343A" w:rsidRDefault="00F0343A">
      <w:pPr>
        <w:tabs>
          <w:tab w:val="right" w:pos="1800"/>
          <w:tab w:val="left" w:pos="2160"/>
        </w:tabs>
        <w:ind w:left="2160" w:hanging="2160"/>
      </w:pPr>
      <w:r>
        <w:tab/>
      </w:r>
      <w:r>
        <w:rPr>
          <w:b/>
        </w:rPr>
        <w:t>Level:</w:t>
      </w:r>
      <w:r>
        <w:tab/>
        <w:t>Detail</w:t>
      </w:r>
    </w:p>
    <w:p w:rsidR="00F0343A" w:rsidRDefault="00F0343A">
      <w:pPr>
        <w:tabs>
          <w:tab w:val="right" w:pos="1800"/>
          <w:tab w:val="left" w:pos="2160"/>
        </w:tabs>
        <w:ind w:left="2160" w:hanging="2160"/>
      </w:pPr>
      <w:r>
        <w:tab/>
      </w:r>
      <w:r>
        <w:rPr>
          <w:b/>
        </w:rPr>
        <w:t>Usage:</w:t>
      </w:r>
      <w:r>
        <w:tab/>
        <w:t>Mandatory</w:t>
      </w:r>
    </w:p>
    <w:p w:rsidR="00F0343A" w:rsidRDefault="00F0343A">
      <w:pPr>
        <w:tabs>
          <w:tab w:val="right" w:pos="1800"/>
          <w:tab w:val="left" w:pos="2160"/>
        </w:tabs>
        <w:ind w:left="2160" w:hanging="2160"/>
      </w:pPr>
      <w:r>
        <w:tab/>
      </w:r>
      <w:r>
        <w:rPr>
          <w:b/>
        </w:rPr>
        <w:t>Max Use:</w:t>
      </w:r>
      <w:r>
        <w:tab/>
        <w:t>1</w:t>
      </w:r>
    </w:p>
    <w:p w:rsidR="00F0343A" w:rsidRDefault="00F0343A">
      <w:pPr>
        <w:tabs>
          <w:tab w:val="right" w:pos="1800"/>
          <w:tab w:val="left" w:pos="2160"/>
        </w:tabs>
        <w:ind w:left="2160" w:hanging="2160"/>
      </w:pPr>
      <w:r>
        <w:tab/>
      </w:r>
      <w:r>
        <w:rPr>
          <w:b/>
        </w:rPr>
        <w:t>Purpose:</w:t>
      </w:r>
      <w:r>
        <w:tab/>
        <w:t>To indicate the start of detail information relating to the transfer/resale of a product and provide identifying data</w:t>
      </w:r>
    </w:p>
    <w:p w:rsidR="00F0343A" w:rsidRDefault="00F0343A">
      <w:pPr>
        <w:tabs>
          <w:tab w:val="right" w:pos="1800"/>
          <w:tab w:val="left" w:pos="2160"/>
          <w:tab w:val="left" w:pos="2520"/>
        </w:tabs>
        <w:ind w:left="2520" w:hanging="2520"/>
      </w:pPr>
      <w:r>
        <w:tab/>
      </w:r>
      <w:r>
        <w:rPr>
          <w:b/>
        </w:rPr>
        <w:t>Syntax Notes:</w:t>
      </w:r>
      <w:r>
        <w:tab/>
      </w:r>
      <w:r>
        <w:rPr>
          <w:b/>
        </w:rPr>
        <w:t>1</w:t>
      </w:r>
      <w:r>
        <w:tab/>
      </w:r>
      <w:proofErr w:type="gramStart"/>
      <w:r>
        <w:t>If</w:t>
      </w:r>
      <w:proofErr w:type="gramEnd"/>
      <w:r>
        <w:t xml:space="preserve"> either PTD02 or PTD03 is present, then the other is required.</w:t>
      </w:r>
    </w:p>
    <w:p w:rsidR="00F0343A" w:rsidRDefault="00F0343A">
      <w:pPr>
        <w:tabs>
          <w:tab w:val="right" w:pos="1800"/>
          <w:tab w:val="left" w:pos="2160"/>
          <w:tab w:val="left" w:pos="2520"/>
        </w:tabs>
        <w:ind w:left="2520" w:hanging="2520"/>
      </w:pPr>
      <w:r>
        <w:tab/>
      </w:r>
      <w:r>
        <w:tab/>
      </w:r>
      <w:r>
        <w:rPr>
          <w:b/>
        </w:rPr>
        <w:t>2</w:t>
      </w:r>
      <w:r>
        <w:tab/>
        <w:t>If either PTD04 or PTD05 is present, then the other is required.</w:t>
      </w:r>
    </w:p>
    <w:p w:rsidR="00F0343A" w:rsidRDefault="00F0343A">
      <w:pPr>
        <w:tabs>
          <w:tab w:val="right" w:pos="1800"/>
          <w:tab w:val="left" w:pos="2160"/>
          <w:tab w:val="left" w:pos="2520"/>
        </w:tabs>
        <w:ind w:left="2520" w:hanging="2520"/>
      </w:pPr>
      <w:r>
        <w:tab/>
      </w:r>
      <w:r>
        <w:rPr>
          <w:b/>
        </w:rPr>
        <w:t>Semantic Notes:</w:t>
      </w:r>
    </w:p>
    <w:p w:rsidR="00F0343A" w:rsidRDefault="00F0343A">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F0343A">
        <w:trPr>
          <w:cantSplit/>
        </w:trPr>
        <w:tc>
          <w:tcPr>
            <w:tcW w:w="2034" w:type="dxa"/>
          </w:tcPr>
          <w:p w:rsidR="00F0343A" w:rsidRDefault="00F0343A">
            <w:pPr>
              <w:ind w:right="144"/>
              <w:jc w:val="right"/>
              <w:rPr>
                <w:b/>
              </w:rPr>
            </w:pPr>
            <w:r>
              <w:rPr>
                <w:b/>
              </w:rPr>
              <w:t>Notes:</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This PTD Loop will be used when providing Historical Usage by meter. There must be one loop for each unit of measurement for each meter.</w:t>
            </w:r>
          </w:p>
        </w:tc>
      </w:tr>
      <w:tr w:rsidR="00F0343A">
        <w:trPr>
          <w:cantSplit/>
        </w:trPr>
        <w:tc>
          <w:tcPr>
            <w:tcW w:w="2034" w:type="dxa"/>
          </w:tcPr>
          <w:p w:rsidR="00F0343A" w:rsidRDefault="00F0343A">
            <w:pPr>
              <w:ind w:right="144"/>
              <w:jc w:val="right"/>
              <w:rPr>
                <w:b/>
              </w:rPr>
            </w:pPr>
            <w:r>
              <w:rPr>
                <w:b/>
              </w:rPr>
              <w:t>PA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NJ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 if providing Historical Usage by Meter; otherwise, not used.</w:t>
            </w:r>
          </w:p>
          <w:p w:rsidR="00F0343A" w:rsidRDefault="00F0343A">
            <w:pPr>
              <w:ind w:right="144"/>
            </w:pPr>
            <w:r>
              <w:rPr>
                <w:b/>
              </w:rPr>
              <w:t>Note:</w:t>
            </w:r>
            <w:r>
              <w:t xml:space="preserve"> No LDCs are using this loop</w:t>
            </w:r>
          </w:p>
        </w:tc>
      </w:tr>
      <w:tr w:rsidR="00F0343A">
        <w:trPr>
          <w:cantSplit/>
        </w:trPr>
        <w:tc>
          <w:tcPr>
            <w:tcW w:w="2034" w:type="dxa"/>
          </w:tcPr>
          <w:p w:rsidR="00F0343A" w:rsidRDefault="00F0343A">
            <w:pPr>
              <w:ind w:right="144"/>
              <w:jc w:val="right"/>
              <w:rPr>
                <w:b/>
              </w:rPr>
            </w:pPr>
            <w:r>
              <w:rPr>
                <w:b/>
              </w:rPr>
              <w:t>DE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Not Used</w:t>
            </w:r>
          </w:p>
        </w:tc>
      </w:tr>
      <w:tr w:rsidR="00F0343A">
        <w:trPr>
          <w:cantSplit/>
        </w:trPr>
        <w:tc>
          <w:tcPr>
            <w:tcW w:w="2034" w:type="dxa"/>
          </w:tcPr>
          <w:p w:rsidR="00F0343A" w:rsidRDefault="00F0343A">
            <w:pPr>
              <w:ind w:right="144"/>
              <w:jc w:val="right"/>
              <w:rPr>
                <w:b/>
              </w:rPr>
            </w:pPr>
            <w:r>
              <w:rPr>
                <w:b/>
              </w:rPr>
              <w:t>MD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Not Used</w:t>
            </w:r>
          </w:p>
        </w:tc>
      </w:tr>
      <w:tr w:rsidR="00F0343A">
        <w:trPr>
          <w:cantSplit/>
        </w:trPr>
        <w:tc>
          <w:tcPr>
            <w:tcW w:w="2034" w:type="dxa"/>
          </w:tcPr>
          <w:p w:rsidR="00F0343A" w:rsidRDefault="00F0343A">
            <w:pPr>
              <w:ind w:right="144"/>
              <w:jc w:val="right"/>
              <w:rPr>
                <w:b/>
              </w:rPr>
            </w:pPr>
            <w:r>
              <w:rPr>
                <w:b/>
              </w:rPr>
              <w:t>Examples:</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PTD*PM</w:t>
            </w:r>
          </w:p>
        </w:tc>
      </w:tr>
    </w:tbl>
    <w:p w:rsidR="00F0343A" w:rsidRDefault="00F0343A">
      <w:pPr>
        <w:jc w:val="center"/>
        <w:rPr>
          <w:b/>
        </w:rPr>
      </w:pPr>
    </w:p>
    <w:p w:rsidR="00F0343A" w:rsidRDefault="00F0343A">
      <w:pPr>
        <w:jc w:val="center"/>
        <w:rPr>
          <w:b/>
        </w:rPr>
      </w:pPr>
    </w:p>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pPr>
            <w:r>
              <w:rPr>
                <w:b/>
              </w:rPr>
              <w:t>Must Use</w:t>
            </w:r>
          </w:p>
        </w:tc>
        <w:tc>
          <w:tcPr>
            <w:tcW w:w="1080" w:type="dxa"/>
          </w:tcPr>
          <w:p w:rsidR="00F0343A" w:rsidRDefault="00F0343A">
            <w:pPr>
              <w:ind w:right="144"/>
              <w:jc w:val="center"/>
            </w:pPr>
            <w:r>
              <w:rPr>
                <w:b/>
              </w:rPr>
              <w:t>PTD01</w:t>
            </w:r>
          </w:p>
        </w:tc>
        <w:tc>
          <w:tcPr>
            <w:tcW w:w="892" w:type="dxa"/>
          </w:tcPr>
          <w:p w:rsidR="00F0343A" w:rsidRDefault="00F0343A">
            <w:pPr>
              <w:ind w:right="144"/>
              <w:jc w:val="center"/>
            </w:pPr>
            <w:r>
              <w:rPr>
                <w:b/>
              </w:rPr>
              <w:t>521</w:t>
            </w:r>
          </w:p>
        </w:tc>
        <w:tc>
          <w:tcPr>
            <w:tcW w:w="4896" w:type="dxa"/>
            <w:gridSpan w:val="4"/>
          </w:tcPr>
          <w:p w:rsidR="00F0343A" w:rsidRDefault="00F0343A">
            <w:pPr>
              <w:ind w:right="144"/>
            </w:pPr>
            <w:r>
              <w:rPr>
                <w:b/>
              </w:rPr>
              <w:t>Product Transfer Type Code</w:t>
            </w:r>
          </w:p>
        </w:tc>
        <w:tc>
          <w:tcPr>
            <w:tcW w:w="432" w:type="dxa"/>
          </w:tcPr>
          <w:p w:rsidR="00F0343A" w:rsidRDefault="00F0343A">
            <w:pPr>
              <w:ind w:right="144"/>
            </w:pPr>
            <w:r>
              <w:rPr>
                <w:b/>
              </w:rPr>
              <w:t>M</w:t>
            </w:r>
          </w:p>
        </w:tc>
        <w:tc>
          <w:tcPr>
            <w:tcW w:w="1440" w:type="dxa"/>
            <w:gridSpan w:val="3"/>
          </w:tcPr>
          <w:p w:rsidR="00F0343A" w:rsidRDefault="00F0343A">
            <w:pPr>
              <w:ind w:right="144"/>
            </w:pPr>
            <w:r>
              <w:rPr>
                <w:b/>
              </w:rPr>
              <w:t>ID 2/2</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Code identifying the type of product transfer</w:t>
            </w:r>
          </w:p>
        </w:tc>
      </w:tr>
      <w:tr w:rsidR="00F0343A">
        <w:trPr>
          <w:gridAfter w:val="2"/>
          <w:wAfter w:w="388" w:type="dxa"/>
          <w:cantSplit/>
        </w:trPr>
        <w:tc>
          <w:tcPr>
            <w:tcW w:w="3311" w:type="dxa"/>
            <w:gridSpan w:val="4"/>
          </w:tcPr>
          <w:p w:rsidR="00F0343A" w:rsidRDefault="00F0343A">
            <w:pPr>
              <w:ind w:right="144"/>
            </w:pPr>
          </w:p>
        </w:tc>
        <w:tc>
          <w:tcPr>
            <w:tcW w:w="1152" w:type="dxa"/>
          </w:tcPr>
          <w:p w:rsidR="00F0343A" w:rsidRDefault="00F0343A">
            <w:pPr>
              <w:ind w:right="144"/>
            </w:pPr>
            <w:r>
              <w:t>PM</w:t>
            </w:r>
          </w:p>
        </w:tc>
        <w:tc>
          <w:tcPr>
            <w:tcW w:w="216" w:type="dxa"/>
          </w:tcPr>
          <w:p w:rsidR="00F0343A" w:rsidRDefault="00F0343A">
            <w:pPr>
              <w:ind w:right="144"/>
            </w:pPr>
          </w:p>
        </w:tc>
        <w:tc>
          <w:tcPr>
            <w:tcW w:w="4680" w:type="dxa"/>
            <w:gridSpan w:val="3"/>
          </w:tcPr>
          <w:p w:rsidR="00F0343A" w:rsidRDefault="00F0343A">
            <w:pPr>
              <w:ind w:right="144"/>
            </w:pPr>
            <w:r>
              <w:t>Physical Meter Information</w:t>
            </w:r>
          </w:p>
        </w:tc>
      </w:tr>
      <w:tr w:rsidR="00F0343A">
        <w:trPr>
          <w:gridAfter w:val="2"/>
          <w:wAfter w:w="387" w:type="dxa"/>
          <w:cantSplit/>
        </w:trPr>
        <w:tc>
          <w:tcPr>
            <w:tcW w:w="4680" w:type="dxa"/>
            <w:gridSpan w:val="6"/>
          </w:tcPr>
          <w:p w:rsidR="00F0343A" w:rsidRDefault="00F0343A">
            <w:pPr>
              <w:ind w:right="144"/>
            </w:pPr>
          </w:p>
        </w:tc>
        <w:tc>
          <w:tcPr>
            <w:tcW w:w="4680" w:type="dxa"/>
            <w:gridSpan w:val="3"/>
            <w:shd w:val="pct5" w:color="auto" w:fill="FFFFFF"/>
          </w:tcPr>
          <w:p w:rsidR="00F0343A" w:rsidRDefault="00F0343A">
            <w:pPr>
              <w:ind w:right="144"/>
            </w:pPr>
            <w:r>
              <w:t>Consumption Provided by Meter by unit of measure.</w:t>
            </w:r>
          </w:p>
        </w:tc>
      </w:tr>
    </w:tbl>
    <w:p w:rsidR="00F0343A" w:rsidRDefault="00F0343A">
      <w:pPr>
        <w:tabs>
          <w:tab w:val="right" w:pos="1800"/>
          <w:tab w:val="left" w:pos="2160"/>
        </w:tabs>
        <w:ind w:left="2160" w:hanging="2160"/>
        <w:rPr>
          <w:b/>
        </w:rPr>
      </w:pPr>
    </w:p>
    <w:p w:rsidR="00F0343A" w:rsidRDefault="00F0343A">
      <w:pPr>
        <w:tabs>
          <w:tab w:val="right" w:pos="1800"/>
          <w:tab w:val="left" w:pos="2160"/>
        </w:tabs>
        <w:ind w:left="2160" w:hanging="2160"/>
        <w:rPr>
          <w:b/>
        </w:rPr>
      </w:pPr>
    </w:p>
    <w:p w:rsidR="00F0343A" w:rsidRDefault="00F0343A">
      <w:pPr>
        <w:tabs>
          <w:tab w:val="right" w:pos="1800"/>
          <w:tab w:val="left" w:pos="2160"/>
        </w:tabs>
        <w:ind w:left="2160" w:hanging="2160"/>
        <w:rPr>
          <w:b/>
        </w:rPr>
      </w:pPr>
    </w:p>
    <w:p w:rsidR="00F0343A" w:rsidRDefault="00F0343A">
      <w:pPr>
        <w:tabs>
          <w:tab w:val="right" w:pos="1800"/>
          <w:tab w:val="left" w:pos="2160"/>
        </w:tabs>
        <w:ind w:left="2160" w:hanging="2160"/>
        <w:rPr>
          <w:b/>
        </w:rPr>
      </w:pPr>
    </w:p>
    <w:p w:rsidR="00F0343A" w:rsidRDefault="00F0343A">
      <w:pPr>
        <w:pStyle w:val="Heading2"/>
        <w:jc w:val="left"/>
        <w:rPr>
          <w:rFonts w:ascii="Times New Roman" w:hAnsi="Times New Roman"/>
        </w:rPr>
      </w:pPr>
      <w:r>
        <w:br w:type="page"/>
      </w:r>
      <w:r>
        <w:rPr>
          <w:rFonts w:ascii="Times New Roman" w:hAnsi="Times New Roman"/>
        </w:rPr>
        <w:lastRenderedPageBreak/>
        <w:tab/>
        <w:t xml:space="preserve">      </w:t>
      </w:r>
      <w:bookmarkStart w:id="233" w:name="_Toc470595455"/>
      <w:bookmarkStart w:id="234" w:name="_Toc478788727"/>
      <w:bookmarkStart w:id="235" w:name="_Toc478964071"/>
      <w:bookmarkStart w:id="236" w:name="_Toc493255449"/>
      <w:bookmarkStart w:id="237" w:name="_Toc535209206"/>
      <w:bookmarkStart w:id="238" w:name="_Toc535209237"/>
      <w:bookmarkStart w:id="239" w:name="_Toc535220512"/>
      <w:bookmarkStart w:id="240" w:name="_Toc58862485"/>
      <w:bookmarkStart w:id="241" w:name="_Toc58863879"/>
      <w:bookmarkStart w:id="242" w:name="_Toc72118119"/>
      <w:bookmarkStart w:id="243" w:name="_Toc382835581"/>
      <w:r>
        <w:rPr>
          <w:rFonts w:ascii="Times New Roman" w:hAnsi="Times New Roman"/>
        </w:rPr>
        <w:t>Segment:</w:t>
      </w:r>
      <w:r>
        <w:rPr>
          <w:rFonts w:ascii="Times New Roman" w:hAnsi="Times New Roman"/>
        </w:rPr>
        <w:tab/>
      </w:r>
      <w:r>
        <w:rPr>
          <w:rFonts w:ascii="Times New Roman" w:hAnsi="Times New Roman"/>
          <w:sz w:val="40"/>
        </w:rPr>
        <w:t xml:space="preserve">REF </w:t>
      </w:r>
      <w:r>
        <w:rPr>
          <w:rFonts w:ascii="Times New Roman" w:hAnsi="Times New Roman"/>
        </w:rPr>
        <w:t>Reference Identification (MG=Meter Number)</w:t>
      </w:r>
      <w:bookmarkEnd w:id="233"/>
      <w:bookmarkEnd w:id="234"/>
      <w:bookmarkEnd w:id="235"/>
      <w:bookmarkEnd w:id="236"/>
      <w:bookmarkEnd w:id="237"/>
      <w:bookmarkEnd w:id="238"/>
      <w:bookmarkEnd w:id="239"/>
      <w:bookmarkEnd w:id="240"/>
      <w:bookmarkEnd w:id="241"/>
      <w:bookmarkEnd w:id="242"/>
      <w:bookmarkEnd w:id="243"/>
    </w:p>
    <w:p w:rsidR="00F0343A" w:rsidRDefault="00F0343A">
      <w:pPr>
        <w:tabs>
          <w:tab w:val="right" w:pos="1800"/>
          <w:tab w:val="left" w:pos="2160"/>
        </w:tabs>
        <w:ind w:left="2160" w:hanging="2160"/>
      </w:pPr>
      <w:r>
        <w:rPr>
          <w:b/>
        </w:rPr>
        <w:tab/>
        <w:t>Position:</w:t>
      </w:r>
      <w:r>
        <w:rPr>
          <w:b/>
        </w:rPr>
        <w:tab/>
      </w:r>
      <w:r>
        <w:t>030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F0343A" w:rsidRDefault="00F0343A">
      <w:pPr>
        <w:tabs>
          <w:tab w:val="right" w:pos="1800"/>
          <w:tab w:val="left" w:pos="2160"/>
        </w:tabs>
        <w:ind w:left="2160" w:hanging="2160"/>
      </w:pPr>
      <w:r>
        <w:tab/>
      </w:r>
      <w:r>
        <w:rPr>
          <w:b/>
        </w:rPr>
        <w:t>Level:</w:t>
      </w:r>
      <w:r>
        <w:tab/>
        <w:t>Detail</w:t>
      </w:r>
    </w:p>
    <w:p w:rsidR="00F0343A" w:rsidRDefault="00F0343A">
      <w:pPr>
        <w:tabs>
          <w:tab w:val="right" w:pos="1800"/>
          <w:tab w:val="left" w:pos="2160"/>
        </w:tabs>
        <w:ind w:left="2160" w:hanging="2160"/>
      </w:pPr>
      <w:r>
        <w:tab/>
      </w:r>
      <w:r>
        <w:rPr>
          <w:b/>
        </w:rPr>
        <w:t>Usage:</w:t>
      </w:r>
      <w:r>
        <w:tab/>
        <w:t>Optional</w:t>
      </w:r>
    </w:p>
    <w:p w:rsidR="00F0343A" w:rsidRDefault="00F0343A">
      <w:pPr>
        <w:tabs>
          <w:tab w:val="right" w:pos="1800"/>
          <w:tab w:val="left" w:pos="2160"/>
        </w:tabs>
        <w:ind w:left="2160" w:hanging="2160"/>
      </w:pPr>
      <w:r>
        <w:tab/>
      </w:r>
      <w:r>
        <w:rPr>
          <w:b/>
        </w:rPr>
        <w:t>Max Use:</w:t>
      </w:r>
      <w:r>
        <w:tab/>
        <w:t>20</w:t>
      </w:r>
    </w:p>
    <w:p w:rsidR="00F0343A" w:rsidRDefault="00F0343A">
      <w:pPr>
        <w:tabs>
          <w:tab w:val="right" w:pos="1800"/>
          <w:tab w:val="left" w:pos="2160"/>
        </w:tabs>
        <w:ind w:left="2160" w:hanging="2160"/>
      </w:pPr>
      <w:r>
        <w:tab/>
      </w:r>
      <w:r>
        <w:rPr>
          <w:b/>
        </w:rPr>
        <w:t>Purpose:</w:t>
      </w:r>
      <w:r>
        <w:tab/>
        <w:t>To specify identifying information</w:t>
      </w:r>
    </w:p>
    <w:p w:rsidR="00F0343A" w:rsidRDefault="00F0343A">
      <w:pPr>
        <w:tabs>
          <w:tab w:val="right" w:pos="1800"/>
          <w:tab w:val="left" w:pos="2160"/>
          <w:tab w:val="left" w:pos="2520"/>
        </w:tabs>
        <w:ind w:left="2520" w:hanging="2520"/>
      </w:pPr>
      <w:r>
        <w:tab/>
      </w:r>
      <w:r>
        <w:rPr>
          <w:b/>
        </w:rPr>
        <w:t>Syntax Notes:</w:t>
      </w:r>
      <w:r>
        <w:tab/>
      </w:r>
      <w:r>
        <w:rPr>
          <w:b/>
        </w:rPr>
        <w:t>1</w:t>
      </w:r>
      <w:r>
        <w:tab/>
        <w:t>At least one of REF02 or REF03 is required.</w:t>
      </w:r>
    </w:p>
    <w:p w:rsidR="00F0343A" w:rsidRDefault="00F0343A">
      <w:pPr>
        <w:tabs>
          <w:tab w:val="right" w:pos="1800"/>
          <w:tab w:val="left" w:pos="2160"/>
          <w:tab w:val="left" w:pos="2520"/>
        </w:tabs>
        <w:ind w:left="2520" w:hanging="2520"/>
      </w:pPr>
      <w:r>
        <w:tab/>
      </w:r>
      <w:r>
        <w:tab/>
      </w:r>
      <w:r>
        <w:rPr>
          <w:b/>
        </w:rPr>
        <w:t>2</w:t>
      </w:r>
      <w:r>
        <w:tab/>
        <w:t>If either C04003 or C04004 is present, then the other is required.</w:t>
      </w:r>
    </w:p>
    <w:p w:rsidR="00F0343A" w:rsidRDefault="00F0343A">
      <w:pPr>
        <w:tabs>
          <w:tab w:val="right" w:pos="1800"/>
          <w:tab w:val="left" w:pos="2160"/>
          <w:tab w:val="left" w:pos="2520"/>
        </w:tabs>
        <w:ind w:left="2520" w:hanging="2520"/>
      </w:pPr>
      <w:r>
        <w:tab/>
      </w:r>
      <w:r>
        <w:tab/>
      </w:r>
      <w:r>
        <w:rPr>
          <w:b/>
        </w:rPr>
        <w:t>3</w:t>
      </w:r>
      <w:r>
        <w:tab/>
        <w:t>If either C04005 or C04006 is present, then the other is required.</w:t>
      </w:r>
    </w:p>
    <w:p w:rsidR="00F0343A" w:rsidRDefault="00F0343A">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F0343A" w:rsidRDefault="00F0343A">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F0343A">
        <w:trPr>
          <w:cantSplit/>
        </w:trPr>
        <w:tc>
          <w:tcPr>
            <w:tcW w:w="2034" w:type="dxa"/>
          </w:tcPr>
          <w:p w:rsidR="00F0343A" w:rsidRDefault="00F0343A">
            <w:pPr>
              <w:ind w:right="144"/>
              <w:jc w:val="right"/>
              <w:rPr>
                <w:b/>
              </w:rPr>
            </w:pPr>
            <w:r>
              <w:rPr>
                <w:b/>
              </w:rPr>
              <w:t>PA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NJ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 if providing Historical Usage by Meter; otherwise, not used.</w:t>
            </w:r>
          </w:p>
        </w:tc>
      </w:tr>
      <w:tr w:rsidR="00F0343A">
        <w:trPr>
          <w:cantSplit/>
        </w:trPr>
        <w:tc>
          <w:tcPr>
            <w:tcW w:w="2034" w:type="dxa"/>
          </w:tcPr>
          <w:p w:rsidR="00F0343A" w:rsidRDefault="00F0343A">
            <w:pPr>
              <w:ind w:right="144"/>
              <w:jc w:val="right"/>
              <w:rPr>
                <w:b/>
              </w:rPr>
            </w:pPr>
            <w:r>
              <w:rPr>
                <w:b/>
              </w:rPr>
              <w:t>DE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Not Used</w:t>
            </w:r>
          </w:p>
        </w:tc>
      </w:tr>
      <w:tr w:rsidR="00F0343A">
        <w:trPr>
          <w:cantSplit/>
        </w:trPr>
        <w:tc>
          <w:tcPr>
            <w:tcW w:w="2034" w:type="dxa"/>
          </w:tcPr>
          <w:p w:rsidR="00F0343A" w:rsidRDefault="00F0343A">
            <w:pPr>
              <w:ind w:right="144"/>
              <w:jc w:val="right"/>
              <w:rPr>
                <w:b/>
              </w:rPr>
            </w:pPr>
            <w:r>
              <w:rPr>
                <w:b/>
              </w:rPr>
              <w:t>MD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Not Used</w:t>
            </w:r>
          </w:p>
        </w:tc>
      </w:tr>
      <w:tr w:rsidR="00F0343A">
        <w:trPr>
          <w:cantSplit/>
        </w:trPr>
        <w:tc>
          <w:tcPr>
            <w:tcW w:w="2034" w:type="dxa"/>
          </w:tcPr>
          <w:p w:rsidR="00F0343A" w:rsidRDefault="00F0343A">
            <w:pPr>
              <w:ind w:right="144"/>
              <w:jc w:val="right"/>
              <w:rPr>
                <w:b/>
              </w:rPr>
            </w:pPr>
            <w:r>
              <w:rPr>
                <w:b/>
              </w:rPr>
              <w:t>Example: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REF*MG*87876567</w:t>
            </w:r>
          </w:p>
        </w:tc>
      </w:tr>
    </w:tbl>
    <w:p w:rsidR="00F0343A" w:rsidRDefault="00F0343A"/>
    <w:p w:rsidR="00F0343A" w:rsidRDefault="00F0343A"/>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rPr>
                <w:sz w:val="24"/>
              </w:rPr>
            </w:pPr>
            <w:r>
              <w:rPr>
                <w:b/>
              </w:rPr>
              <w:t>Must Use</w:t>
            </w:r>
          </w:p>
        </w:tc>
        <w:tc>
          <w:tcPr>
            <w:tcW w:w="1080" w:type="dxa"/>
          </w:tcPr>
          <w:p w:rsidR="00F0343A" w:rsidRDefault="00F0343A">
            <w:pPr>
              <w:ind w:right="144"/>
              <w:jc w:val="center"/>
              <w:rPr>
                <w:sz w:val="24"/>
              </w:rPr>
            </w:pPr>
            <w:r>
              <w:rPr>
                <w:b/>
              </w:rPr>
              <w:t>REF01</w:t>
            </w:r>
          </w:p>
        </w:tc>
        <w:tc>
          <w:tcPr>
            <w:tcW w:w="892" w:type="dxa"/>
          </w:tcPr>
          <w:p w:rsidR="00F0343A" w:rsidRDefault="00F0343A">
            <w:pPr>
              <w:ind w:right="144"/>
              <w:jc w:val="center"/>
              <w:rPr>
                <w:sz w:val="24"/>
              </w:rPr>
            </w:pPr>
            <w:r>
              <w:rPr>
                <w:b/>
              </w:rPr>
              <w:t>128</w:t>
            </w:r>
          </w:p>
        </w:tc>
        <w:tc>
          <w:tcPr>
            <w:tcW w:w="4896" w:type="dxa"/>
            <w:gridSpan w:val="4"/>
          </w:tcPr>
          <w:p w:rsidR="00F0343A" w:rsidRDefault="00F0343A">
            <w:pPr>
              <w:ind w:right="144"/>
              <w:rPr>
                <w:sz w:val="24"/>
              </w:rPr>
            </w:pPr>
            <w:r>
              <w:rPr>
                <w:b/>
              </w:rPr>
              <w:t>Reference Identification Qualifier</w:t>
            </w:r>
          </w:p>
        </w:tc>
        <w:tc>
          <w:tcPr>
            <w:tcW w:w="432" w:type="dxa"/>
          </w:tcPr>
          <w:p w:rsidR="00F0343A" w:rsidRDefault="00F0343A">
            <w:pPr>
              <w:ind w:right="144"/>
              <w:rPr>
                <w:sz w:val="24"/>
              </w:rPr>
            </w:pPr>
            <w:r>
              <w:rPr>
                <w:b/>
              </w:rPr>
              <w:t>M</w:t>
            </w:r>
          </w:p>
        </w:tc>
        <w:tc>
          <w:tcPr>
            <w:tcW w:w="1440" w:type="dxa"/>
            <w:gridSpan w:val="3"/>
          </w:tcPr>
          <w:p w:rsidR="00F0343A" w:rsidRDefault="00F0343A">
            <w:pPr>
              <w:ind w:right="144"/>
              <w:rPr>
                <w:sz w:val="24"/>
              </w:rPr>
            </w:pPr>
            <w:r>
              <w:rPr>
                <w:b/>
              </w:rPr>
              <w:t>ID 2/3</w:t>
            </w:r>
          </w:p>
        </w:tc>
      </w:tr>
      <w:tr w:rsidR="00F0343A">
        <w:trPr>
          <w:gridAfter w:val="1"/>
          <w:wAfter w:w="244" w:type="dxa"/>
          <w:cantSplit/>
        </w:trPr>
        <w:tc>
          <w:tcPr>
            <w:tcW w:w="2980" w:type="dxa"/>
            <w:gridSpan w:val="3"/>
          </w:tcPr>
          <w:p w:rsidR="00F0343A" w:rsidRDefault="00F0343A">
            <w:pPr>
              <w:ind w:right="144"/>
              <w:rPr>
                <w:sz w:val="24"/>
              </w:rPr>
            </w:pPr>
          </w:p>
        </w:tc>
        <w:tc>
          <w:tcPr>
            <w:tcW w:w="6523" w:type="dxa"/>
            <w:gridSpan w:val="7"/>
          </w:tcPr>
          <w:p w:rsidR="00F0343A" w:rsidRDefault="00F0343A">
            <w:pPr>
              <w:ind w:right="144"/>
              <w:rPr>
                <w:sz w:val="24"/>
              </w:rPr>
            </w:pPr>
            <w:r>
              <w:t>Code qualifying the Reference Identification</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MG</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Meter Number</w:t>
            </w:r>
          </w:p>
        </w:tc>
      </w:tr>
      <w:tr w:rsidR="00F0343A">
        <w:trPr>
          <w:gridAfter w:val="2"/>
          <w:wAfter w:w="387" w:type="dxa"/>
          <w:cantSplit/>
        </w:trPr>
        <w:tc>
          <w:tcPr>
            <w:tcW w:w="4680" w:type="dxa"/>
            <w:gridSpan w:val="6"/>
          </w:tcPr>
          <w:p w:rsidR="00F0343A" w:rsidRDefault="00F0343A">
            <w:pPr>
              <w:ind w:right="144"/>
              <w:rPr>
                <w:sz w:val="24"/>
              </w:rPr>
            </w:pPr>
          </w:p>
        </w:tc>
        <w:tc>
          <w:tcPr>
            <w:tcW w:w="4680" w:type="dxa"/>
            <w:gridSpan w:val="3"/>
            <w:shd w:val="pct5" w:color="auto" w:fill="FFFFFF"/>
          </w:tcPr>
          <w:p w:rsidR="00F0343A" w:rsidRDefault="00F0343A">
            <w:pPr>
              <w:ind w:right="144"/>
              <w:rPr>
                <w:sz w:val="24"/>
              </w:rPr>
            </w:pPr>
            <w:r>
              <w:t>Meter ID Serial Number</w:t>
            </w:r>
          </w:p>
        </w:tc>
      </w:tr>
      <w:tr w:rsidR="00F0343A">
        <w:trPr>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REF02</w:t>
            </w:r>
          </w:p>
        </w:tc>
        <w:tc>
          <w:tcPr>
            <w:tcW w:w="892" w:type="dxa"/>
          </w:tcPr>
          <w:p w:rsidR="00F0343A" w:rsidRDefault="00F0343A">
            <w:pPr>
              <w:ind w:right="144"/>
              <w:jc w:val="center"/>
              <w:rPr>
                <w:sz w:val="24"/>
              </w:rPr>
            </w:pPr>
            <w:r>
              <w:rPr>
                <w:b/>
              </w:rPr>
              <w:t>127</w:t>
            </w:r>
          </w:p>
        </w:tc>
        <w:tc>
          <w:tcPr>
            <w:tcW w:w="4896" w:type="dxa"/>
            <w:gridSpan w:val="4"/>
          </w:tcPr>
          <w:p w:rsidR="00F0343A" w:rsidRDefault="00F0343A">
            <w:pPr>
              <w:ind w:right="144"/>
              <w:rPr>
                <w:sz w:val="24"/>
              </w:rPr>
            </w:pPr>
            <w:r>
              <w:rPr>
                <w:b/>
              </w:rPr>
              <w:t>Reference Identification</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AN 1/30</w:t>
            </w:r>
          </w:p>
        </w:tc>
      </w:tr>
      <w:tr w:rsidR="00F0343A">
        <w:trPr>
          <w:gridAfter w:val="1"/>
          <w:wAfter w:w="244" w:type="dxa"/>
          <w:cantSplit/>
        </w:trPr>
        <w:tc>
          <w:tcPr>
            <w:tcW w:w="2980" w:type="dxa"/>
            <w:gridSpan w:val="3"/>
          </w:tcPr>
          <w:p w:rsidR="00F0343A" w:rsidRDefault="00F0343A">
            <w:pPr>
              <w:ind w:right="144"/>
              <w:rPr>
                <w:sz w:val="24"/>
              </w:rPr>
            </w:pPr>
          </w:p>
        </w:tc>
        <w:tc>
          <w:tcPr>
            <w:tcW w:w="6523" w:type="dxa"/>
            <w:gridSpan w:val="7"/>
          </w:tcPr>
          <w:p w:rsidR="00F0343A" w:rsidRDefault="00F0343A">
            <w:pPr>
              <w:ind w:right="144"/>
              <w:rPr>
                <w:sz w:val="24"/>
              </w:rPr>
            </w:pPr>
            <w:r>
              <w:t>Reference information as defined for a particular Transaction Set or as specified by the Reference Identification Qualifier</w:t>
            </w:r>
          </w:p>
        </w:tc>
      </w:tr>
    </w:tbl>
    <w:p w:rsidR="00F0343A" w:rsidRDefault="00F0343A">
      <w:pPr>
        <w:pStyle w:val="Heading2"/>
        <w:jc w:val="left"/>
        <w:rPr>
          <w:rFonts w:ascii="Times New Roman" w:hAnsi="Times New Roman"/>
        </w:rPr>
      </w:pPr>
      <w:r>
        <w:br w:type="page"/>
      </w:r>
      <w:bookmarkStart w:id="244" w:name="book11"/>
      <w:bookmarkEnd w:id="244"/>
      <w:r>
        <w:lastRenderedPageBreak/>
        <w:tab/>
        <w:t xml:space="preserve">     </w:t>
      </w:r>
      <w:bookmarkStart w:id="245" w:name="_Toc470595456"/>
      <w:bookmarkStart w:id="246" w:name="_Toc478788728"/>
      <w:bookmarkStart w:id="247" w:name="_Toc478964072"/>
      <w:bookmarkStart w:id="248" w:name="_Toc493255450"/>
      <w:bookmarkStart w:id="249" w:name="_Toc535209207"/>
      <w:bookmarkStart w:id="250" w:name="_Toc535209238"/>
      <w:bookmarkStart w:id="251" w:name="_Toc535220513"/>
      <w:bookmarkStart w:id="252" w:name="_Toc58862486"/>
      <w:bookmarkStart w:id="253" w:name="_Toc58863880"/>
      <w:bookmarkStart w:id="254" w:name="_Toc72118120"/>
      <w:bookmarkStart w:id="255" w:name="_Toc382835582"/>
      <w:r>
        <w:rPr>
          <w:rFonts w:ascii="Times New Roman" w:hAnsi="Times New Roman"/>
        </w:rPr>
        <w:t>Segment:</w:t>
      </w:r>
      <w:r>
        <w:rPr>
          <w:rFonts w:ascii="Times New Roman" w:hAnsi="Times New Roman"/>
        </w:rPr>
        <w:tab/>
      </w:r>
      <w:r>
        <w:rPr>
          <w:rFonts w:ascii="Times New Roman" w:hAnsi="Times New Roman"/>
          <w:sz w:val="40"/>
        </w:rPr>
        <w:t xml:space="preserve">REF </w:t>
      </w:r>
      <w:r>
        <w:rPr>
          <w:rFonts w:ascii="Times New Roman" w:hAnsi="Times New Roman"/>
        </w:rPr>
        <w:t>Reference Identification (MT=Meter Type)</w:t>
      </w:r>
      <w:bookmarkEnd w:id="245"/>
      <w:bookmarkEnd w:id="246"/>
      <w:bookmarkEnd w:id="247"/>
      <w:bookmarkEnd w:id="248"/>
      <w:bookmarkEnd w:id="249"/>
      <w:bookmarkEnd w:id="250"/>
      <w:bookmarkEnd w:id="251"/>
      <w:bookmarkEnd w:id="252"/>
      <w:bookmarkEnd w:id="253"/>
      <w:bookmarkEnd w:id="254"/>
      <w:bookmarkEnd w:id="255"/>
    </w:p>
    <w:p w:rsidR="00F0343A" w:rsidRDefault="00F0343A">
      <w:pPr>
        <w:tabs>
          <w:tab w:val="right" w:pos="1800"/>
          <w:tab w:val="left" w:pos="2160"/>
        </w:tabs>
        <w:ind w:left="2160" w:hanging="2160"/>
      </w:pPr>
      <w:r>
        <w:rPr>
          <w:b/>
        </w:rPr>
        <w:tab/>
        <w:t>Position:</w:t>
      </w:r>
      <w:r>
        <w:rPr>
          <w:b/>
        </w:rPr>
        <w:tab/>
      </w:r>
      <w:r>
        <w:t>030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F0343A" w:rsidRDefault="00F0343A">
      <w:pPr>
        <w:tabs>
          <w:tab w:val="right" w:pos="1800"/>
          <w:tab w:val="left" w:pos="2160"/>
        </w:tabs>
        <w:ind w:left="2160" w:hanging="2160"/>
      </w:pPr>
      <w:r>
        <w:tab/>
      </w:r>
      <w:r>
        <w:rPr>
          <w:b/>
        </w:rPr>
        <w:t>Level:</w:t>
      </w:r>
      <w:r>
        <w:tab/>
        <w:t>Detail</w:t>
      </w:r>
    </w:p>
    <w:p w:rsidR="00F0343A" w:rsidRDefault="00F0343A">
      <w:pPr>
        <w:tabs>
          <w:tab w:val="right" w:pos="1800"/>
          <w:tab w:val="left" w:pos="2160"/>
        </w:tabs>
        <w:ind w:left="2160" w:hanging="2160"/>
      </w:pPr>
      <w:r>
        <w:tab/>
      </w:r>
      <w:r>
        <w:rPr>
          <w:b/>
        </w:rPr>
        <w:t>Usage:</w:t>
      </w:r>
      <w:r>
        <w:tab/>
        <w:t>Optional</w:t>
      </w:r>
    </w:p>
    <w:p w:rsidR="00F0343A" w:rsidRDefault="00F0343A">
      <w:pPr>
        <w:tabs>
          <w:tab w:val="right" w:pos="1800"/>
          <w:tab w:val="left" w:pos="2160"/>
        </w:tabs>
        <w:ind w:left="2160" w:hanging="2160"/>
      </w:pPr>
      <w:r>
        <w:tab/>
      </w:r>
      <w:r>
        <w:rPr>
          <w:b/>
        </w:rPr>
        <w:t>Max Use:</w:t>
      </w:r>
      <w:r>
        <w:tab/>
        <w:t>20</w:t>
      </w:r>
    </w:p>
    <w:p w:rsidR="00F0343A" w:rsidRDefault="00F0343A">
      <w:pPr>
        <w:tabs>
          <w:tab w:val="right" w:pos="1800"/>
          <w:tab w:val="left" w:pos="2160"/>
        </w:tabs>
        <w:ind w:left="2160" w:hanging="2160"/>
      </w:pPr>
      <w:r>
        <w:tab/>
      </w:r>
      <w:r>
        <w:rPr>
          <w:b/>
        </w:rPr>
        <w:t>Purpose:</w:t>
      </w:r>
      <w:r>
        <w:tab/>
        <w:t>To specify identifying information</w:t>
      </w:r>
    </w:p>
    <w:p w:rsidR="00F0343A" w:rsidRDefault="00F0343A">
      <w:pPr>
        <w:tabs>
          <w:tab w:val="right" w:pos="1800"/>
          <w:tab w:val="left" w:pos="2160"/>
          <w:tab w:val="left" w:pos="2520"/>
        </w:tabs>
        <w:ind w:left="2520" w:hanging="2520"/>
      </w:pPr>
      <w:r>
        <w:tab/>
      </w:r>
      <w:r>
        <w:rPr>
          <w:b/>
        </w:rPr>
        <w:t>Syntax Notes:</w:t>
      </w:r>
      <w:r>
        <w:tab/>
      </w:r>
      <w:r>
        <w:rPr>
          <w:b/>
        </w:rPr>
        <w:t>1</w:t>
      </w:r>
      <w:r>
        <w:tab/>
        <w:t>At least one of REF02 or REF03 is required.</w:t>
      </w:r>
    </w:p>
    <w:p w:rsidR="00F0343A" w:rsidRDefault="00F0343A">
      <w:pPr>
        <w:tabs>
          <w:tab w:val="right" w:pos="1800"/>
          <w:tab w:val="left" w:pos="2160"/>
          <w:tab w:val="left" w:pos="2520"/>
        </w:tabs>
        <w:ind w:left="2520" w:hanging="2520"/>
      </w:pPr>
      <w:r>
        <w:tab/>
      </w:r>
      <w:r>
        <w:tab/>
      </w:r>
      <w:r>
        <w:rPr>
          <w:b/>
        </w:rPr>
        <w:t>2</w:t>
      </w:r>
      <w:r>
        <w:tab/>
        <w:t>If either C04003 or C04004 is present, then the other is required.</w:t>
      </w:r>
    </w:p>
    <w:p w:rsidR="00F0343A" w:rsidRDefault="00F0343A">
      <w:pPr>
        <w:tabs>
          <w:tab w:val="right" w:pos="1800"/>
          <w:tab w:val="left" w:pos="2160"/>
          <w:tab w:val="left" w:pos="2520"/>
        </w:tabs>
        <w:ind w:left="2520" w:hanging="2520"/>
      </w:pPr>
      <w:r>
        <w:tab/>
      </w:r>
      <w:r>
        <w:tab/>
      </w:r>
      <w:r>
        <w:rPr>
          <w:b/>
        </w:rPr>
        <w:t>3</w:t>
      </w:r>
      <w:r>
        <w:tab/>
        <w:t>If either C04005 or C04006 is present, then the other is required.</w:t>
      </w:r>
    </w:p>
    <w:p w:rsidR="00F0343A" w:rsidRDefault="00F0343A">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F0343A" w:rsidRDefault="00F0343A">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F0343A">
        <w:trPr>
          <w:cantSplit/>
        </w:trPr>
        <w:tc>
          <w:tcPr>
            <w:tcW w:w="2034" w:type="dxa"/>
          </w:tcPr>
          <w:p w:rsidR="00F0343A" w:rsidRDefault="00F0343A">
            <w:pPr>
              <w:ind w:right="144"/>
              <w:jc w:val="right"/>
              <w:rPr>
                <w:b/>
              </w:rPr>
            </w:pPr>
            <w:r>
              <w:rPr>
                <w:b/>
              </w:rPr>
              <w:t>PA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Optional</w:t>
            </w:r>
          </w:p>
        </w:tc>
      </w:tr>
      <w:tr w:rsidR="00F0343A">
        <w:trPr>
          <w:cantSplit/>
        </w:trPr>
        <w:tc>
          <w:tcPr>
            <w:tcW w:w="2034" w:type="dxa"/>
          </w:tcPr>
          <w:p w:rsidR="00F0343A" w:rsidRDefault="00F0343A">
            <w:pPr>
              <w:ind w:right="144"/>
              <w:jc w:val="right"/>
              <w:rPr>
                <w:b/>
              </w:rPr>
            </w:pPr>
            <w:r>
              <w:rPr>
                <w:b/>
              </w:rPr>
              <w:t>NJ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 if providing Historical Usage by Meter; otherwise, not used.</w:t>
            </w:r>
          </w:p>
        </w:tc>
      </w:tr>
      <w:tr w:rsidR="00F0343A">
        <w:trPr>
          <w:cantSplit/>
        </w:trPr>
        <w:tc>
          <w:tcPr>
            <w:tcW w:w="2034" w:type="dxa"/>
          </w:tcPr>
          <w:p w:rsidR="00F0343A" w:rsidRDefault="00F0343A">
            <w:pPr>
              <w:ind w:right="144"/>
              <w:jc w:val="right"/>
              <w:rPr>
                <w:b/>
              </w:rPr>
            </w:pPr>
            <w:r>
              <w:rPr>
                <w:b/>
              </w:rPr>
              <w:t>DE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Not Used</w:t>
            </w:r>
          </w:p>
        </w:tc>
      </w:tr>
      <w:tr w:rsidR="00F0343A">
        <w:trPr>
          <w:cantSplit/>
        </w:trPr>
        <w:tc>
          <w:tcPr>
            <w:tcW w:w="2034" w:type="dxa"/>
          </w:tcPr>
          <w:p w:rsidR="00F0343A" w:rsidRDefault="00F0343A">
            <w:pPr>
              <w:ind w:right="144"/>
              <w:jc w:val="right"/>
              <w:rPr>
                <w:b/>
              </w:rPr>
            </w:pPr>
            <w:r>
              <w:rPr>
                <w:b/>
              </w:rPr>
              <w:t>MD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Not Used</w:t>
            </w:r>
          </w:p>
        </w:tc>
      </w:tr>
      <w:tr w:rsidR="00F0343A">
        <w:trPr>
          <w:cantSplit/>
        </w:trPr>
        <w:tc>
          <w:tcPr>
            <w:tcW w:w="2034" w:type="dxa"/>
          </w:tcPr>
          <w:p w:rsidR="00F0343A" w:rsidRDefault="00F0343A">
            <w:pPr>
              <w:ind w:right="144"/>
              <w:jc w:val="right"/>
              <w:rPr>
                <w:b/>
              </w:rPr>
            </w:pPr>
            <w:r>
              <w:rPr>
                <w:b/>
              </w:rPr>
              <w:t>Example: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REF*MT*KHMON</w:t>
            </w:r>
          </w:p>
        </w:tc>
      </w:tr>
    </w:tbl>
    <w:p w:rsidR="00F0343A" w:rsidRDefault="00F0343A"/>
    <w:p w:rsidR="00F0343A" w:rsidRDefault="00F0343A"/>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48"/>
        <w:gridCol w:w="15"/>
        <w:gridCol w:w="270"/>
        <w:gridCol w:w="540"/>
        <w:gridCol w:w="107"/>
        <w:gridCol w:w="252"/>
        <w:gridCol w:w="361"/>
        <w:gridCol w:w="280"/>
        <w:gridCol w:w="331"/>
        <w:gridCol w:w="198"/>
        <w:gridCol w:w="954"/>
        <w:gridCol w:w="217"/>
        <w:gridCol w:w="450"/>
        <w:gridCol w:w="387"/>
        <w:gridCol w:w="333"/>
        <w:gridCol w:w="90"/>
        <w:gridCol w:w="711"/>
        <w:gridCol w:w="369"/>
        <w:gridCol w:w="856"/>
        <w:gridCol w:w="432"/>
        <w:gridCol w:w="1052"/>
        <w:gridCol w:w="143"/>
        <w:gridCol w:w="217"/>
        <w:gridCol w:w="28"/>
        <w:gridCol w:w="63"/>
        <w:gridCol w:w="90"/>
      </w:tblGrid>
      <w:tr w:rsidR="00F0343A">
        <w:trPr>
          <w:gridAfter w:val="2"/>
          <w:wAfter w:w="153" w:type="dxa"/>
          <w:cantSplit/>
        </w:trPr>
        <w:tc>
          <w:tcPr>
            <w:tcW w:w="1007" w:type="dxa"/>
          </w:tcPr>
          <w:p w:rsidR="00F0343A" w:rsidRDefault="00F0343A">
            <w:pPr>
              <w:tabs>
                <w:tab w:val="center" w:pos="1440"/>
                <w:tab w:val="center" w:pos="2448"/>
                <w:tab w:val="left" w:pos="2988"/>
                <w:tab w:val="left" w:pos="7883"/>
                <w:tab w:val="left" w:pos="9360"/>
              </w:tabs>
              <w:ind w:right="144"/>
              <w:rPr>
                <w:sz w:val="24"/>
              </w:rPr>
            </w:pPr>
            <w:r>
              <w:rPr>
                <w:b/>
              </w:rPr>
              <w:t>Must Use</w:t>
            </w:r>
          </w:p>
        </w:tc>
        <w:tc>
          <w:tcPr>
            <w:tcW w:w="1080" w:type="dxa"/>
            <w:gridSpan w:val="5"/>
          </w:tcPr>
          <w:p w:rsidR="00F0343A" w:rsidRDefault="00F0343A">
            <w:pPr>
              <w:ind w:right="144"/>
              <w:jc w:val="center"/>
              <w:rPr>
                <w:sz w:val="24"/>
              </w:rPr>
            </w:pPr>
            <w:r>
              <w:rPr>
                <w:b/>
              </w:rPr>
              <w:t>REF01</w:t>
            </w:r>
          </w:p>
        </w:tc>
        <w:tc>
          <w:tcPr>
            <w:tcW w:w="892" w:type="dxa"/>
            <w:gridSpan w:val="3"/>
          </w:tcPr>
          <w:p w:rsidR="00F0343A" w:rsidRDefault="00F0343A">
            <w:pPr>
              <w:ind w:right="144"/>
              <w:jc w:val="center"/>
              <w:rPr>
                <w:sz w:val="24"/>
              </w:rPr>
            </w:pPr>
            <w:r>
              <w:rPr>
                <w:b/>
              </w:rPr>
              <w:t>128</w:t>
            </w:r>
          </w:p>
        </w:tc>
        <w:tc>
          <w:tcPr>
            <w:tcW w:w="4896" w:type="dxa"/>
            <w:gridSpan w:val="11"/>
          </w:tcPr>
          <w:p w:rsidR="00F0343A" w:rsidRDefault="00F0343A">
            <w:pPr>
              <w:ind w:right="144"/>
              <w:rPr>
                <w:sz w:val="24"/>
              </w:rPr>
            </w:pPr>
            <w:r>
              <w:rPr>
                <w:b/>
              </w:rPr>
              <w:t>Reference Identification Qualifier</w:t>
            </w:r>
          </w:p>
        </w:tc>
        <w:tc>
          <w:tcPr>
            <w:tcW w:w="432" w:type="dxa"/>
          </w:tcPr>
          <w:p w:rsidR="00F0343A" w:rsidRDefault="00F0343A">
            <w:pPr>
              <w:ind w:right="144"/>
              <w:rPr>
                <w:sz w:val="24"/>
              </w:rPr>
            </w:pPr>
            <w:r>
              <w:rPr>
                <w:b/>
              </w:rPr>
              <w:t>M</w:t>
            </w:r>
          </w:p>
        </w:tc>
        <w:tc>
          <w:tcPr>
            <w:tcW w:w="1440" w:type="dxa"/>
            <w:gridSpan w:val="4"/>
          </w:tcPr>
          <w:p w:rsidR="00F0343A" w:rsidRDefault="00F0343A">
            <w:pPr>
              <w:ind w:right="144"/>
              <w:rPr>
                <w:sz w:val="24"/>
              </w:rPr>
            </w:pPr>
            <w:r>
              <w:rPr>
                <w:b/>
              </w:rPr>
              <w:t>ID 2/3</w:t>
            </w:r>
          </w:p>
        </w:tc>
      </w:tr>
      <w:tr w:rsidR="00F0343A">
        <w:trPr>
          <w:gridAfter w:val="4"/>
          <w:wAfter w:w="397" w:type="dxa"/>
          <w:cantSplit/>
        </w:trPr>
        <w:tc>
          <w:tcPr>
            <w:tcW w:w="2980" w:type="dxa"/>
            <w:gridSpan w:val="9"/>
          </w:tcPr>
          <w:p w:rsidR="00F0343A" w:rsidRDefault="00F0343A">
            <w:pPr>
              <w:pStyle w:val="Definition"/>
              <w:rPr>
                <w:rFonts w:ascii="Times New Roman" w:hAnsi="Times New Roman"/>
              </w:rPr>
            </w:pPr>
          </w:p>
        </w:tc>
        <w:tc>
          <w:tcPr>
            <w:tcW w:w="6523" w:type="dxa"/>
            <w:gridSpan w:val="14"/>
          </w:tcPr>
          <w:p w:rsidR="00F0343A" w:rsidRDefault="00F0343A">
            <w:pPr>
              <w:pStyle w:val="Definition"/>
              <w:rPr>
                <w:rFonts w:ascii="Times New Roman" w:hAnsi="Times New Roman"/>
              </w:rPr>
            </w:pPr>
            <w:r>
              <w:rPr>
                <w:rFonts w:ascii="Times New Roman" w:hAnsi="Times New Roman"/>
              </w:rPr>
              <w:t>Code qualifying the Reference Identification</w:t>
            </w:r>
          </w:p>
        </w:tc>
      </w:tr>
      <w:tr w:rsidR="00F0343A">
        <w:trPr>
          <w:gridAfter w:val="1"/>
          <w:wAfter w:w="90" w:type="dxa"/>
          <w:cantSplit/>
        </w:trPr>
        <w:tc>
          <w:tcPr>
            <w:tcW w:w="3311" w:type="dxa"/>
            <w:gridSpan w:val="10"/>
          </w:tcPr>
          <w:p w:rsidR="00F0343A" w:rsidRDefault="00F0343A">
            <w:pPr>
              <w:ind w:right="144"/>
              <w:rPr>
                <w:sz w:val="24"/>
              </w:rPr>
            </w:pPr>
          </w:p>
        </w:tc>
        <w:tc>
          <w:tcPr>
            <w:tcW w:w="1152" w:type="dxa"/>
            <w:gridSpan w:val="2"/>
          </w:tcPr>
          <w:p w:rsidR="00F0343A" w:rsidRDefault="00F0343A">
            <w:pPr>
              <w:ind w:right="144"/>
              <w:rPr>
                <w:sz w:val="24"/>
              </w:rPr>
            </w:pPr>
            <w:r>
              <w:t>MT</w:t>
            </w:r>
          </w:p>
        </w:tc>
        <w:tc>
          <w:tcPr>
            <w:tcW w:w="216" w:type="dxa"/>
          </w:tcPr>
          <w:p w:rsidR="00F0343A" w:rsidRDefault="00F0343A">
            <w:pPr>
              <w:ind w:right="144"/>
              <w:rPr>
                <w:sz w:val="24"/>
              </w:rPr>
            </w:pPr>
          </w:p>
        </w:tc>
        <w:tc>
          <w:tcPr>
            <w:tcW w:w="5131" w:type="dxa"/>
            <w:gridSpan w:val="13"/>
          </w:tcPr>
          <w:p w:rsidR="00F0343A" w:rsidRDefault="00F0343A">
            <w:pPr>
              <w:ind w:right="144"/>
              <w:rPr>
                <w:sz w:val="24"/>
              </w:rPr>
            </w:pPr>
            <w:r>
              <w:t>Meter Type</w:t>
            </w:r>
          </w:p>
        </w:tc>
      </w:tr>
      <w:tr w:rsidR="00F0343A">
        <w:trPr>
          <w:gridAfter w:val="1"/>
          <w:wAfter w:w="90" w:type="dxa"/>
          <w:cantSplit/>
        </w:trPr>
        <w:tc>
          <w:tcPr>
            <w:tcW w:w="4680" w:type="dxa"/>
            <w:gridSpan w:val="13"/>
          </w:tcPr>
          <w:p w:rsidR="00F0343A" w:rsidRDefault="00F0343A">
            <w:pPr>
              <w:ind w:right="144"/>
              <w:rPr>
                <w:sz w:val="24"/>
              </w:rPr>
            </w:pPr>
          </w:p>
        </w:tc>
        <w:tc>
          <w:tcPr>
            <w:tcW w:w="5130" w:type="dxa"/>
            <w:gridSpan w:val="13"/>
            <w:shd w:val="pct5" w:color="auto" w:fill="FFFFFF"/>
          </w:tcPr>
          <w:p w:rsidR="00F0343A" w:rsidRDefault="00F0343A">
            <w:pPr>
              <w:ind w:right="144"/>
            </w:pPr>
            <w:r>
              <w:t>Billing Data Types and Interval Frequencies</w:t>
            </w:r>
          </w:p>
        </w:tc>
      </w:tr>
      <w:tr w:rsidR="00F0343A">
        <w:trPr>
          <w:gridAfter w:val="2"/>
          <w:wAfter w:w="153" w:type="dxa"/>
          <w:cantSplit/>
        </w:trPr>
        <w:tc>
          <w:tcPr>
            <w:tcW w:w="1007" w:type="dxa"/>
          </w:tcPr>
          <w:p w:rsidR="00F0343A" w:rsidRDefault="00F0343A">
            <w:pPr>
              <w:ind w:right="144"/>
              <w:rPr>
                <w:sz w:val="24"/>
              </w:rPr>
            </w:pPr>
            <w:r>
              <w:rPr>
                <w:b/>
              </w:rPr>
              <w:t>Must Use</w:t>
            </w:r>
          </w:p>
        </w:tc>
        <w:tc>
          <w:tcPr>
            <w:tcW w:w="1080" w:type="dxa"/>
            <w:gridSpan w:val="5"/>
          </w:tcPr>
          <w:p w:rsidR="00F0343A" w:rsidRDefault="00F0343A">
            <w:pPr>
              <w:ind w:right="144"/>
              <w:jc w:val="center"/>
              <w:rPr>
                <w:sz w:val="24"/>
              </w:rPr>
            </w:pPr>
            <w:r>
              <w:rPr>
                <w:b/>
              </w:rPr>
              <w:t>REF02</w:t>
            </w:r>
          </w:p>
        </w:tc>
        <w:tc>
          <w:tcPr>
            <w:tcW w:w="892" w:type="dxa"/>
            <w:gridSpan w:val="3"/>
          </w:tcPr>
          <w:p w:rsidR="00F0343A" w:rsidRDefault="00F0343A">
            <w:pPr>
              <w:ind w:right="144"/>
              <w:jc w:val="center"/>
              <w:rPr>
                <w:sz w:val="24"/>
              </w:rPr>
            </w:pPr>
            <w:r>
              <w:rPr>
                <w:b/>
              </w:rPr>
              <w:t>127</w:t>
            </w:r>
          </w:p>
        </w:tc>
        <w:tc>
          <w:tcPr>
            <w:tcW w:w="4896" w:type="dxa"/>
            <w:gridSpan w:val="11"/>
          </w:tcPr>
          <w:p w:rsidR="00F0343A" w:rsidRDefault="00F0343A">
            <w:pPr>
              <w:ind w:right="144"/>
              <w:rPr>
                <w:sz w:val="24"/>
              </w:rPr>
            </w:pPr>
            <w:r>
              <w:rPr>
                <w:b/>
              </w:rPr>
              <w:t>Reference Identification</w:t>
            </w:r>
          </w:p>
        </w:tc>
        <w:tc>
          <w:tcPr>
            <w:tcW w:w="432" w:type="dxa"/>
          </w:tcPr>
          <w:p w:rsidR="00F0343A" w:rsidRDefault="00F0343A">
            <w:pPr>
              <w:ind w:right="144"/>
              <w:rPr>
                <w:sz w:val="24"/>
              </w:rPr>
            </w:pPr>
            <w:r>
              <w:rPr>
                <w:b/>
              </w:rPr>
              <w:t>X</w:t>
            </w:r>
          </w:p>
        </w:tc>
        <w:tc>
          <w:tcPr>
            <w:tcW w:w="1440" w:type="dxa"/>
            <w:gridSpan w:val="4"/>
          </w:tcPr>
          <w:p w:rsidR="00F0343A" w:rsidRDefault="00F0343A">
            <w:pPr>
              <w:ind w:right="144"/>
              <w:rPr>
                <w:sz w:val="24"/>
              </w:rPr>
            </w:pPr>
            <w:r>
              <w:rPr>
                <w:b/>
              </w:rPr>
              <w:t>AN 1/30</w:t>
            </w:r>
          </w:p>
        </w:tc>
      </w:tr>
      <w:tr w:rsidR="00F0343A">
        <w:trPr>
          <w:gridAfter w:val="1"/>
          <w:wAfter w:w="90" w:type="dxa"/>
          <w:cantSplit/>
        </w:trPr>
        <w:tc>
          <w:tcPr>
            <w:tcW w:w="2980" w:type="dxa"/>
            <w:gridSpan w:val="9"/>
          </w:tcPr>
          <w:p w:rsidR="00F0343A" w:rsidRDefault="00F0343A">
            <w:pPr>
              <w:pStyle w:val="Definition"/>
              <w:rPr>
                <w:rFonts w:ascii="Times New Roman" w:hAnsi="Times New Roman"/>
              </w:rPr>
            </w:pPr>
          </w:p>
        </w:tc>
        <w:tc>
          <w:tcPr>
            <w:tcW w:w="6830" w:type="dxa"/>
            <w:gridSpan w:val="17"/>
          </w:tcPr>
          <w:p w:rsidR="00F0343A" w:rsidRDefault="00F0343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F0343A">
        <w:trPr>
          <w:gridAfter w:val="1"/>
          <w:wAfter w:w="90" w:type="dxa"/>
          <w:cantSplit/>
        </w:trPr>
        <w:tc>
          <w:tcPr>
            <w:tcW w:w="2980" w:type="dxa"/>
            <w:gridSpan w:val="9"/>
          </w:tcPr>
          <w:p w:rsidR="00F0343A" w:rsidRDefault="00F0343A">
            <w:pPr>
              <w:ind w:right="144"/>
              <w:rPr>
                <w:sz w:val="24"/>
              </w:rPr>
            </w:pPr>
          </w:p>
        </w:tc>
        <w:tc>
          <w:tcPr>
            <w:tcW w:w="6830" w:type="dxa"/>
            <w:gridSpan w:val="17"/>
            <w:shd w:val="pct5" w:color="auto" w:fill="FFFFFF"/>
          </w:tcPr>
          <w:p w:rsidR="00F0343A" w:rsidRDefault="00F0343A">
            <w:pPr>
              <w:pStyle w:val="Element"/>
              <w:spacing w:before="0"/>
              <w:rPr>
                <w:rFonts w:ascii="Times New Roman" w:hAnsi="Times New Roman"/>
                <w:sz w:val="24"/>
              </w:rPr>
            </w:pPr>
            <w:r>
              <w:rPr>
                <w:rFonts w:ascii="Times New Roman" w:hAnsi="Times New Roman"/>
              </w:rPr>
              <w:t xml:space="preserve">When REF01 is MT, the meter type is expressed as a five-character field.  The first two characters are the type of </w:t>
            </w:r>
            <w:proofErr w:type="gramStart"/>
            <w:r>
              <w:rPr>
                <w:rFonts w:ascii="Times New Roman" w:hAnsi="Times New Roman"/>
              </w:rPr>
              <w:t>consumption,</w:t>
            </w:r>
            <w:proofErr w:type="gramEnd"/>
            <w:r>
              <w:rPr>
                <w:rFonts w:ascii="Times New Roman" w:hAnsi="Times New Roman"/>
              </w:rPr>
              <w:t xml:space="preserve"> the last three characters are the metering interval.  “COMBO” is used for a meter that records more than one measurement. Valid values can be a combination of the following values: </w:t>
            </w:r>
          </w:p>
        </w:tc>
      </w:tr>
      <w:tr w:rsidR="00F0343A">
        <w:trPr>
          <w:gridAfter w:val="5"/>
          <w:wAfter w:w="540" w:type="dxa"/>
          <w:cantSplit/>
        </w:trPr>
        <w:tc>
          <w:tcPr>
            <w:tcW w:w="1155" w:type="dxa"/>
            <w:gridSpan w:val="2"/>
          </w:tcPr>
          <w:p w:rsidR="00F0343A" w:rsidRDefault="00F0343A">
            <w:pPr>
              <w:ind w:right="144"/>
            </w:pPr>
          </w:p>
        </w:tc>
        <w:tc>
          <w:tcPr>
            <w:tcW w:w="3975" w:type="dxa"/>
            <w:gridSpan w:val="12"/>
          </w:tcPr>
          <w:p w:rsidR="00F0343A" w:rsidRDefault="00F0343A">
            <w:pPr>
              <w:pStyle w:val="Heading4"/>
            </w:pPr>
          </w:p>
        </w:tc>
        <w:tc>
          <w:tcPr>
            <w:tcW w:w="387" w:type="dxa"/>
          </w:tcPr>
          <w:p w:rsidR="00F0343A" w:rsidRDefault="00F0343A">
            <w:pPr>
              <w:ind w:right="144"/>
            </w:pPr>
          </w:p>
        </w:tc>
        <w:tc>
          <w:tcPr>
            <w:tcW w:w="3843" w:type="dxa"/>
            <w:gridSpan w:val="7"/>
          </w:tcPr>
          <w:p w:rsidR="00F0343A" w:rsidRDefault="00F0343A">
            <w:pPr>
              <w:pStyle w:val="Heading4"/>
            </w:pPr>
          </w:p>
        </w:tc>
      </w:tr>
      <w:tr w:rsidR="00F0343A">
        <w:trPr>
          <w:gridAfter w:val="5"/>
          <w:wAfter w:w="540" w:type="dxa"/>
          <w:cantSplit/>
        </w:trPr>
        <w:tc>
          <w:tcPr>
            <w:tcW w:w="1155" w:type="dxa"/>
            <w:gridSpan w:val="2"/>
          </w:tcPr>
          <w:p w:rsidR="00F0343A" w:rsidRDefault="00F0343A">
            <w:pPr>
              <w:ind w:right="144"/>
            </w:pPr>
          </w:p>
        </w:tc>
        <w:tc>
          <w:tcPr>
            <w:tcW w:w="3975" w:type="dxa"/>
            <w:gridSpan w:val="12"/>
          </w:tcPr>
          <w:p w:rsidR="00F0343A" w:rsidRDefault="00F0343A">
            <w:pPr>
              <w:pStyle w:val="Heading4"/>
            </w:pPr>
            <w:r>
              <w:t>Type of Consumption</w:t>
            </w:r>
          </w:p>
        </w:tc>
        <w:tc>
          <w:tcPr>
            <w:tcW w:w="387" w:type="dxa"/>
          </w:tcPr>
          <w:p w:rsidR="00F0343A" w:rsidRDefault="00F0343A">
            <w:pPr>
              <w:ind w:right="144"/>
            </w:pPr>
          </w:p>
        </w:tc>
        <w:tc>
          <w:tcPr>
            <w:tcW w:w="3843" w:type="dxa"/>
            <w:gridSpan w:val="7"/>
          </w:tcPr>
          <w:p w:rsidR="00F0343A" w:rsidRDefault="00F0343A">
            <w:pPr>
              <w:pStyle w:val="Heading4"/>
            </w:pPr>
            <w:r>
              <w:t>Metering Interval</w:t>
            </w:r>
          </w:p>
        </w:tc>
      </w:tr>
      <w:tr w:rsidR="00F0343A">
        <w:trPr>
          <w:cantSplit/>
        </w:trPr>
        <w:tc>
          <w:tcPr>
            <w:tcW w:w="1440" w:type="dxa"/>
            <w:gridSpan w:val="4"/>
          </w:tcPr>
          <w:p w:rsidR="00F0343A" w:rsidRDefault="00F0343A">
            <w:pPr>
              <w:ind w:right="144"/>
            </w:pPr>
          </w:p>
        </w:tc>
        <w:tc>
          <w:tcPr>
            <w:tcW w:w="540" w:type="dxa"/>
          </w:tcPr>
          <w:p w:rsidR="00F0343A" w:rsidRDefault="00F0343A">
            <w:pPr>
              <w:ind w:right="144"/>
            </w:pPr>
            <w:r>
              <w:t>K1</w:t>
            </w:r>
          </w:p>
        </w:tc>
        <w:tc>
          <w:tcPr>
            <w:tcW w:w="3150" w:type="dxa"/>
            <w:gridSpan w:val="9"/>
          </w:tcPr>
          <w:p w:rsidR="00F0343A" w:rsidRDefault="00F0343A">
            <w:pPr>
              <w:ind w:right="144"/>
            </w:pPr>
            <w:r>
              <w:t>Kilowatt Demand</w:t>
            </w:r>
          </w:p>
        </w:tc>
        <w:tc>
          <w:tcPr>
            <w:tcW w:w="810" w:type="dxa"/>
            <w:gridSpan w:val="3"/>
          </w:tcPr>
          <w:p w:rsidR="00F0343A" w:rsidRDefault="00F0343A">
            <w:pPr>
              <w:ind w:right="144"/>
            </w:pPr>
          </w:p>
        </w:tc>
        <w:tc>
          <w:tcPr>
            <w:tcW w:w="711" w:type="dxa"/>
          </w:tcPr>
          <w:p w:rsidR="00F0343A" w:rsidRDefault="00F0343A">
            <w:pPr>
              <w:ind w:right="144"/>
            </w:pPr>
            <w:proofErr w:type="spellStart"/>
            <w:r>
              <w:t>Nnn</w:t>
            </w:r>
            <w:proofErr w:type="spellEnd"/>
          </w:p>
        </w:tc>
        <w:tc>
          <w:tcPr>
            <w:tcW w:w="3249" w:type="dxa"/>
            <w:gridSpan w:val="9"/>
          </w:tcPr>
          <w:p w:rsidR="00F0343A" w:rsidRDefault="00F0343A">
            <w:pPr>
              <w:ind w:right="144"/>
            </w:pPr>
            <w:r>
              <w:t>Number of minutes from 001 to 999</w:t>
            </w:r>
          </w:p>
        </w:tc>
      </w:tr>
      <w:tr w:rsidR="00F0343A">
        <w:trPr>
          <w:cantSplit/>
        </w:trPr>
        <w:tc>
          <w:tcPr>
            <w:tcW w:w="1440" w:type="dxa"/>
            <w:gridSpan w:val="4"/>
          </w:tcPr>
          <w:p w:rsidR="00F0343A" w:rsidRDefault="00F0343A">
            <w:pPr>
              <w:ind w:right="144"/>
            </w:pPr>
          </w:p>
        </w:tc>
        <w:tc>
          <w:tcPr>
            <w:tcW w:w="540" w:type="dxa"/>
          </w:tcPr>
          <w:p w:rsidR="00F0343A" w:rsidRDefault="00F0343A">
            <w:pPr>
              <w:ind w:right="144"/>
            </w:pPr>
            <w:smartTag w:uri="urn:schemas-microsoft-com:office:smarttags" w:element="place">
              <w:r>
                <w:t>K2</w:t>
              </w:r>
            </w:smartTag>
          </w:p>
        </w:tc>
        <w:tc>
          <w:tcPr>
            <w:tcW w:w="3150" w:type="dxa"/>
            <w:gridSpan w:val="9"/>
          </w:tcPr>
          <w:p w:rsidR="00F0343A" w:rsidRDefault="00F0343A">
            <w:pPr>
              <w:ind w:right="144"/>
            </w:pPr>
            <w:r>
              <w:t>Kilovolt Amperes Reactive Demand</w:t>
            </w:r>
          </w:p>
        </w:tc>
        <w:tc>
          <w:tcPr>
            <w:tcW w:w="810" w:type="dxa"/>
            <w:gridSpan w:val="3"/>
          </w:tcPr>
          <w:p w:rsidR="00F0343A" w:rsidRDefault="00F0343A">
            <w:pPr>
              <w:ind w:right="144"/>
            </w:pPr>
          </w:p>
        </w:tc>
        <w:tc>
          <w:tcPr>
            <w:tcW w:w="711" w:type="dxa"/>
          </w:tcPr>
          <w:p w:rsidR="00F0343A" w:rsidRDefault="00F0343A">
            <w:pPr>
              <w:ind w:right="144"/>
            </w:pPr>
            <w:r>
              <w:t>ANN</w:t>
            </w:r>
          </w:p>
        </w:tc>
        <w:tc>
          <w:tcPr>
            <w:tcW w:w="3249" w:type="dxa"/>
            <w:gridSpan w:val="9"/>
          </w:tcPr>
          <w:p w:rsidR="00F0343A" w:rsidRDefault="00F0343A">
            <w:pPr>
              <w:ind w:right="144"/>
            </w:pPr>
            <w:r>
              <w:t>Annual</w:t>
            </w:r>
          </w:p>
        </w:tc>
      </w:tr>
      <w:tr w:rsidR="00F0343A">
        <w:trPr>
          <w:cantSplit/>
        </w:trPr>
        <w:tc>
          <w:tcPr>
            <w:tcW w:w="1440" w:type="dxa"/>
            <w:gridSpan w:val="4"/>
          </w:tcPr>
          <w:p w:rsidR="00F0343A" w:rsidRDefault="00F0343A">
            <w:pPr>
              <w:ind w:right="144"/>
            </w:pPr>
          </w:p>
        </w:tc>
        <w:tc>
          <w:tcPr>
            <w:tcW w:w="540" w:type="dxa"/>
          </w:tcPr>
          <w:p w:rsidR="00F0343A" w:rsidRDefault="00F0343A">
            <w:pPr>
              <w:ind w:right="144"/>
            </w:pPr>
            <w:r>
              <w:t>K3</w:t>
            </w:r>
          </w:p>
        </w:tc>
        <w:tc>
          <w:tcPr>
            <w:tcW w:w="3150" w:type="dxa"/>
            <w:gridSpan w:val="9"/>
          </w:tcPr>
          <w:p w:rsidR="00F0343A" w:rsidRDefault="00F0343A">
            <w:pPr>
              <w:ind w:right="144"/>
            </w:pPr>
            <w:r>
              <w:t>Kilovolt Amperes Reactive Hour</w:t>
            </w:r>
          </w:p>
        </w:tc>
        <w:tc>
          <w:tcPr>
            <w:tcW w:w="810" w:type="dxa"/>
            <w:gridSpan w:val="3"/>
          </w:tcPr>
          <w:p w:rsidR="00F0343A" w:rsidRDefault="00F0343A">
            <w:pPr>
              <w:ind w:right="144"/>
            </w:pPr>
          </w:p>
        </w:tc>
        <w:tc>
          <w:tcPr>
            <w:tcW w:w="711" w:type="dxa"/>
          </w:tcPr>
          <w:p w:rsidR="00F0343A" w:rsidRDefault="00F0343A">
            <w:pPr>
              <w:ind w:right="144"/>
            </w:pPr>
            <w:r>
              <w:t>BIA</w:t>
            </w:r>
          </w:p>
        </w:tc>
        <w:tc>
          <w:tcPr>
            <w:tcW w:w="3249" w:type="dxa"/>
            <w:gridSpan w:val="9"/>
          </w:tcPr>
          <w:p w:rsidR="00F0343A" w:rsidRDefault="00F0343A">
            <w:pPr>
              <w:ind w:right="144"/>
            </w:pPr>
            <w:r>
              <w:t>Bi-annual</w:t>
            </w:r>
          </w:p>
        </w:tc>
      </w:tr>
      <w:tr w:rsidR="00F0343A">
        <w:trPr>
          <w:cantSplit/>
        </w:trPr>
        <w:tc>
          <w:tcPr>
            <w:tcW w:w="1440" w:type="dxa"/>
            <w:gridSpan w:val="4"/>
          </w:tcPr>
          <w:p w:rsidR="00F0343A" w:rsidRDefault="00F0343A">
            <w:pPr>
              <w:ind w:right="144"/>
            </w:pPr>
          </w:p>
        </w:tc>
        <w:tc>
          <w:tcPr>
            <w:tcW w:w="540" w:type="dxa"/>
          </w:tcPr>
          <w:p w:rsidR="00F0343A" w:rsidRDefault="00F0343A">
            <w:pPr>
              <w:ind w:right="144"/>
            </w:pPr>
            <w:r>
              <w:t>K4</w:t>
            </w:r>
          </w:p>
        </w:tc>
        <w:tc>
          <w:tcPr>
            <w:tcW w:w="3150" w:type="dxa"/>
            <w:gridSpan w:val="9"/>
          </w:tcPr>
          <w:p w:rsidR="00F0343A" w:rsidRDefault="00F0343A">
            <w:pPr>
              <w:ind w:right="144"/>
            </w:pPr>
            <w:r>
              <w:t>Kilovolt Amperes</w:t>
            </w:r>
          </w:p>
        </w:tc>
        <w:tc>
          <w:tcPr>
            <w:tcW w:w="810" w:type="dxa"/>
            <w:gridSpan w:val="3"/>
          </w:tcPr>
          <w:p w:rsidR="00F0343A" w:rsidRDefault="00F0343A">
            <w:pPr>
              <w:ind w:right="144"/>
            </w:pPr>
          </w:p>
        </w:tc>
        <w:tc>
          <w:tcPr>
            <w:tcW w:w="711" w:type="dxa"/>
          </w:tcPr>
          <w:p w:rsidR="00F0343A" w:rsidRDefault="00F0343A">
            <w:pPr>
              <w:ind w:right="144"/>
            </w:pPr>
            <w:r>
              <w:t>BIM</w:t>
            </w:r>
          </w:p>
        </w:tc>
        <w:tc>
          <w:tcPr>
            <w:tcW w:w="3249" w:type="dxa"/>
            <w:gridSpan w:val="9"/>
          </w:tcPr>
          <w:p w:rsidR="00F0343A" w:rsidRDefault="00F0343A">
            <w:pPr>
              <w:ind w:right="144"/>
            </w:pPr>
            <w:r>
              <w:t>Bi-monthly</w:t>
            </w:r>
          </w:p>
        </w:tc>
      </w:tr>
      <w:tr w:rsidR="00F0343A">
        <w:trPr>
          <w:cantSplit/>
        </w:trPr>
        <w:tc>
          <w:tcPr>
            <w:tcW w:w="1440" w:type="dxa"/>
            <w:gridSpan w:val="4"/>
          </w:tcPr>
          <w:p w:rsidR="00F0343A" w:rsidRDefault="00F0343A">
            <w:pPr>
              <w:ind w:right="144"/>
            </w:pPr>
          </w:p>
        </w:tc>
        <w:tc>
          <w:tcPr>
            <w:tcW w:w="540" w:type="dxa"/>
          </w:tcPr>
          <w:p w:rsidR="00F0343A" w:rsidRDefault="00F0343A">
            <w:pPr>
              <w:ind w:right="144"/>
            </w:pPr>
            <w:r>
              <w:t>K5</w:t>
            </w:r>
          </w:p>
        </w:tc>
        <w:tc>
          <w:tcPr>
            <w:tcW w:w="3150" w:type="dxa"/>
            <w:gridSpan w:val="9"/>
          </w:tcPr>
          <w:p w:rsidR="00F0343A" w:rsidRDefault="00F0343A">
            <w:pPr>
              <w:ind w:right="144"/>
            </w:pPr>
            <w:r>
              <w:t>Kilovolt Amperes Reactive</w:t>
            </w:r>
          </w:p>
        </w:tc>
        <w:tc>
          <w:tcPr>
            <w:tcW w:w="810" w:type="dxa"/>
            <w:gridSpan w:val="3"/>
          </w:tcPr>
          <w:p w:rsidR="00F0343A" w:rsidRDefault="00F0343A">
            <w:pPr>
              <w:ind w:right="144"/>
            </w:pPr>
          </w:p>
        </w:tc>
        <w:tc>
          <w:tcPr>
            <w:tcW w:w="711" w:type="dxa"/>
          </w:tcPr>
          <w:p w:rsidR="00F0343A" w:rsidRDefault="00F0343A">
            <w:pPr>
              <w:ind w:right="144"/>
            </w:pPr>
            <w:r>
              <w:t>DAY</w:t>
            </w:r>
          </w:p>
        </w:tc>
        <w:tc>
          <w:tcPr>
            <w:tcW w:w="3249" w:type="dxa"/>
            <w:gridSpan w:val="9"/>
          </w:tcPr>
          <w:p w:rsidR="00F0343A" w:rsidRDefault="00F0343A">
            <w:pPr>
              <w:ind w:right="144"/>
            </w:pPr>
            <w:r>
              <w:t>Daily</w:t>
            </w:r>
          </w:p>
        </w:tc>
      </w:tr>
      <w:tr w:rsidR="00F0343A">
        <w:trPr>
          <w:cantSplit/>
        </w:trPr>
        <w:tc>
          <w:tcPr>
            <w:tcW w:w="1440" w:type="dxa"/>
            <w:gridSpan w:val="4"/>
          </w:tcPr>
          <w:p w:rsidR="00F0343A" w:rsidRDefault="00F0343A">
            <w:pPr>
              <w:ind w:right="144"/>
            </w:pPr>
          </w:p>
        </w:tc>
        <w:tc>
          <w:tcPr>
            <w:tcW w:w="540" w:type="dxa"/>
          </w:tcPr>
          <w:p w:rsidR="00F0343A" w:rsidRDefault="00F0343A">
            <w:pPr>
              <w:ind w:right="144"/>
            </w:pPr>
            <w:r>
              <w:t>KH</w:t>
            </w:r>
          </w:p>
        </w:tc>
        <w:tc>
          <w:tcPr>
            <w:tcW w:w="3150" w:type="dxa"/>
            <w:gridSpan w:val="9"/>
          </w:tcPr>
          <w:p w:rsidR="00F0343A" w:rsidRDefault="00F0343A">
            <w:pPr>
              <w:ind w:right="144"/>
            </w:pPr>
            <w:r>
              <w:t>Kilowatt Hour</w:t>
            </w:r>
          </w:p>
        </w:tc>
        <w:tc>
          <w:tcPr>
            <w:tcW w:w="810" w:type="dxa"/>
            <w:gridSpan w:val="3"/>
          </w:tcPr>
          <w:p w:rsidR="00F0343A" w:rsidRDefault="00F0343A">
            <w:pPr>
              <w:ind w:right="144"/>
            </w:pPr>
          </w:p>
        </w:tc>
        <w:tc>
          <w:tcPr>
            <w:tcW w:w="711" w:type="dxa"/>
          </w:tcPr>
          <w:p w:rsidR="00F0343A" w:rsidRDefault="00F0343A">
            <w:pPr>
              <w:ind w:right="144"/>
            </w:pPr>
            <w:r>
              <w:t>MON</w:t>
            </w:r>
          </w:p>
        </w:tc>
        <w:tc>
          <w:tcPr>
            <w:tcW w:w="3249" w:type="dxa"/>
            <w:gridSpan w:val="9"/>
          </w:tcPr>
          <w:p w:rsidR="00F0343A" w:rsidRDefault="00F0343A">
            <w:pPr>
              <w:ind w:right="144"/>
            </w:pPr>
            <w:r>
              <w:t>Monthly</w:t>
            </w:r>
          </w:p>
        </w:tc>
      </w:tr>
      <w:tr w:rsidR="00F0343A">
        <w:trPr>
          <w:cantSplit/>
        </w:trPr>
        <w:tc>
          <w:tcPr>
            <w:tcW w:w="1440" w:type="dxa"/>
            <w:gridSpan w:val="4"/>
          </w:tcPr>
          <w:p w:rsidR="00F0343A" w:rsidRDefault="00F0343A">
            <w:pPr>
              <w:ind w:right="144"/>
            </w:pPr>
          </w:p>
        </w:tc>
        <w:tc>
          <w:tcPr>
            <w:tcW w:w="540" w:type="dxa"/>
          </w:tcPr>
          <w:p w:rsidR="00F0343A" w:rsidRDefault="00F0343A">
            <w:pPr>
              <w:ind w:right="144"/>
            </w:pPr>
            <w:r>
              <w:t>T9</w:t>
            </w:r>
          </w:p>
        </w:tc>
        <w:tc>
          <w:tcPr>
            <w:tcW w:w="3150" w:type="dxa"/>
            <w:gridSpan w:val="9"/>
          </w:tcPr>
          <w:p w:rsidR="00F0343A" w:rsidRDefault="00F0343A">
            <w:pPr>
              <w:ind w:right="144"/>
            </w:pPr>
            <w:r>
              <w:t>Thousand Kilowatt Hours</w:t>
            </w:r>
          </w:p>
        </w:tc>
        <w:tc>
          <w:tcPr>
            <w:tcW w:w="810" w:type="dxa"/>
            <w:gridSpan w:val="3"/>
          </w:tcPr>
          <w:p w:rsidR="00F0343A" w:rsidRDefault="00F0343A">
            <w:pPr>
              <w:ind w:right="144"/>
            </w:pPr>
          </w:p>
        </w:tc>
        <w:tc>
          <w:tcPr>
            <w:tcW w:w="711" w:type="dxa"/>
          </w:tcPr>
          <w:p w:rsidR="00F0343A" w:rsidRDefault="00F0343A">
            <w:pPr>
              <w:ind w:right="144"/>
            </w:pPr>
            <w:r>
              <w:t>QTR</w:t>
            </w:r>
          </w:p>
        </w:tc>
        <w:tc>
          <w:tcPr>
            <w:tcW w:w="3249" w:type="dxa"/>
            <w:gridSpan w:val="9"/>
          </w:tcPr>
          <w:p w:rsidR="00F0343A" w:rsidRDefault="00F0343A">
            <w:pPr>
              <w:ind w:right="144"/>
            </w:pPr>
            <w:r>
              <w:t>Quarterly</w:t>
            </w:r>
          </w:p>
        </w:tc>
      </w:tr>
      <w:tr w:rsidR="00F0343A">
        <w:trPr>
          <w:gridAfter w:val="5"/>
          <w:wAfter w:w="541" w:type="dxa"/>
          <w:cantSplit/>
        </w:trPr>
        <w:tc>
          <w:tcPr>
            <w:tcW w:w="2339" w:type="dxa"/>
            <w:gridSpan w:val="7"/>
          </w:tcPr>
          <w:p w:rsidR="00F0343A" w:rsidRDefault="00F0343A">
            <w:pPr>
              <w:ind w:right="144"/>
            </w:pPr>
          </w:p>
        </w:tc>
        <w:tc>
          <w:tcPr>
            <w:tcW w:w="1170" w:type="dxa"/>
            <w:gridSpan w:val="4"/>
          </w:tcPr>
          <w:p w:rsidR="00F0343A" w:rsidRDefault="00F0343A">
            <w:pPr>
              <w:ind w:right="144"/>
            </w:pPr>
          </w:p>
        </w:tc>
        <w:tc>
          <w:tcPr>
            <w:tcW w:w="1170" w:type="dxa"/>
            <w:gridSpan w:val="2"/>
          </w:tcPr>
          <w:p w:rsidR="00F0343A" w:rsidRDefault="00F0343A">
            <w:pPr>
              <w:ind w:right="144"/>
            </w:pPr>
          </w:p>
        </w:tc>
        <w:tc>
          <w:tcPr>
            <w:tcW w:w="1170" w:type="dxa"/>
            <w:gridSpan w:val="3"/>
          </w:tcPr>
          <w:p w:rsidR="00F0343A" w:rsidRDefault="00F0343A">
            <w:pPr>
              <w:ind w:right="144"/>
            </w:pPr>
          </w:p>
        </w:tc>
        <w:tc>
          <w:tcPr>
            <w:tcW w:w="1170" w:type="dxa"/>
            <w:gridSpan w:val="3"/>
          </w:tcPr>
          <w:p w:rsidR="00F0343A" w:rsidRDefault="00F0343A">
            <w:pPr>
              <w:ind w:right="144"/>
            </w:pPr>
          </w:p>
        </w:tc>
        <w:tc>
          <w:tcPr>
            <w:tcW w:w="2340" w:type="dxa"/>
            <w:gridSpan w:val="3"/>
          </w:tcPr>
          <w:p w:rsidR="00F0343A" w:rsidRDefault="00F0343A">
            <w:pPr>
              <w:ind w:right="144"/>
            </w:pPr>
          </w:p>
        </w:tc>
      </w:tr>
      <w:tr w:rsidR="00F0343A">
        <w:trPr>
          <w:gridAfter w:val="4"/>
          <w:wAfter w:w="397" w:type="dxa"/>
          <w:cantSplit/>
        </w:trPr>
        <w:tc>
          <w:tcPr>
            <w:tcW w:w="1170" w:type="dxa"/>
            <w:gridSpan w:val="3"/>
          </w:tcPr>
          <w:p w:rsidR="00F0343A" w:rsidRDefault="00F0343A">
            <w:pPr>
              <w:ind w:right="144"/>
              <w:rPr>
                <w:sz w:val="24"/>
              </w:rPr>
            </w:pPr>
          </w:p>
        </w:tc>
        <w:tc>
          <w:tcPr>
            <w:tcW w:w="8333" w:type="dxa"/>
            <w:gridSpan w:val="20"/>
          </w:tcPr>
          <w:p w:rsidR="00F0343A" w:rsidRDefault="00F0343A">
            <w:pPr>
              <w:ind w:right="144"/>
              <w:rPr>
                <w:sz w:val="24"/>
              </w:rPr>
            </w:pPr>
            <w:r>
              <w:t>For Example:</w:t>
            </w:r>
          </w:p>
        </w:tc>
      </w:tr>
      <w:tr w:rsidR="00F0343A">
        <w:trPr>
          <w:gridAfter w:val="2"/>
          <w:wAfter w:w="153" w:type="dxa"/>
          <w:cantSplit/>
        </w:trPr>
        <w:tc>
          <w:tcPr>
            <w:tcW w:w="1007" w:type="dxa"/>
          </w:tcPr>
          <w:p w:rsidR="00F0343A" w:rsidRDefault="00F0343A">
            <w:pPr>
              <w:ind w:right="144"/>
            </w:pPr>
          </w:p>
        </w:tc>
        <w:tc>
          <w:tcPr>
            <w:tcW w:w="433" w:type="dxa"/>
            <w:gridSpan w:val="3"/>
          </w:tcPr>
          <w:p w:rsidR="00F0343A" w:rsidRDefault="00F0343A">
            <w:pPr>
              <w:ind w:right="144"/>
              <w:jc w:val="center"/>
            </w:pPr>
          </w:p>
        </w:tc>
        <w:tc>
          <w:tcPr>
            <w:tcW w:w="1539" w:type="dxa"/>
            <w:gridSpan w:val="5"/>
          </w:tcPr>
          <w:p w:rsidR="00F0343A" w:rsidRDefault="00F0343A">
            <w:pPr>
              <w:ind w:right="144"/>
            </w:pPr>
            <w:r>
              <w:t>KHMON</w:t>
            </w:r>
          </w:p>
        </w:tc>
        <w:tc>
          <w:tcPr>
            <w:tcW w:w="4896" w:type="dxa"/>
            <w:gridSpan w:val="11"/>
          </w:tcPr>
          <w:p w:rsidR="00F0343A" w:rsidRDefault="00F0343A">
            <w:pPr>
              <w:ind w:right="144"/>
            </w:pPr>
            <w:r>
              <w:t>Kilowatt Hours Per Month</w:t>
            </w:r>
          </w:p>
        </w:tc>
        <w:tc>
          <w:tcPr>
            <w:tcW w:w="432" w:type="dxa"/>
          </w:tcPr>
          <w:p w:rsidR="00F0343A" w:rsidRDefault="00F0343A">
            <w:pPr>
              <w:ind w:right="144"/>
            </w:pPr>
          </w:p>
        </w:tc>
        <w:tc>
          <w:tcPr>
            <w:tcW w:w="1440" w:type="dxa"/>
            <w:gridSpan w:val="4"/>
          </w:tcPr>
          <w:p w:rsidR="00F0343A" w:rsidRDefault="00F0343A">
            <w:pPr>
              <w:ind w:right="144"/>
            </w:pPr>
          </w:p>
        </w:tc>
      </w:tr>
      <w:tr w:rsidR="00F0343A">
        <w:trPr>
          <w:gridAfter w:val="2"/>
          <w:wAfter w:w="153" w:type="dxa"/>
          <w:cantSplit/>
        </w:trPr>
        <w:tc>
          <w:tcPr>
            <w:tcW w:w="1007" w:type="dxa"/>
          </w:tcPr>
          <w:p w:rsidR="00F0343A" w:rsidRDefault="00F0343A">
            <w:pPr>
              <w:ind w:right="144"/>
            </w:pPr>
          </w:p>
        </w:tc>
        <w:tc>
          <w:tcPr>
            <w:tcW w:w="433" w:type="dxa"/>
            <w:gridSpan w:val="3"/>
          </w:tcPr>
          <w:p w:rsidR="00F0343A" w:rsidRDefault="00F0343A">
            <w:pPr>
              <w:ind w:right="144"/>
              <w:jc w:val="center"/>
            </w:pPr>
          </w:p>
        </w:tc>
        <w:tc>
          <w:tcPr>
            <w:tcW w:w="1539" w:type="dxa"/>
            <w:gridSpan w:val="5"/>
          </w:tcPr>
          <w:p w:rsidR="00F0343A" w:rsidRDefault="00F0343A">
            <w:pPr>
              <w:ind w:right="144"/>
            </w:pPr>
            <w:r>
              <w:t>K1015</w:t>
            </w:r>
          </w:p>
        </w:tc>
        <w:tc>
          <w:tcPr>
            <w:tcW w:w="4896" w:type="dxa"/>
            <w:gridSpan w:val="11"/>
          </w:tcPr>
          <w:p w:rsidR="00F0343A" w:rsidRDefault="00F0343A">
            <w:pPr>
              <w:ind w:right="144"/>
            </w:pPr>
            <w:r>
              <w:t>Kilowatt Demand per 15 minute interval</w:t>
            </w:r>
          </w:p>
        </w:tc>
        <w:tc>
          <w:tcPr>
            <w:tcW w:w="432" w:type="dxa"/>
          </w:tcPr>
          <w:p w:rsidR="00F0343A" w:rsidRDefault="00F0343A">
            <w:pPr>
              <w:ind w:right="144"/>
            </w:pPr>
          </w:p>
        </w:tc>
        <w:tc>
          <w:tcPr>
            <w:tcW w:w="1440" w:type="dxa"/>
            <w:gridSpan w:val="4"/>
          </w:tcPr>
          <w:p w:rsidR="00F0343A" w:rsidRDefault="00F0343A">
            <w:pPr>
              <w:ind w:right="144"/>
            </w:pPr>
          </w:p>
        </w:tc>
      </w:tr>
      <w:tr w:rsidR="00F0343A">
        <w:trPr>
          <w:gridAfter w:val="5"/>
          <w:wAfter w:w="540" w:type="dxa"/>
          <w:cantSplit/>
        </w:trPr>
        <w:tc>
          <w:tcPr>
            <w:tcW w:w="1155" w:type="dxa"/>
            <w:gridSpan w:val="2"/>
          </w:tcPr>
          <w:p w:rsidR="00F0343A" w:rsidRDefault="00F0343A">
            <w:pPr>
              <w:ind w:right="144"/>
            </w:pPr>
          </w:p>
        </w:tc>
        <w:tc>
          <w:tcPr>
            <w:tcW w:w="3975" w:type="dxa"/>
            <w:gridSpan w:val="12"/>
          </w:tcPr>
          <w:p w:rsidR="00F0343A" w:rsidRDefault="00F0343A">
            <w:pPr>
              <w:pStyle w:val="Heading4"/>
            </w:pPr>
          </w:p>
        </w:tc>
        <w:tc>
          <w:tcPr>
            <w:tcW w:w="387" w:type="dxa"/>
          </w:tcPr>
          <w:p w:rsidR="00F0343A" w:rsidRDefault="00F0343A">
            <w:pPr>
              <w:ind w:right="144"/>
            </w:pPr>
          </w:p>
        </w:tc>
        <w:tc>
          <w:tcPr>
            <w:tcW w:w="3843" w:type="dxa"/>
            <w:gridSpan w:val="7"/>
          </w:tcPr>
          <w:p w:rsidR="00F0343A" w:rsidRDefault="00F0343A">
            <w:pPr>
              <w:pStyle w:val="Heading4"/>
            </w:pPr>
          </w:p>
        </w:tc>
      </w:tr>
      <w:tr w:rsidR="00F0343A">
        <w:trPr>
          <w:gridAfter w:val="5"/>
          <w:wAfter w:w="540" w:type="dxa"/>
          <w:cantSplit/>
        </w:trPr>
        <w:tc>
          <w:tcPr>
            <w:tcW w:w="1155" w:type="dxa"/>
            <w:gridSpan w:val="2"/>
          </w:tcPr>
          <w:p w:rsidR="00F0343A" w:rsidRDefault="00F0343A">
            <w:pPr>
              <w:ind w:right="144"/>
            </w:pPr>
          </w:p>
        </w:tc>
        <w:tc>
          <w:tcPr>
            <w:tcW w:w="3975" w:type="dxa"/>
            <w:gridSpan w:val="12"/>
          </w:tcPr>
          <w:p w:rsidR="00F0343A" w:rsidRDefault="00F0343A">
            <w:pPr>
              <w:pStyle w:val="Heading4"/>
            </w:pPr>
            <w:r>
              <w:t>Other Valid Codes</w:t>
            </w:r>
          </w:p>
        </w:tc>
        <w:tc>
          <w:tcPr>
            <w:tcW w:w="387" w:type="dxa"/>
          </w:tcPr>
          <w:p w:rsidR="00F0343A" w:rsidRDefault="00F0343A">
            <w:pPr>
              <w:ind w:right="144"/>
            </w:pPr>
          </w:p>
        </w:tc>
        <w:tc>
          <w:tcPr>
            <w:tcW w:w="3843" w:type="dxa"/>
            <w:gridSpan w:val="7"/>
          </w:tcPr>
          <w:p w:rsidR="00F0343A" w:rsidRDefault="00F0343A">
            <w:pPr>
              <w:pStyle w:val="Heading4"/>
            </w:pPr>
          </w:p>
        </w:tc>
      </w:tr>
      <w:tr w:rsidR="00F0343A">
        <w:trPr>
          <w:gridAfter w:val="3"/>
          <w:wAfter w:w="180" w:type="dxa"/>
          <w:cantSplit/>
        </w:trPr>
        <w:tc>
          <w:tcPr>
            <w:tcW w:w="1440" w:type="dxa"/>
            <w:gridSpan w:val="4"/>
          </w:tcPr>
          <w:p w:rsidR="00F0343A" w:rsidRDefault="00F0343A">
            <w:pPr>
              <w:ind w:right="144"/>
            </w:pPr>
          </w:p>
        </w:tc>
        <w:tc>
          <w:tcPr>
            <w:tcW w:w="1260" w:type="dxa"/>
            <w:gridSpan w:val="4"/>
          </w:tcPr>
          <w:p w:rsidR="00F0343A" w:rsidRDefault="00F0343A">
            <w:pPr>
              <w:ind w:right="144"/>
            </w:pPr>
            <w:r>
              <w:t>COMBO</w:t>
            </w:r>
          </w:p>
        </w:tc>
        <w:tc>
          <w:tcPr>
            <w:tcW w:w="7020" w:type="dxa"/>
            <w:gridSpan w:val="16"/>
          </w:tcPr>
          <w:p w:rsidR="00F0343A" w:rsidRDefault="00F0343A">
            <w:pPr>
              <w:ind w:right="144"/>
            </w:pPr>
            <w:r>
              <w:t>This code is used to indicate that the meter has multiple measurements, e.g., one meter that measures both kWh and Demand.</w:t>
            </w:r>
          </w:p>
        </w:tc>
      </w:tr>
    </w:tbl>
    <w:p w:rsidR="00F0343A" w:rsidRDefault="00F0343A">
      <w:pPr>
        <w:tabs>
          <w:tab w:val="right" w:pos="1800"/>
          <w:tab w:val="left" w:pos="2160"/>
        </w:tabs>
        <w:ind w:left="2160" w:hanging="2160"/>
        <w:rPr>
          <w:b/>
        </w:rPr>
      </w:pPr>
    </w:p>
    <w:p w:rsidR="00F0343A" w:rsidRDefault="00F0343A">
      <w:pPr>
        <w:pStyle w:val="Heading2"/>
        <w:rPr>
          <w:b w:val="0"/>
        </w:rPr>
      </w:pPr>
      <w:r>
        <w:rPr>
          <w:b w:val="0"/>
        </w:rPr>
        <w:br w:type="page"/>
      </w:r>
      <w:bookmarkStart w:id="256" w:name="_Toc468502641"/>
      <w:bookmarkStart w:id="257" w:name="_Toc470586489"/>
      <w:bookmarkStart w:id="258" w:name="_Toc470588147"/>
      <w:bookmarkStart w:id="259" w:name="_Toc476025950"/>
      <w:bookmarkStart w:id="260" w:name="_Toc478958737"/>
      <w:bookmarkStart w:id="261" w:name="_Toc478963804"/>
      <w:bookmarkStart w:id="262" w:name="_Toc478963896"/>
      <w:bookmarkStart w:id="263" w:name="_Toc481987511"/>
      <w:bookmarkStart w:id="264" w:name="_Toc493255272"/>
      <w:bookmarkStart w:id="265" w:name="_Toc534270640"/>
      <w:bookmarkStart w:id="266" w:name="_Toc535219703"/>
      <w:bookmarkStart w:id="267" w:name="_Toc55638035"/>
    </w:p>
    <w:p w:rsidR="00F0343A" w:rsidRDefault="00F0343A">
      <w:pPr>
        <w:pStyle w:val="Heading2"/>
        <w:jc w:val="left"/>
        <w:rPr>
          <w:rFonts w:ascii="Times New Roman" w:hAnsi="Times New Roman"/>
        </w:rPr>
      </w:pPr>
      <w:r>
        <w:rPr>
          <w:b w:val="0"/>
        </w:rPr>
        <w:lastRenderedPageBreak/>
        <w:t xml:space="preserve">                  </w:t>
      </w:r>
      <w:bookmarkStart w:id="268" w:name="_Toc382835583"/>
      <w:r>
        <w:rPr>
          <w:rFonts w:ascii="Times New Roman" w:hAnsi="Times New Roman"/>
        </w:rPr>
        <w:t xml:space="preserve">Segment:      </w:t>
      </w:r>
      <w:r>
        <w:rPr>
          <w:rFonts w:ascii="Times New Roman" w:hAnsi="Times New Roman"/>
        </w:rPr>
        <w:tab/>
      </w:r>
      <w:r>
        <w:rPr>
          <w:rFonts w:ascii="Times New Roman" w:hAnsi="Times New Roman"/>
          <w:sz w:val="40"/>
        </w:rPr>
        <w:t xml:space="preserve">REF </w:t>
      </w:r>
      <w:r>
        <w:rPr>
          <w:rFonts w:ascii="Times New Roman" w:hAnsi="Times New Roman"/>
        </w:rPr>
        <w:t>Reference Identification (NH=LDC Rate Class)</w:t>
      </w:r>
      <w:bookmarkEnd w:id="268"/>
    </w:p>
    <w:p w:rsidR="00F0343A" w:rsidRDefault="00F0343A">
      <w:pPr>
        <w:tabs>
          <w:tab w:val="right" w:pos="1800"/>
          <w:tab w:val="left" w:pos="2160"/>
        </w:tabs>
        <w:ind w:left="2160" w:hanging="2160"/>
      </w:pPr>
      <w:r>
        <w:rPr>
          <w:b/>
        </w:rPr>
        <w:tab/>
        <w:t>Position:</w:t>
      </w:r>
      <w:r>
        <w:rPr>
          <w:b/>
        </w:rPr>
        <w:tab/>
      </w:r>
      <w:r>
        <w:t>030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F0343A" w:rsidRDefault="00F0343A">
      <w:pPr>
        <w:tabs>
          <w:tab w:val="right" w:pos="1800"/>
          <w:tab w:val="left" w:pos="2160"/>
        </w:tabs>
        <w:ind w:left="2160" w:hanging="2160"/>
      </w:pPr>
      <w:r>
        <w:tab/>
      </w:r>
      <w:r>
        <w:rPr>
          <w:b/>
        </w:rPr>
        <w:t>Level:</w:t>
      </w:r>
      <w:r>
        <w:tab/>
        <w:t>Detail</w:t>
      </w:r>
    </w:p>
    <w:p w:rsidR="00F0343A" w:rsidRDefault="00F0343A">
      <w:pPr>
        <w:tabs>
          <w:tab w:val="right" w:pos="1800"/>
          <w:tab w:val="left" w:pos="2160"/>
        </w:tabs>
        <w:ind w:left="2160" w:hanging="2160"/>
      </w:pPr>
      <w:r>
        <w:tab/>
      </w:r>
      <w:r>
        <w:rPr>
          <w:b/>
        </w:rPr>
        <w:t>Usage:</w:t>
      </w:r>
      <w:r>
        <w:tab/>
        <w:t>Optional</w:t>
      </w:r>
    </w:p>
    <w:p w:rsidR="00F0343A" w:rsidRDefault="00F0343A">
      <w:pPr>
        <w:tabs>
          <w:tab w:val="right" w:pos="1800"/>
          <w:tab w:val="left" w:pos="2160"/>
        </w:tabs>
        <w:ind w:left="2160" w:hanging="2160"/>
      </w:pPr>
      <w:r>
        <w:tab/>
      </w:r>
      <w:r>
        <w:rPr>
          <w:b/>
        </w:rPr>
        <w:t>Max Use:</w:t>
      </w:r>
      <w:r>
        <w:tab/>
        <w:t>20</w:t>
      </w:r>
    </w:p>
    <w:p w:rsidR="00F0343A" w:rsidRDefault="00F0343A">
      <w:pPr>
        <w:tabs>
          <w:tab w:val="right" w:pos="1800"/>
          <w:tab w:val="left" w:pos="2160"/>
        </w:tabs>
        <w:ind w:left="2160" w:hanging="2160"/>
      </w:pPr>
      <w:r>
        <w:tab/>
      </w:r>
      <w:r>
        <w:rPr>
          <w:b/>
        </w:rPr>
        <w:t>Purpose:</w:t>
      </w:r>
      <w:r>
        <w:tab/>
        <w:t>To specify identifying information</w:t>
      </w:r>
    </w:p>
    <w:p w:rsidR="00F0343A" w:rsidRDefault="00F0343A">
      <w:pPr>
        <w:tabs>
          <w:tab w:val="right" w:pos="1800"/>
          <w:tab w:val="left" w:pos="2160"/>
          <w:tab w:val="left" w:pos="2520"/>
        </w:tabs>
        <w:ind w:left="2520" w:hanging="2520"/>
      </w:pPr>
      <w:r>
        <w:tab/>
      </w:r>
      <w:r>
        <w:rPr>
          <w:b/>
        </w:rPr>
        <w:t>Syntax Notes:</w:t>
      </w:r>
      <w:r>
        <w:tab/>
      </w:r>
      <w:r>
        <w:rPr>
          <w:b/>
        </w:rPr>
        <w:t>1</w:t>
      </w:r>
      <w:r>
        <w:tab/>
        <w:t>At least one of REF02 or REF03 is required.</w:t>
      </w:r>
    </w:p>
    <w:p w:rsidR="00F0343A" w:rsidRDefault="00F0343A">
      <w:pPr>
        <w:tabs>
          <w:tab w:val="right" w:pos="1800"/>
          <w:tab w:val="left" w:pos="2160"/>
          <w:tab w:val="left" w:pos="2520"/>
        </w:tabs>
        <w:ind w:left="2520" w:hanging="2520"/>
      </w:pPr>
      <w:r>
        <w:tab/>
      </w:r>
      <w:r>
        <w:tab/>
      </w:r>
      <w:r>
        <w:rPr>
          <w:b/>
        </w:rPr>
        <w:t>2</w:t>
      </w:r>
      <w:r>
        <w:tab/>
        <w:t>If either C04003 or C04004 is present, then the other is required.</w:t>
      </w:r>
    </w:p>
    <w:p w:rsidR="00F0343A" w:rsidRDefault="00F0343A">
      <w:pPr>
        <w:tabs>
          <w:tab w:val="right" w:pos="1800"/>
          <w:tab w:val="left" w:pos="2160"/>
          <w:tab w:val="left" w:pos="2520"/>
        </w:tabs>
        <w:ind w:left="2520" w:hanging="2520"/>
      </w:pPr>
      <w:r>
        <w:tab/>
      </w:r>
      <w:r>
        <w:tab/>
      </w:r>
      <w:r>
        <w:rPr>
          <w:b/>
        </w:rPr>
        <w:t>3</w:t>
      </w:r>
      <w:r>
        <w:tab/>
        <w:t>If either C04005 or C04006 is present, then the other is required.</w:t>
      </w:r>
    </w:p>
    <w:p w:rsidR="00F0343A" w:rsidRDefault="00F0343A">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F0343A" w:rsidRDefault="00F0343A">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F0343A">
        <w:trPr>
          <w:cantSplit/>
        </w:trPr>
        <w:tc>
          <w:tcPr>
            <w:tcW w:w="1980" w:type="dxa"/>
          </w:tcPr>
          <w:p w:rsidR="00F0343A" w:rsidRDefault="00F0343A">
            <w:pPr>
              <w:ind w:right="144"/>
              <w:jc w:val="right"/>
              <w:rPr>
                <w:b/>
              </w:rPr>
            </w:pPr>
            <w:r>
              <w:rPr>
                <w:b/>
              </w:rPr>
              <w:t>PA Use:</w:t>
            </w:r>
          </w:p>
        </w:tc>
        <w:tc>
          <w:tcPr>
            <w:tcW w:w="180" w:type="dxa"/>
          </w:tcPr>
          <w:p w:rsidR="00F0343A" w:rsidRDefault="00F0343A">
            <w:pPr>
              <w:ind w:right="144"/>
              <w:jc w:val="right"/>
              <w:rPr>
                <w:sz w:val="24"/>
              </w:rPr>
            </w:pPr>
          </w:p>
        </w:tc>
        <w:tc>
          <w:tcPr>
            <w:tcW w:w="7343" w:type="dxa"/>
            <w:shd w:val="pct5" w:color="auto" w:fill="FFFFFF"/>
          </w:tcPr>
          <w:p w:rsidR="00F0343A" w:rsidRDefault="00F0343A">
            <w:pPr>
              <w:ind w:right="144"/>
            </w:pPr>
            <w:r>
              <w:t>Not Used</w:t>
            </w:r>
          </w:p>
        </w:tc>
      </w:tr>
      <w:tr w:rsidR="00F0343A">
        <w:trPr>
          <w:cantSplit/>
        </w:trPr>
        <w:tc>
          <w:tcPr>
            <w:tcW w:w="1980" w:type="dxa"/>
          </w:tcPr>
          <w:p w:rsidR="00F0343A" w:rsidRDefault="00F0343A">
            <w:pPr>
              <w:ind w:right="144"/>
              <w:jc w:val="right"/>
              <w:rPr>
                <w:b/>
              </w:rPr>
            </w:pPr>
            <w:r>
              <w:rPr>
                <w:b/>
              </w:rPr>
              <w:t>NJ Use:</w:t>
            </w:r>
          </w:p>
        </w:tc>
        <w:tc>
          <w:tcPr>
            <w:tcW w:w="180" w:type="dxa"/>
          </w:tcPr>
          <w:p w:rsidR="00F0343A" w:rsidRDefault="00F0343A">
            <w:pPr>
              <w:ind w:right="144"/>
              <w:jc w:val="right"/>
              <w:rPr>
                <w:sz w:val="24"/>
              </w:rPr>
            </w:pPr>
          </w:p>
        </w:tc>
        <w:tc>
          <w:tcPr>
            <w:tcW w:w="7343" w:type="dxa"/>
            <w:shd w:val="pct5" w:color="auto" w:fill="FFFFFF"/>
          </w:tcPr>
          <w:p w:rsidR="00F0343A" w:rsidRDefault="00F0343A">
            <w:pPr>
              <w:ind w:right="144"/>
            </w:pPr>
            <w:r>
              <w:t>Not Used</w:t>
            </w:r>
          </w:p>
        </w:tc>
      </w:tr>
      <w:tr w:rsidR="00F0343A">
        <w:trPr>
          <w:cantSplit/>
        </w:trPr>
        <w:tc>
          <w:tcPr>
            <w:tcW w:w="1980" w:type="dxa"/>
          </w:tcPr>
          <w:p w:rsidR="00F0343A" w:rsidRDefault="00F0343A">
            <w:pPr>
              <w:ind w:right="144"/>
              <w:jc w:val="right"/>
              <w:rPr>
                <w:b/>
              </w:rPr>
            </w:pPr>
            <w:r>
              <w:rPr>
                <w:b/>
              </w:rPr>
              <w:t>DE Use:</w:t>
            </w:r>
          </w:p>
        </w:tc>
        <w:tc>
          <w:tcPr>
            <w:tcW w:w="180" w:type="dxa"/>
          </w:tcPr>
          <w:p w:rsidR="00F0343A" w:rsidRDefault="00F0343A">
            <w:pPr>
              <w:ind w:right="144"/>
              <w:jc w:val="right"/>
              <w:rPr>
                <w:sz w:val="24"/>
              </w:rPr>
            </w:pPr>
          </w:p>
        </w:tc>
        <w:tc>
          <w:tcPr>
            <w:tcW w:w="7343" w:type="dxa"/>
            <w:shd w:val="pct5" w:color="auto" w:fill="FFFFFF"/>
          </w:tcPr>
          <w:p w:rsidR="00F0343A" w:rsidRDefault="00F0343A">
            <w:pPr>
              <w:ind w:right="144"/>
            </w:pPr>
            <w:r>
              <w:t>Not Used</w:t>
            </w:r>
          </w:p>
        </w:tc>
      </w:tr>
      <w:tr w:rsidR="00F0343A">
        <w:trPr>
          <w:cantSplit/>
        </w:trPr>
        <w:tc>
          <w:tcPr>
            <w:tcW w:w="1980" w:type="dxa"/>
          </w:tcPr>
          <w:p w:rsidR="00F0343A" w:rsidRDefault="00F0343A">
            <w:pPr>
              <w:ind w:right="144"/>
              <w:jc w:val="right"/>
              <w:rPr>
                <w:b/>
              </w:rPr>
            </w:pPr>
            <w:r>
              <w:rPr>
                <w:b/>
              </w:rPr>
              <w:t>MD Use:</w:t>
            </w:r>
          </w:p>
        </w:tc>
        <w:tc>
          <w:tcPr>
            <w:tcW w:w="180" w:type="dxa"/>
          </w:tcPr>
          <w:p w:rsidR="00F0343A" w:rsidRDefault="00F0343A">
            <w:pPr>
              <w:ind w:right="144"/>
              <w:jc w:val="right"/>
              <w:rPr>
                <w:sz w:val="24"/>
              </w:rPr>
            </w:pPr>
          </w:p>
        </w:tc>
        <w:tc>
          <w:tcPr>
            <w:tcW w:w="7343" w:type="dxa"/>
            <w:shd w:val="pct5" w:color="auto" w:fill="FFFFFF"/>
          </w:tcPr>
          <w:p w:rsidR="00F0343A" w:rsidRDefault="00F0343A">
            <w:pPr>
              <w:ind w:right="144"/>
            </w:pPr>
            <w:r>
              <w:t>Not Used</w:t>
            </w:r>
          </w:p>
        </w:tc>
      </w:tr>
      <w:tr w:rsidR="00F0343A">
        <w:trPr>
          <w:cantSplit/>
        </w:trPr>
        <w:tc>
          <w:tcPr>
            <w:tcW w:w="1980" w:type="dxa"/>
          </w:tcPr>
          <w:p w:rsidR="00F0343A" w:rsidRDefault="00F0343A">
            <w:pPr>
              <w:ind w:right="144"/>
              <w:jc w:val="right"/>
              <w:rPr>
                <w:b/>
              </w:rPr>
            </w:pPr>
            <w:r>
              <w:rPr>
                <w:b/>
              </w:rPr>
              <w:t>Example:</w:t>
            </w:r>
          </w:p>
        </w:tc>
        <w:tc>
          <w:tcPr>
            <w:tcW w:w="180" w:type="dxa"/>
          </w:tcPr>
          <w:p w:rsidR="00F0343A" w:rsidRDefault="00F0343A">
            <w:pPr>
              <w:ind w:right="144"/>
              <w:jc w:val="right"/>
              <w:rPr>
                <w:sz w:val="24"/>
              </w:rPr>
            </w:pPr>
          </w:p>
        </w:tc>
        <w:tc>
          <w:tcPr>
            <w:tcW w:w="7343" w:type="dxa"/>
            <w:shd w:val="pct5" w:color="auto" w:fill="FFFFFF"/>
          </w:tcPr>
          <w:p w:rsidR="00F0343A" w:rsidRDefault="00F0343A">
            <w:pPr>
              <w:ind w:right="144"/>
            </w:pPr>
            <w:r>
              <w:t>REF*NH*GS1</w:t>
            </w:r>
          </w:p>
        </w:tc>
      </w:tr>
    </w:tbl>
    <w:p w:rsidR="00F0343A" w:rsidRDefault="00F0343A"/>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rPr>
                <w:sz w:val="24"/>
              </w:rPr>
            </w:pPr>
            <w:r>
              <w:rPr>
                <w:b/>
                <w:sz w:val="18"/>
              </w:rPr>
              <w:t>Must Use</w:t>
            </w:r>
          </w:p>
        </w:tc>
        <w:tc>
          <w:tcPr>
            <w:tcW w:w="1080" w:type="dxa"/>
          </w:tcPr>
          <w:p w:rsidR="00F0343A" w:rsidRDefault="00F0343A">
            <w:pPr>
              <w:ind w:right="144"/>
              <w:jc w:val="center"/>
              <w:rPr>
                <w:sz w:val="24"/>
              </w:rPr>
            </w:pPr>
            <w:r>
              <w:rPr>
                <w:b/>
              </w:rPr>
              <w:t>REF01</w:t>
            </w:r>
          </w:p>
        </w:tc>
        <w:tc>
          <w:tcPr>
            <w:tcW w:w="892" w:type="dxa"/>
          </w:tcPr>
          <w:p w:rsidR="00F0343A" w:rsidRDefault="00F0343A">
            <w:pPr>
              <w:ind w:right="144"/>
              <w:jc w:val="center"/>
              <w:rPr>
                <w:sz w:val="24"/>
              </w:rPr>
            </w:pPr>
            <w:r>
              <w:rPr>
                <w:b/>
              </w:rPr>
              <w:t>128</w:t>
            </w:r>
          </w:p>
        </w:tc>
        <w:tc>
          <w:tcPr>
            <w:tcW w:w="4896" w:type="dxa"/>
            <w:gridSpan w:val="4"/>
          </w:tcPr>
          <w:p w:rsidR="00F0343A" w:rsidRDefault="00F0343A">
            <w:pPr>
              <w:ind w:right="144"/>
              <w:rPr>
                <w:sz w:val="24"/>
              </w:rPr>
            </w:pPr>
            <w:r>
              <w:rPr>
                <w:b/>
              </w:rPr>
              <w:t>Reference Identification Qualifier</w:t>
            </w:r>
          </w:p>
        </w:tc>
        <w:tc>
          <w:tcPr>
            <w:tcW w:w="432" w:type="dxa"/>
          </w:tcPr>
          <w:p w:rsidR="00F0343A" w:rsidRDefault="00F0343A">
            <w:pPr>
              <w:ind w:right="144"/>
              <w:rPr>
                <w:sz w:val="24"/>
              </w:rPr>
            </w:pPr>
            <w:r>
              <w:rPr>
                <w:b/>
              </w:rPr>
              <w:t>M</w:t>
            </w:r>
          </w:p>
        </w:tc>
        <w:tc>
          <w:tcPr>
            <w:tcW w:w="1440" w:type="dxa"/>
            <w:gridSpan w:val="3"/>
          </w:tcPr>
          <w:p w:rsidR="00F0343A" w:rsidRDefault="00F0343A">
            <w:pPr>
              <w:ind w:right="144"/>
              <w:rPr>
                <w:sz w:val="24"/>
              </w:rPr>
            </w:pPr>
            <w:r>
              <w:rPr>
                <w:b/>
              </w:rPr>
              <w:t>ID 2/3</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Code qualifying the Reference Identification</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NH</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LDC Rate Code</w:t>
            </w:r>
          </w:p>
        </w:tc>
      </w:tr>
      <w:tr w:rsidR="00F0343A">
        <w:trPr>
          <w:cantSplit/>
        </w:trPr>
        <w:tc>
          <w:tcPr>
            <w:tcW w:w="1007" w:type="dxa"/>
          </w:tcPr>
          <w:p w:rsidR="00F0343A" w:rsidRDefault="00F0343A">
            <w:pPr>
              <w:ind w:right="144"/>
              <w:rPr>
                <w:sz w:val="24"/>
              </w:rPr>
            </w:pPr>
            <w:r>
              <w:rPr>
                <w:b/>
                <w:sz w:val="18"/>
              </w:rPr>
              <w:t>Must Use</w:t>
            </w:r>
          </w:p>
        </w:tc>
        <w:tc>
          <w:tcPr>
            <w:tcW w:w="1080" w:type="dxa"/>
          </w:tcPr>
          <w:p w:rsidR="00F0343A" w:rsidRDefault="00F0343A">
            <w:pPr>
              <w:ind w:right="144"/>
              <w:jc w:val="center"/>
              <w:rPr>
                <w:sz w:val="24"/>
              </w:rPr>
            </w:pPr>
            <w:r>
              <w:rPr>
                <w:b/>
              </w:rPr>
              <w:t>REF02</w:t>
            </w:r>
          </w:p>
        </w:tc>
        <w:tc>
          <w:tcPr>
            <w:tcW w:w="892" w:type="dxa"/>
          </w:tcPr>
          <w:p w:rsidR="00F0343A" w:rsidRDefault="00F0343A">
            <w:pPr>
              <w:ind w:right="144"/>
              <w:jc w:val="center"/>
              <w:rPr>
                <w:sz w:val="24"/>
              </w:rPr>
            </w:pPr>
            <w:r>
              <w:rPr>
                <w:b/>
              </w:rPr>
              <w:t>127</w:t>
            </w:r>
          </w:p>
        </w:tc>
        <w:tc>
          <w:tcPr>
            <w:tcW w:w="4896" w:type="dxa"/>
            <w:gridSpan w:val="4"/>
          </w:tcPr>
          <w:p w:rsidR="00F0343A" w:rsidRDefault="00F0343A">
            <w:pPr>
              <w:ind w:right="144"/>
              <w:rPr>
                <w:sz w:val="24"/>
              </w:rPr>
            </w:pPr>
            <w:r>
              <w:rPr>
                <w:b/>
              </w:rPr>
              <w:t>Reference Identification</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AN 1/30</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F0343A" w:rsidRDefault="00F0343A">
      <w:pPr>
        <w:tabs>
          <w:tab w:val="right" w:pos="1800"/>
          <w:tab w:val="left" w:pos="2160"/>
        </w:tabs>
        <w:ind w:left="2160" w:hanging="2160"/>
        <w:rPr>
          <w:b/>
        </w:rPr>
      </w:pPr>
    </w:p>
    <w:p w:rsidR="00F0343A" w:rsidRDefault="00F0343A">
      <w:pPr>
        <w:tabs>
          <w:tab w:val="right" w:pos="1800"/>
          <w:tab w:val="left" w:pos="2160"/>
        </w:tabs>
        <w:ind w:left="2160" w:hanging="2160"/>
        <w:rPr>
          <w:b/>
        </w:rPr>
      </w:pPr>
    </w:p>
    <w:p w:rsidR="00F0343A" w:rsidRDefault="00F0343A">
      <w:pPr>
        <w:pStyle w:val="Heading2"/>
        <w:rPr>
          <w:b w:val="0"/>
        </w:rPr>
      </w:pPr>
      <w:r>
        <w:br w:type="page"/>
      </w:r>
    </w:p>
    <w:p w:rsidR="00F0343A" w:rsidRDefault="00F0343A">
      <w:pPr>
        <w:pStyle w:val="Heading2"/>
        <w:ind w:left="720"/>
        <w:jc w:val="left"/>
        <w:rPr>
          <w:rFonts w:ascii="Times New Roman" w:hAnsi="Times New Roman"/>
          <w:snapToGrid w:val="0"/>
        </w:rPr>
      </w:pPr>
      <w:r>
        <w:rPr>
          <w:b w:val="0"/>
        </w:rPr>
        <w:lastRenderedPageBreak/>
        <w:t xml:space="preserve">     </w:t>
      </w:r>
      <w:bookmarkStart w:id="269" w:name="_Toc58862487"/>
      <w:bookmarkStart w:id="270" w:name="_Toc58863881"/>
      <w:bookmarkStart w:id="271" w:name="_Toc72118121"/>
      <w:bookmarkStart w:id="272" w:name="_Toc382835584"/>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REF </w:t>
      </w:r>
      <w:r>
        <w:rPr>
          <w:rFonts w:ascii="Times New Roman" w:hAnsi="Times New Roman"/>
          <w:snapToGrid w:val="0"/>
        </w:rPr>
        <w:t>Reference Identification (TU=Type of Metering)</w:t>
      </w:r>
      <w:bookmarkEnd w:id="256"/>
      <w:bookmarkEnd w:id="257"/>
      <w:bookmarkEnd w:id="258"/>
      <w:bookmarkEnd w:id="259"/>
      <w:bookmarkEnd w:id="260"/>
      <w:bookmarkEnd w:id="261"/>
      <w:bookmarkEnd w:id="262"/>
      <w:bookmarkEnd w:id="263"/>
      <w:bookmarkEnd w:id="264"/>
      <w:bookmarkEnd w:id="265"/>
      <w:bookmarkEnd w:id="266"/>
      <w:bookmarkEnd w:id="267"/>
      <w:bookmarkEnd w:id="269"/>
      <w:bookmarkEnd w:id="270"/>
      <w:bookmarkEnd w:id="271"/>
      <w:bookmarkEnd w:id="272"/>
    </w:p>
    <w:p w:rsidR="00F0343A" w:rsidRDefault="00F0343A">
      <w:pPr>
        <w:tabs>
          <w:tab w:val="right" w:pos="1800"/>
          <w:tab w:val="left" w:pos="2160"/>
        </w:tabs>
        <w:ind w:left="2160" w:hanging="2160"/>
        <w:rPr>
          <w:snapToGrid w:val="0"/>
        </w:rPr>
      </w:pPr>
      <w:r>
        <w:rPr>
          <w:b/>
          <w:snapToGrid w:val="0"/>
        </w:rPr>
        <w:tab/>
        <w:t>Position:</w:t>
      </w:r>
      <w:r>
        <w:rPr>
          <w:b/>
          <w:snapToGrid w:val="0"/>
        </w:rPr>
        <w:tab/>
      </w:r>
      <w:r>
        <w:rPr>
          <w:snapToGrid w:val="0"/>
        </w:rPr>
        <w:t>030</w:t>
      </w:r>
    </w:p>
    <w:p w:rsidR="00F0343A" w:rsidRDefault="00F0343A">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F0343A" w:rsidRDefault="00F0343A">
      <w:pPr>
        <w:tabs>
          <w:tab w:val="right" w:pos="1800"/>
          <w:tab w:val="left" w:pos="2160"/>
        </w:tabs>
        <w:ind w:left="2160" w:hanging="2160"/>
        <w:rPr>
          <w:snapToGrid w:val="0"/>
        </w:rPr>
      </w:pPr>
      <w:r>
        <w:rPr>
          <w:snapToGrid w:val="0"/>
        </w:rPr>
        <w:tab/>
      </w:r>
      <w:r>
        <w:rPr>
          <w:b/>
          <w:snapToGrid w:val="0"/>
        </w:rPr>
        <w:t>Level:</w:t>
      </w:r>
      <w:r>
        <w:rPr>
          <w:snapToGrid w:val="0"/>
        </w:rPr>
        <w:tab/>
        <w:t>Detail</w:t>
      </w:r>
    </w:p>
    <w:p w:rsidR="00F0343A" w:rsidRDefault="00F0343A">
      <w:pPr>
        <w:tabs>
          <w:tab w:val="right" w:pos="1800"/>
          <w:tab w:val="left" w:pos="2160"/>
        </w:tabs>
        <w:ind w:left="2160" w:hanging="2160"/>
        <w:rPr>
          <w:snapToGrid w:val="0"/>
        </w:rPr>
      </w:pPr>
      <w:r>
        <w:rPr>
          <w:snapToGrid w:val="0"/>
        </w:rPr>
        <w:tab/>
      </w:r>
      <w:r>
        <w:rPr>
          <w:b/>
          <w:snapToGrid w:val="0"/>
        </w:rPr>
        <w:t>Usage:</w:t>
      </w:r>
      <w:r>
        <w:rPr>
          <w:snapToGrid w:val="0"/>
        </w:rPr>
        <w:tab/>
        <w:t>Optional</w:t>
      </w:r>
    </w:p>
    <w:p w:rsidR="00F0343A" w:rsidRDefault="00F0343A">
      <w:pPr>
        <w:tabs>
          <w:tab w:val="right" w:pos="1800"/>
          <w:tab w:val="left" w:pos="2160"/>
        </w:tabs>
        <w:ind w:left="2160" w:hanging="2160"/>
        <w:rPr>
          <w:snapToGrid w:val="0"/>
        </w:rPr>
      </w:pPr>
      <w:r>
        <w:rPr>
          <w:snapToGrid w:val="0"/>
        </w:rPr>
        <w:tab/>
      </w:r>
      <w:r>
        <w:rPr>
          <w:b/>
          <w:snapToGrid w:val="0"/>
        </w:rPr>
        <w:t>Max Use:</w:t>
      </w:r>
      <w:r>
        <w:rPr>
          <w:snapToGrid w:val="0"/>
        </w:rPr>
        <w:tab/>
        <w:t>20</w:t>
      </w:r>
    </w:p>
    <w:p w:rsidR="00F0343A" w:rsidRDefault="00F0343A">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F0343A" w:rsidRDefault="00F0343A">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F0343A" w:rsidRDefault="00F0343A">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F0343A" w:rsidRDefault="00F0343A">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F0343A" w:rsidRDefault="00F0343A">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F0343A" w:rsidRDefault="00F0343A">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8010"/>
      </w:tblGrid>
      <w:tr w:rsidR="00F0343A">
        <w:trPr>
          <w:cantSplit/>
        </w:trPr>
        <w:tc>
          <w:tcPr>
            <w:tcW w:w="1980" w:type="dxa"/>
            <w:tcBorders>
              <w:bottom w:val="nil"/>
            </w:tcBorders>
          </w:tcPr>
          <w:p w:rsidR="00F0343A" w:rsidRDefault="00F0343A">
            <w:pPr>
              <w:ind w:right="144"/>
              <w:jc w:val="right"/>
              <w:rPr>
                <w:b/>
              </w:rPr>
            </w:pPr>
            <w:r>
              <w:rPr>
                <w:b/>
              </w:rPr>
              <w:t>PA Use:</w:t>
            </w:r>
          </w:p>
        </w:tc>
        <w:tc>
          <w:tcPr>
            <w:tcW w:w="180" w:type="dxa"/>
            <w:tcBorders>
              <w:bottom w:val="nil"/>
            </w:tcBorders>
          </w:tcPr>
          <w:p w:rsidR="00F0343A" w:rsidRDefault="00F0343A">
            <w:pPr>
              <w:ind w:right="144"/>
              <w:jc w:val="right"/>
              <w:rPr>
                <w:sz w:val="24"/>
              </w:rPr>
            </w:pPr>
          </w:p>
        </w:tc>
        <w:tc>
          <w:tcPr>
            <w:tcW w:w="8010" w:type="dxa"/>
            <w:tcBorders>
              <w:bottom w:val="nil"/>
            </w:tcBorders>
            <w:shd w:val="pct5" w:color="auto" w:fill="FFFFFF"/>
          </w:tcPr>
          <w:p w:rsidR="00F0343A" w:rsidRDefault="00F0343A">
            <w:pPr>
              <w:ind w:right="144"/>
            </w:pPr>
            <w:r>
              <w:t>Not Used</w:t>
            </w:r>
          </w:p>
        </w:tc>
      </w:tr>
      <w:tr w:rsidR="00F0343A">
        <w:tc>
          <w:tcPr>
            <w:tcW w:w="1980" w:type="dxa"/>
          </w:tcPr>
          <w:p w:rsidR="00F0343A" w:rsidRDefault="00F0343A">
            <w:pPr>
              <w:ind w:right="144"/>
              <w:jc w:val="right"/>
              <w:rPr>
                <w:b/>
              </w:rPr>
            </w:pPr>
            <w:r>
              <w:rPr>
                <w:b/>
              </w:rPr>
              <w:t>NJ Use:</w:t>
            </w:r>
          </w:p>
        </w:tc>
        <w:tc>
          <w:tcPr>
            <w:tcW w:w="180" w:type="dxa"/>
          </w:tcPr>
          <w:p w:rsidR="00F0343A" w:rsidRDefault="00F0343A">
            <w:pPr>
              <w:ind w:right="144"/>
              <w:jc w:val="right"/>
              <w:rPr>
                <w:sz w:val="24"/>
              </w:rPr>
            </w:pPr>
          </w:p>
        </w:tc>
        <w:tc>
          <w:tcPr>
            <w:tcW w:w="8010" w:type="dxa"/>
            <w:shd w:val="pct5" w:color="auto" w:fill="FFFFFF"/>
          </w:tcPr>
          <w:p w:rsidR="00F0343A" w:rsidRDefault="001E5AEC">
            <w:pPr>
              <w:ind w:right="144"/>
            </w:pPr>
            <w:r>
              <w:t>Not Used</w:t>
            </w:r>
          </w:p>
          <w:p w:rsidR="00F0343A" w:rsidRDefault="00F0343A">
            <w:pPr>
              <w:ind w:right="144"/>
            </w:pPr>
          </w:p>
        </w:tc>
      </w:tr>
      <w:tr w:rsidR="00F0343A">
        <w:tc>
          <w:tcPr>
            <w:tcW w:w="1980" w:type="dxa"/>
          </w:tcPr>
          <w:p w:rsidR="00F0343A" w:rsidRDefault="00F0343A">
            <w:pPr>
              <w:ind w:right="144"/>
              <w:jc w:val="right"/>
              <w:rPr>
                <w:b/>
              </w:rPr>
            </w:pPr>
            <w:r>
              <w:rPr>
                <w:b/>
              </w:rPr>
              <w:t>DE Use:</w:t>
            </w:r>
          </w:p>
        </w:tc>
        <w:tc>
          <w:tcPr>
            <w:tcW w:w="180" w:type="dxa"/>
          </w:tcPr>
          <w:p w:rsidR="00F0343A" w:rsidRDefault="00F0343A">
            <w:pPr>
              <w:ind w:right="144"/>
              <w:jc w:val="right"/>
              <w:rPr>
                <w:sz w:val="24"/>
              </w:rPr>
            </w:pPr>
          </w:p>
        </w:tc>
        <w:tc>
          <w:tcPr>
            <w:tcW w:w="8010" w:type="dxa"/>
            <w:shd w:val="pct5" w:color="auto" w:fill="FFFFFF"/>
          </w:tcPr>
          <w:p w:rsidR="00F0343A" w:rsidRDefault="00F0343A">
            <w:pPr>
              <w:ind w:right="144"/>
            </w:pPr>
            <w:r>
              <w:t>Not Used</w:t>
            </w:r>
          </w:p>
        </w:tc>
      </w:tr>
      <w:tr w:rsidR="00F0343A">
        <w:tc>
          <w:tcPr>
            <w:tcW w:w="1980" w:type="dxa"/>
          </w:tcPr>
          <w:p w:rsidR="00F0343A" w:rsidRDefault="00F0343A">
            <w:pPr>
              <w:ind w:right="144"/>
              <w:jc w:val="right"/>
              <w:rPr>
                <w:b/>
              </w:rPr>
            </w:pPr>
            <w:r>
              <w:rPr>
                <w:b/>
              </w:rPr>
              <w:t>MD Use:</w:t>
            </w:r>
          </w:p>
        </w:tc>
        <w:tc>
          <w:tcPr>
            <w:tcW w:w="180" w:type="dxa"/>
          </w:tcPr>
          <w:p w:rsidR="00F0343A" w:rsidRDefault="00F0343A">
            <w:pPr>
              <w:ind w:right="144"/>
              <w:jc w:val="right"/>
              <w:rPr>
                <w:sz w:val="24"/>
              </w:rPr>
            </w:pPr>
          </w:p>
        </w:tc>
        <w:tc>
          <w:tcPr>
            <w:tcW w:w="8010" w:type="dxa"/>
            <w:shd w:val="pct5" w:color="auto" w:fill="FFFFFF"/>
          </w:tcPr>
          <w:p w:rsidR="00F0343A" w:rsidRDefault="00F0343A">
            <w:pPr>
              <w:ind w:right="144"/>
            </w:pPr>
            <w:r>
              <w:t>Not Used</w:t>
            </w:r>
          </w:p>
        </w:tc>
      </w:tr>
      <w:tr w:rsidR="00F0343A">
        <w:tc>
          <w:tcPr>
            <w:tcW w:w="1980" w:type="dxa"/>
          </w:tcPr>
          <w:p w:rsidR="00F0343A" w:rsidRDefault="00F0343A">
            <w:pPr>
              <w:ind w:right="144"/>
              <w:jc w:val="right"/>
              <w:rPr>
                <w:b/>
              </w:rPr>
            </w:pPr>
            <w:r>
              <w:rPr>
                <w:b/>
              </w:rPr>
              <w:t>Example:</w:t>
            </w:r>
          </w:p>
        </w:tc>
        <w:tc>
          <w:tcPr>
            <w:tcW w:w="180" w:type="dxa"/>
          </w:tcPr>
          <w:p w:rsidR="00F0343A" w:rsidRDefault="00F0343A">
            <w:pPr>
              <w:ind w:right="144"/>
              <w:jc w:val="right"/>
              <w:rPr>
                <w:sz w:val="24"/>
              </w:rPr>
            </w:pPr>
          </w:p>
        </w:tc>
        <w:tc>
          <w:tcPr>
            <w:tcW w:w="8010" w:type="dxa"/>
            <w:shd w:val="pct5" w:color="auto" w:fill="FFFFFF"/>
          </w:tcPr>
          <w:p w:rsidR="00F0343A" w:rsidRDefault="00F0343A">
            <w:pPr>
              <w:ind w:right="144"/>
            </w:pPr>
            <w:r>
              <w:t>REF*TU*41*K1MON</w:t>
            </w:r>
          </w:p>
          <w:p w:rsidR="00F0343A" w:rsidRDefault="00F0343A">
            <w:pPr>
              <w:ind w:right="144"/>
            </w:pPr>
            <w:r>
              <w:t>REF*TU*42*K1MON                Multiple TU’s will usually be sent on each 867!!!</w:t>
            </w:r>
          </w:p>
          <w:p w:rsidR="00F0343A" w:rsidRDefault="00F0343A">
            <w:pPr>
              <w:ind w:right="144"/>
            </w:pPr>
            <w:r>
              <w:t>REF*TU*51*K1MON</w:t>
            </w:r>
          </w:p>
        </w:tc>
      </w:tr>
    </w:tbl>
    <w:p w:rsidR="00F0343A" w:rsidRDefault="00F0343A"/>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63"/>
        <w:gridCol w:w="17"/>
        <w:gridCol w:w="893"/>
        <w:gridCol w:w="331"/>
        <w:gridCol w:w="1152"/>
        <w:gridCol w:w="217"/>
        <w:gridCol w:w="3196"/>
        <w:gridCol w:w="432"/>
        <w:gridCol w:w="1052"/>
        <w:gridCol w:w="143"/>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rPr>
                <w:sz w:val="24"/>
              </w:rPr>
            </w:pPr>
            <w:r>
              <w:rPr>
                <w:b/>
                <w:sz w:val="16"/>
              </w:rPr>
              <w:t>Must Use</w:t>
            </w:r>
          </w:p>
        </w:tc>
        <w:tc>
          <w:tcPr>
            <w:tcW w:w="1080" w:type="dxa"/>
            <w:gridSpan w:val="2"/>
          </w:tcPr>
          <w:p w:rsidR="00F0343A" w:rsidRDefault="00F0343A">
            <w:pPr>
              <w:ind w:right="144"/>
              <w:jc w:val="center"/>
              <w:rPr>
                <w:sz w:val="24"/>
              </w:rPr>
            </w:pPr>
            <w:r>
              <w:rPr>
                <w:b/>
              </w:rPr>
              <w:t>REF01</w:t>
            </w:r>
          </w:p>
        </w:tc>
        <w:tc>
          <w:tcPr>
            <w:tcW w:w="893" w:type="dxa"/>
          </w:tcPr>
          <w:p w:rsidR="00F0343A" w:rsidRDefault="00F0343A">
            <w:pPr>
              <w:ind w:right="144"/>
              <w:jc w:val="center"/>
              <w:rPr>
                <w:sz w:val="24"/>
              </w:rPr>
            </w:pPr>
            <w:r>
              <w:rPr>
                <w:b/>
              </w:rPr>
              <w:t>128</w:t>
            </w:r>
          </w:p>
        </w:tc>
        <w:tc>
          <w:tcPr>
            <w:tcW w:w="4896" w:type="dxa"/>
            <w:gridSpan w:val="4"/>
          </w:tcPr>
          <w:p w:rsidR="00F0343A" w:rsidRDefault="00F0343A">
            <w:pPr>
              <w:ind w:right="144"/>
              <w:rPr>
                <w:sz w:val="24"/>
              </w:rPr>
            </w:pPr>
            <w:r>
              <w:rPr>
                <w:b/>
              </w:rPr>
              <w:t>Reference Identification Qualifier</w:t>
            </w:r>
          </w:p>
        </w:tc>
        <w:tc>
          <w:tcPr>
            <w:tcW w:w="432" w:type="dxa"/>
          </w:tcPr>
          <w:p w:rsidR="00F0343A" w:rsidRDefault="00F0343A">
            <w:pPr>
              <w:ind w:right="144"/>
              <w:rPr>
                <w:sz w:val="24"/>
              </w:rPr>
            </w:pPr>
            <w:r>
              <w:rPr>
                <w:b/>
              </w:rPr>
              <w:t>M</w:t>
            </w:r>
          </w:p>
        </w:tc>
        <w:tc>
          <w:tcPr>
            <w:tcW w:w="1440" w:type="dxa"/>
            <w:gridSpan w:val="3"/>
          </w:tcPr>
          <w:p w:rsidR="00F0343A" w:rsidRDefault="00F0343A">
            <w:pPr>
              <w:ind w:right="144"/>
              <w:rPr>
                <w:sz w:val="24"/>
              </w:rPr>
            </w:pPr>
            <w:r>
              <w:rPr>
                <w:b/>
              </w:rPr>
              <w:t>ID 2/3</w:t>
            </w:r>
          </w:p>
        </w:tc>
      </w:tr>
      <w:tr w:rsidR="00F0343A">
        <w:trPr>
          <w:gridAfter w:val="1"/>
          <w:wAfter w:w="245" w:type="dxa"/>
          <w:cantSplit/>
        </w:trPr>
        <w:tc>
          <w:tcPr>
            <w:tcW w:w="2980" w:type="dxa"/>
            <w:gridSpan w:val="4"/>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Code qualifying the Reference Identification</w:t>
            </w:r>
          </w:p>
        </w:tc>
      </w:tr>
      <w:tr w:rsidR="00F0343A">
        <w:trPr>
          <w:gridAfter w:val="2"/>
          <w:wAfter w:w="388" w:type="dxa"/>
          <w:cantSplit/>
        </w:trPr>
        <w:tc>
          <w:tcPr>
            <w:tcW w:w="3311" w:type="dxa"/>
            <w:gridSpan w:val="5"/>
          </w:tcPr>
          <w:p w:rsidR="00F0343A" w:rsidRDefault="00F0343A">
            <w:pPr>
              <w:ind w:right="144"/>
              <w:rPr>
                <w:sz w:val="24"/>
              </w:rPr>
            </w:pPr>
          </w:p>
        </w:tc>
        <w:tc>
          <w:tcPr>
            <w:tcW w:w="1152" w:type="dxa"/>
          </w:tcPr>
          <w:p w:rsidR="00F0343A" w:rsidRDefault="00F0343A">
            <w:pPr>
              <w:ind w:right="144"/>
              <w:rPr>
                <w:sz w:val="24"/>
              </w:rPr>
            </w:pPr>
            <w:r>
              <w:t>TU</w:t>
            </w:r>
          </w:p>
        </w:tc>
        <w:tc>
          <w:tcPr>
            <w:tcW w:w="217" w:type="dxa"/>
          </w:tcPr>
          <w:p w:rsidR="00F0343A" w:rsidRDefault="00F0343A">
            <w:pPr>
              <w:ind w:right="144"/>
              <w:rPr>
                <w:sz w:val="24"/>
              </w:rPr>
            </w:pPr>
          </w:p>
        </w:tc>
        <w:tc>
          <w:tcPr>
            <w:tcW w:w="4680" w:type="dxa"/>
            <w:gridSpan w:val="3"/>
          </w:tcPr>
          <w:p w:rsidR="00F0343A" w:rsidRDefault="00F0343A">
            <w:pPr>
              <w:ind w:right="144"/>
              <w:rPr>
                <w:sz w:val="24"/>
              </w:rPr>
            </w:pPr>
            <w:r>
              <w:t>Trial Location Code</w:t>
            </w:r>
          </w:p>
        </w:tc>
      </w:tr>
      <w:tr w:rsidR="00F0343A">
        <w:trPr>
          <w:gridAfter w:val="2"/>
          <w:wAfter w:w="388" w:type="dxa"/>
          <w:cantSplit/>
        </w:trPr>
        <w:tc>
          <w:tcPr>
            <w:tcW w:w="4680" w:type="dxa"/>
            <w:gridSpan w:val="7"/>
          </w:tcPr>
          <w:p w:rsidR="00F0343A" w:rsidRDefault="00F0343A">
            <w:pPr>
              <w:ind w:right="144"/>
              <w:rPr>
                <w:sz w:val="24"/>
              </w:rPr>
            </w:pPr>
          </w:p>
        </w:tc>
        <w:tc>
          <w:tcPr>
            <w:tcW w:w="4680" w:type="dxa"/>
            <w:gridSpan w:val="3"/>
            <w:shd w:val="pct5" w:color="auto" w:fill="FFFFFF"/>
          </w:tcPr>
          <w:p w:rsidR="00F0343A" w:rsidRDefault="00F0343A">
            <w:pPr>
              <w:ind w:right="144"/>
              <w:rPr>
                <w:sz w:val="24"/>
              </w:rPr>
            </w:pPr>
            <w:r>
              <w:t>Used to indicate the type of metering information that will be sent on the 867 transaction.</w:t>
            </w:r>
          </w:p>
        </w:tc>
      </w:tr>
      <w:tr w:rsidR="00F0343A">
        <w:trPr>
          <w:cantSplit/>
          <w:trHeight w:val="297"/>
        </w:trPr>
        <w:tc>
          <w:tcPr>
            <w:tcW w:w="1007" w:type="dxa"/>
          </w:tcPr>
          <w:p w:rsidR="00F0343A" w:rsidRDefault="00F0343A">
            <w:pPr>
              <w:rPr>
                <w:sz w:val="24"/>
              </w:rPr>
            </w:pPr>
            <w:r>
              <w:rPr>
                <w:b/>
                <w:sz w:val="16"/>
              </w:rPr>
              <w:t>Must Use</w:t>
            </w:r>
          </w:p>
        </w:tc>
        <w:tc>
          <w:tcPr>
            <w:tcW w:w="1080" w:type="dxa"/>
            <w:gridSpan w:val="2"/>
          </w:tcPr>
          <w:p w:rsidR="00F0343A" w:rsidRDefault="00F0343A">
            <w:pPr>
              <w:ind w:right="144"/>
              <w:jc w:val="center"/>
              <w:rPr>
                <w:sz w:val="24"/>
              </w:rPr>
            </w:pPr>
            <w:r>
              <w:rPr>
                <w:b/>
              </w:rPr>
              <w:t>REF02</w:t>
            </w:r>
          </w:p>
        </w:tc>
        <w:tc>
          <w:tcPr>
            <w:tcW w:w="893" w:type="dxa"/>
          </w:tcPr>
          <w:p w:rsidR="00F0343A" w:rsidRDefault="00F0343A">
            <w:pPr>
              <w:ind w:right="144"/>
              <w:jc w:val="center"/>
              <w:rPr>
                <w:sz w:val="24"/>
              </w:rPr>
            </w:pPr>
            <w:r>
              <w:rPr>
                <w:b/>
              </w:rPr>
              <w:t>127</w:t>
            </w:r>
          </w:p>
        </w:tc>
        <w:tc>
          <w:tcPr>
            <w:tcW w:w="4896" w:type="dxa"/>
            <w:gridSpan w:val="4"/>
          </w:tcPr>
          <w:p w:rsidR="00F0343A" w:rsidRDefault="00F0343A">
            <w:pPr>
              <w:ind w:right="144"/>
              <w:rPr>
                <w:sz w:val="24"/>
              </w:rPr>
            </w:pPr>
            <w:r>
              <w:rPr>
                <w:b/>
              </w:rPr>
              <w:t>Reference Identification</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AN 1/30</w:t>
            </w:r>
          </w:p>
        </w:tc>
      </w:tr>
      <w:tr w:rsidR="00F0343A">
        <w:trPr>
          <w:gridAfter w:val="1"/>
          <w:wAfter w:w="245" w:type="dxa"/>
          <w:cantSplit/>
        </w:trPr>
        <w:tc>
          <w:tcPr>
            <w:tcW w:w="2980" w:type="dxa"/>
            <w:gridSpan w:val="4"/>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F0343A">
        <w:trPr>
          <w:gridAfter w:val="2"/>
          <w:wAfter w:w="388" w:type="dxa"/>
          <w:cantSplit/>
        </w:trPr>
        <w:tc>
          <w:tcPr>
            <w:tcW w:w="3311" w:type="dxa"/>
            <w:gridSpan w:val="5"/>
          </w:tcPr>
          <w:p w:rsidR="00F0343A" w:rsidRDefault="00F0343A">
            <w:pPr>
              <w:ind w:right="144"/>
              <w:rPr>
                <w:sz w:val="24"/>
              </w:rPr>
            </w:pPr>
          </w:p>
        </w:tc>
        <w:tc>
          <w:tcPr>
            <w:tcW w:w="1152" w:type="dxa"/>
          </w:tcPr>
          <w:p w:rsidR="00F0343A" w:rsidRDefault="00F0343A">
            <w:pPr>
              <w:ind w:right="144"/>
              <w:rPr>
                <w:sz w:val="24"/>
              </w:rPr>
            </w:pPr>
            <w:r>
              <w:t>41</w:t>
            </w:r>
          </w:p>
        </w:tc>
        <w:tc>
          <w:tcPr>
            <w:tcW w:w="217" w:type="dxa"/>
          </w:tcPr>
          <w:p w:rsidR="00F0343A" w:rsidRDefault="00F0343A">
            <w:pPr>
              <w:ind w:right="144"/>
              <w:rPr>
                <w:sz w:val="24"/>
              </w:rPr>
            </w:pPr>
          </w:p>
        </w:tc>
        <w:tc>
          <w:tcPr>
            <w:tcW w:w="4680" w:type="dxa"/>
            <w:gridSpan w:val="3"/>
          </w:tcPr>
          <w:p w:rsidR="00F0343A" w:rsidRDefault="00F0343A">
            <w:pPr>
              <w:ind w:right="144"/>
              <w:rPr>
                <w:sz w:val="24"/>
              </w:rPr>
            </w:pPr>
            <w:r>
              <w:t>Off Peak</w:t>
            </w:r>
          </w:p>
        </w:tc>
      </w:tr>
      <w:tr w:rsidR="00F0343A">
        <w:trPr>
          <w:gridAfter w:val="2"/>
          <w:wAfter w:w="388" w:type="dxa"/>
          <w:cantSplit/>
        </w:trPr>
        <w:tc>
          <w:tcPr>
            <w:tcW w:w="3311" w:type="dxa"/>
            <w:gridSpan w:val="5"/>
          </w:tcPr>
          <w:p w:rsidR="00F0343A" w:rsidRDefault="00F0343A">
            <w:pPr>
              <w:ind w:right="144"/>
              <w:rPr>
                <w:sz w:val="24"/>
              </w:rPr>
            </w:pPr>
          </w:p>
        </w:tc>
        <w:tc>
          <w:tcPr>
            <w:tcW w:w="1152" w:type="dxa"/>
          </w:tcPr>
          <w:p w:rsidR="00F0343A" w:rsidRDefault="00F0343A">
            <w:pPr>
              <w:ind w:right="144"/>
              <w:rPr>
                <w:sz w:val="24"/>
              </w:rPr>
            </w:pPr>
            <w:r>
              <w:t>42</w:t>
            </w:r>
          </w:p>
        </w:tc>
        <w:tc>
          <w:tcPr>
            <w:tcW w:w="217" w:type="dxa"/>
          </w:tcPr>
          <w:p w:rsidR="00F0343A" w:rsidRDefault="00F0343A">
            <w:pPr>
              <w:ind w:right="144"/>
              <w:rPr>
                <w:sz w:val="24"/>
              </w:rPr>
            </w:pPr>
          </w:p>
        </w:tc>
        <w:tc>
          <w:tcPr>
            <w:tcW w:w="4680" w:type="dxa"/>
            <w:gridSpan w:val="3"/>
          </w:tcPr>
          <w:p w:rsidR="00F0343A" w:rsidRDefault="00F0343A">
            <w:pPr>
              <w:ind w:right="144"/>
              <w:rPr>
                <w:sz w:val="24"/>
              </w:rPr>
            </w:pPr>
            <w:r>
              <w:t>On Peak</w:t>
            </w:r>
          </w:p>
        </w:tc>
      </w:tr>
      <w:tr w:rsidR="00F0343A">
        <w:trPr>
          <w:gridAfter w:val="2"/>
          <w:wAfter w:w="388" w:type="dxa"/>
          <w:cantSplit/>
        </w:trPr>
        <w:tc>
          <w:tcPr>
            <w:tcW w:w="3311" w:type="dxa"/>
            <w:gridSpan w:val="5"/>
          </w:tcPr>
          <w:p w:rsidR="00F0343A" w:rsidRDefault="00F0343A">
            <w:pPr>
              <w:ind w:right="144"/>
              <w:rPr>
                <w:sz w:val="24"/>
              </w:rPr>
            </w:pPr>
          </w:p>
        </w:tc>
        <w:tc>
          <w:tcPr>
            <w:tcW w:w="1152" w:type="dxa"/>
          </w:tcPr>
          <w:p w:rsidR="00F0343A" w:rsidRDefault="00F0343A">
            <w:pPr>
              <w:ind w:right="144"/>
            </w:pPr>
            <w:r>
              <w:t>43</w:t>
            </w:r>
          </w:p>
        </w:tc>
        <w:tc>
          <w:tcPr>
            <w:tcW w:w="217" w:type="dxa"/>
          </w:tcPr>
          <w:p w:rsidR="00F0343A" w:rsidRDefault="00F0343A">
            <w:pPr>
              <w:ind w:right="144"/>
              <w:rPr>
                <w:sz w:val="24"/>
              </w:rPr>
            </w:pPr>
          </w:p>
        </w:tc>
        <w:tc>
          <w:tcPr>
            <w:tcW w:w="4680" w:type="dxa"/>
            <w:gridSpan w:val="3"/>
          </w:tcPr>
          <w:p w:rsidR="00F0343A" w:rsidRDefault="00F0343A">
            <w:pPr>
              <w:ind w:right="144"/>
            </w:pPr>
            <w:r>
              <w:t>Intermediate</w:t>
            </w:r>
          </w:p>
        </w:tc>
      </w:tr>
      <w:tr w:rsidR="00F0343A">
        <w:trPr>
          <w:gridAfter w:val="2"/>
          <w:wAfter w:w="388" w:type="dxa"/>
          <w:cantSplit/>
        </w:trPr>
        <w:tc>
          <w:tcPr>
            <w:tcW w:w="3311" w:type="dxa"/>
            <w:gridSpan w:val="5"/>
          </w:tcPr>
          <w:p w:rsidR="00F0343A" w:rsidRDefault="00F0343A">
            <w:pPr>
              <w:ind w:right="144"/>
              <w:rPr>
                <w:sz w:val="24"/>
              </w:rPr>
            </w:pPr>
          </w:p>
        </w:tc>
        <w:tc>
          <w:tcPr>
            <w:tcW w:w="1152" w:type="dxa"/>
          </w:tcPr>
          <w:p w:rsidR="00F0343A" w:rsidRDefault="00F0343A">
            <w:pPr>
              <w:ind w:right="144"/>
              <w:rPr>
                <w:sz w:val="24"/>
              </w:rPr>
            </w:pPr>
            <w:r>
              <w:t xml:space="preserve">51 </w:t>
            </w:r>
          </w:p>
        </w:tc>
        <w:tc>
          <w:tcPr>
            <w:tcW w:w="217" w:type="dxa"/>
          </w:tcPr>
          <w:p w:rsidR="00F0343A" w:rsidRDefault="00F0343A">
            <w:pPr>
              <w:ind w:right="144"/>
              <w:rPr>
                <w:sz w:val="24"/>
              </w:rPr>
            </w:pPr>
          </w:p>
        </w:tc>
        <w:tc>
          <w:tcPr>
            <w:tcW w:w="4680" w:type="dxa"/>
            <w:gridSpan w:val="3"/>
          </w:tcPr>
          <w:p w:rsidR="00F0343A" w:rsidRDefault="00F0343A">
            <w:pPr>
              <w:ind w:right="144"/>
              <w:rPr>
                <w:sz w:val="24"/>
              </w:rPr>
            </w:pPr>
            <w:r>
              <w:t>Totalizer</w:t>
            </w:r>
          </w:p>
        </w:tc>
      </w:tr>
      <w:tr w:rsidR="00F0343A">
        <w:tc>
          <w:tcPr>
            <w:tcW w:w="1007" w:type="dxa"/>
          </w:tcPr>
          <w:p w:rsidR="00F0343A" w:rsidRDefault="00F0343A">
            <w:pPr>
              <w:ind w:right="144"/>
              <w:rPr>
                <w:sz w:val="24"/>
              </w:rPr>
            </w:pPr>
            <w:r>
              <w:rPr>
                <w:b/>
                <w:sz w:val="16"/>
              </w:rPr>
              <w:t>Must Use</w:t>
            </w:r>
          </w:p>
        </w:tc>
        <w:tc>
          <w:tcPr>
            <w:tcW w:w="1063" w:type="dxa"/>
          </w:tcPr>
          <w:p w:rsidR="00F0343A" w:rsidRDefault="00F0343A">
            <w:pPr>
              <w:ind w:right="144"/>
              <w:jc w:val="center"/>
              <w:rPr>
                <w:sz w:val="24"/>
              </w:rPr>
            </w:pPr>
            <w:r>
              <w:rPr>
                <w:b/>
              </w:rPr>
              <w:t>REF03</w:t>
            </w:r>
          </w:p>
        </w:tc>
        <w:tc>
          <w:tcPr>
            <w:tcW w:w="910" w:type="dxa"/>
            <w:gridSpan w:val="2"/>
          </w:tcPr>
          <w:p w:rsidR="00F0343A" w:rsidRDefault="00F0343A">
            <w:pPr>
              <w:ind w:right="144"/>
              <w:jc w:val="center"/>
              <w:rPr>
                <w:sz w:val="24"/>
              </w:rPr>
            </w:pPr>
            <w:r>
              <w:rPr>
                <w:b/>
              </w:rPr>
              <w:t>352</w:t>
            </w:r>
          </w:p>
        </w:tc>
        <w:tc>
          <w:tcPr>
            <w:tcW w:w="4896" w:type="dxa"/>
            <w:gridSpan w:val="4"/>
          </w:tcPr>
          <w:p w:rsidR="00F0343A" w:rsidRDefault="00F0343A">
            <w:pPr>
              <w:ind w:right="144"/>
              <w:rPr>
                <w:sz w:val="24"/>
              </w:rPr>
            </w:pPr>
            <w:r>
              <w:rPr>
                <w:b/>
              </w:rPr>
              <w:t>Description</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AN 1/80</w:t>
            </w:r>
          </w:p>
        </w:tc>
      </w:tr>
      <w:tr w:rsidR="00F0343A">
        <w:trPr>
          <w:gridAfter w:val="1"/>
          <w:wAfter w:w="245" w:type="dxa"/>
          <w:trHeight w:val="225"/>
        </w:trPr>
        <w:tc>
          <w:tcPr>
            <w:tcW w:w="2980" w:type="dxa"/>
            <w:gridSpan w:val="4"/>
          </w:tcPr>
          <w:p w:rsidR="00F0343A" w:rsidRDefault="00F0343A">
            <w:pPr>
              <w:pStyle w:val="Definition"/>
              <w:spacing w:after="0"/>
              <w:rPr>
                <w:rFonts w:ascii="Times New Roman" w:hAnsi="Times New Roman"/>
              </w:rPr>
            </w:pPr>
          </w:p>
        </w:tc>
        <w:tc>
          <w:tcPr>
            <w:tcW w:w="6523" w:type="dxa"/>
            <w:gridSpan w:val="7"/>
          </w:tcPr>
          <w:p w:rsidR="00F0343A" w:rsidRDefault="00F0343A">
            <w:pPr>
              <w:pStyle w:val="Definition"/>
              <w:spacing w:after="0"/>
              <w:rPr>
                <w:rFonts w:ascii="Times New Roman" w:hAnsi="Times New Roman"/>
              </w:rPr>
            </w:pPr>
            <w:r>
              <w:rPr>
                <w:rFonts w:ascii="Times New Roman" w:hAnsi="Times New Roman"/>
              </w:rPr>
              <w:t>A free-form description to clarify the related data elements and their content</w:t>
            </w:r>
          </w:p>
        </w:tc>
      </w:tr>
      <w:tr w:rsidR="00F0343A">
        <w:trPr>
          <w:gridAfter w:val="1"/>
          <w:wAfter w:w="245" w:type="dxa"/>
        </w:trPr>
        <w:tc>
          <w:tcPr>
            <w:tcW w:w="2980" w:type="dxa"/>
            <w:gridSpan w:val="4"/>
          </w:tcPr>
          <w:p w:rsidR="00F0343A" w:rsidRDefault="00F0343A">
            <w:pPr>
              <w:ind w:right="144"/>
              <w:rPr>
                <w:sz w:val="24"/>
              </w:rPr>
            </w:pPr>
          </w:p>
        </w:tc>
        <w:tc>
          <w:tcPr>
            <w:tcW w:w="6523" w:type="dxa"/>
            <w:gridSpan w:val="7"/>
            <w:shd w:val="pct5" w:color="auto" w:fill="FFFFFF"/>
          </w:tcPr>
          <w:p w:rsidR="00F0343A" w:rsidRDefault="00F0343A">
            <w:pPr>
              <w:ind w:right="144"/>
              <w:rPr>
                <w:sz w:val="24"/>
              </w:rPr>
            </w:pPr>
            <w:r>
              <w:t>Meter Type (see REF*MT for valid codes). “COMBO” is not a valid code for this element.</w:t>
            </w:r>
          </w:p>
        </w:tc>
      </w:tr>
    </w:tbl>
    <w:p w:rsidR="00F0343A" w:rsidRDefault="00F0343A">
      <w:pPr>
        <w:tabs>
          <w:tab w:val="right" w:pos="1800"/>
          <w:tab w:val="left" w:pos="2160"/>
        </w:tabs>
        <w:ind w:left="2160" w:hanging="2160"/>
        <w:rPr>
          <w:b/>
        </w:rPr>
      </w:pPr>
    </w:p>
    <w:p w:rsidR="00F0343A" w:rsidRDefault="00F0343A">
      <w:pPr>
        <w:pStyle w:val="Heading2"/>
        <w:jc w:val="left"/>
        <w:rPr>
          <w:rFonts w:ascii="Times New Roman" w:hAnsi="Times New Roman"/>
        </w:rPr>
      </w:pPr>
      <w:r>
        <w:br w:type="page"/>
      </w:r>
      <w:r>
        <w:lastRenderedPageBreak/>
        <w:tab/>
        <w:t xml:space="preserve">     </w:t>
      </w:r>
      <w:bookmarkStart w:id="273" w:name="_Toc470595457"/>
      <w:bookmarkStart w:id="274" w:name="_Toc478788729"/>
      <w:bookmarkStart w:id="275" w:name="_Toc478964073"/>
      <w:bookmarkStart w:id="276" w:name="_Toc493255451"/>
      <w:bookmarkStart w:id="277" w:name="_Toc535209208"/>
      <w:bookmarkStart w:id="278" w:name="_Toc535209239"/>
      <w:bookmarkStart w:id="279" w:name="_Toc535220514"/>
      <w:bookmarkStart w:id="280" w:name="_Toc58862488"/>
      <w:bookmarkStart w:id="281" w:name="_Toc58863882"/>
      <w:bookmarkStart w:id="282" w:name="_Toc72118122"/>
      <w:bookmarkStart w:id="283" w:name="_Toc382835585"/>
      <w:r>
        <w:rPr>
          <w:rFonts w:ascii="Times New Roman" w:hAnsi="Times New Roman"/>
        </w:rPr>
        <w:t>Segment:</w:t>
      </w:r>
      <w:r>
        <w:rPr>
          <w:rFonts w:ascii="Times New Roman" w:hAnsi="Times New Roman"/>
        </w:rPr>
        <w:tab/>
      </w:r>
      <w:r>
        <w:rPr>
          <w:rFonts w:ascii="Times New Roman" w:hAnsi="Times New Roman"/>
          <w:sz w:val="40"/>
        </w:rPr>
        <w:t xml:space="preserve">QTY </w:t>
      </w:r>
      <w:r>
        <w:rPr>
          <w:rFonts w:ascii="Times New Roman" w:hAnsi="Times New Roman"/>
        </w:rPr>
        <w:t>Quantity</w:t>
      </w:r>
      <w:bookmarkEnd w:id="273"/>
      <w:bookmarkEnd w:id="274"/>
      <w:bookmarkEnd w:id="275"/>
      <w:bookmarkEnd w:id="276"/>
      <w:bookmarkEnd w:id="277"/>
      <w:bookmarkEnd w:id="278"/>
      <w:bookmarkEnd w:id="279"/>
      <w:bookmarkEnd w:id="280"/>
      <w:bookmarkEnd w:id="281"/>
      <w:bookmarkEnd w:id="282"/>
      <w:bookmarkEnd w:id="283"/>
    </w:p>
    <w:p w:rsidR="00F0343A" w:rsidRDefault="00F0343A">
      <w:pPr>
        <w:tabs>
          <w:tab w:val="right" w:pos="1800"/>
          <w:tab w:val="left" w:pos="2160"/>
        </w:tabs>
        <w:ind w:left="2160" w:hanging="2160"/>
      </w:pPr>
      <w:r>
        <w:rPr>
          <w:b/>
        </w:rPr>
        <w:tab/>
        <w:t>Position:</w:t>
      </w:r>
      <w:r>
        <w:rPr>
          <w:b/>
        </w:rPr>
        <w:tab/>
      </w:r>
      <w:r>
        <w:t>110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F0343A" w:rsidRDefault="00F0343A">
      <w:pPr>
        <w:tabs>
          <w:tab w:val="right" w:pos="1800"/>
          <w:tab w:val="left" w:pos="2160"/>
        </w:tabs>
        <w:ind w:left="2160" w:hanging="2160"/>
      </w:pPr>
      <w:r>
        <w:tab/>
      </w:r>
      <w:r>
        <w:rPr>
          <w:b/>
        </w:rPr>
        <w:t>Level:</w:t>
      </w:r>
      <w:r>
        <w:tab/>
        <w:t>Detail</w:t>
      </w:r>
    </w:p>
    <w:p w:rsidR="00F0343A" w:rsidRDefault="00F0343A">
      <w:pPr>
        <w:tabs>
          <w:tab w:val="right" w:pos="1800"/>
          <w:tab w:val="left" w:pos="2160"/>
        </w:tabs>
        <w:ind w:left="2160" w:hanging="2160"/>
      </w:pPr>
      <w:r>
        <w:tab/>
      </w:r>
      <w:r>
        <w:rPr>
          <w:b/>
        </w:rPr>
        <w:t>Usage:</w:t>
      </w:r>
      <w:r>
        <w:tab/>
        <w:t>Optional</w:t>
      </w:r>
    </w:p>
    <w:p w:rsidR="00F0343A" w:rsidRDefault="00F0343A">
      <w:pPr>
        <w:tabs>
          <w:tab w:val="right" w:pos="1800"/>
          <w:tab w:val="left" w:pos="2160"/>
        </w:tabs>
        <w:ind w:left="2160" w:hanging="2160"/>
      </w:pPr>
      <w:r>
        <w:tab/>
      </w:r>
      <w:r>
        <w:rPr>
          <w:b/>
        </w:rPr>
        <w:t>Max Use:</w:t>
      </w:r>
      <w:r>
        <w:tab/>
        <w:t>1</w:t>
      </w:r>
    </w:p>
    <w:p w:rsidR="00F0343A" w:rsidRDefault="00F0343A">
      <w:pPr>
        <w:tabs>
          <w:tab w:val="right" w:pos="1800"/>
          <w:tab w:val="left" w:pos="2160"/>
        </w:tabs>
        <w:ind w:left="2160" w:hanging="2160"/>
      </w:pPr>
      <w:r>
        <w:tab/>
      </w:r>
      <w:r>
        <w:rPr>
          <w:b/>
        </w:rPr>
        <w:t>Purpose:</w:t>
      </w:r>
      <w:r>
        <w:tab/>
        <w:t>To specify quantity information</w:t>
      </w:r>
    </w:p>
    <w:p w:rsidR="00F0343A" w:rsidRDefault="00F0343A">
      <w:pPr>
        <w:tabs>
          <w:tab w:val="right" w:pos="1800"/>
          <w:tab w:val="left" w:pos="2160"/>
          <w:tab w:val="left" w:pos="2520"/>
        </w:tabs>
        <w:ind w:left="2520" w:hanging="2520"/>
      </w:pPr>
      <w:r>
        <w:tab/>
      </w:r>
      <w:r>
        <w:rPr>
          <w:b/>
        </w:rPr>
        <w:t>Syntax Notes:</w:t>
      </w:r>
      <w:r>
        <w:tab/>
      </w:r>
      <w:r>
        <w:rPr>
          <w:b/>
        </w:rPr>
        <w:t>1</w:t>
      </w:r>
      <w:r>
        <w:tab/>
        <w:t>At least one of QTY02 or QTY04 is required.</w:t>
      </w:r>
    </w:p>
    <w:p w:rsidR="00F0343A" w:rsidRDefault="00F0343A">
      <w:pPr>
        <w:tabs>
          <w:tab w:val="right" w:pos="1800"/>
          <w:tab w:val="left" w:pos="2160"/>
          <w:tab w:val="left" w:pos="2520"/>
        </w:tabs>
        <w:ind w:left="2520" w:hanging="2520"/>
      </w:pPr>
      <w:r>
        <w:tab/>
      </w:r>
      <w:r>
        <w:tab/>
      </w:r>
      <w:r>
        <w:rPr>
          <w:b/>
        </w:rPr>
        <w:t>2</w:t>
      </w:r>
      <w:r>
        <w:tab/>
        <w:t>Only one of QTY02 or QTY04 may be present.</w:t>
      </w:r>
    </w:p>
    <w:p w:rsidR="00F0343A" w:rsidRDefault="00F0343A">
      <w:pPr>
        <w:tabs>
          <w:tab w:val="right" w:pos="1800"/>
          <w:tab w:val="left" w:pos="2160"/>
          <w:tab w:val="left" w:pos="2520"/>
        </w:tabs>
        <w:ind w:left="2520" w:hanging="2520"/>
      </w:pPr>
      <w:r>
        <w:tab/>
      </w:r>
      <w:r>
        <w:rPr>
          <w:b/>
        </w:rPr>
        <w:t>Semantic Notes:</w:t>
      </w:r>
      <w:r>
        <w:tab/>
      </w:r>
      <w:r>
        <w:rPr>
          <w:b/>
        </w:rPr>
        <w:t>1</w:t>
      </w:r>
      <w:r>
        <w:tab/>
        <w:t>QTY04 is used when the quantity is non-numeric.</w:t>
      </w:r>
    </w:p>
    <w:p w:rsidR="00F0343A" w:rsidRDefault="00F0343A">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F0343A">
        <w:trPr>
          <w:cantSplit/>
        </w:trPr>
        <w:tc>
          <w:tcPr>
            <w:tcW w:w="2034" w:type="dxa"/>
          </w:tcPr>
          <w:p w:rsidR="00F0343A" w:rsidRDefault="00F0343A">
            <w:pPr>
              <w:ind w:right="144"/>
              <w:jc w:val="right"/>
              <w:rPr>
                <w:sz w:val="24"/>
              </w:rPr>
            </w:pPr>
            <w:r>
              <w:rPr>
                <w:b/>
              </w:rPr>
              <w:t>Notes:</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rPr>
                <w:sz w:val="24"/>
              </w:rPr>
            </w:pPr>
            <w:r>
              <w:t>Each QTY/MEA/DTM loop conveys consumption information about one metering interval.</w:t>
            </w:r>
          </w:p>
        </w:tc>
      </w:tr>
      <w:tr w:rsidR="00F0343A">
        <w:trPr>
          <w:cantSplit/>
        </w:trPr>
        <w:tc>
          <w:tcPr>
            <w:tcW w:w="2034" w:type="dxa"/>
          </w:tcPr>
          <w:p w:rsidR="00F0343A" w:rsidRDefault="00F0343A">
            <w:pPr>
              <w:ind w:right="144"/>
              <w:jc w:val="right"/>
              <w:rPr>
                <w:b/>
              </w:rPr>
            </w:pPr>
            <w:r>
              <w:rPr>
                <w:b/>
              </w:rPr>
              <w:t>PA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NJ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 if providing Historical Usage by Meter; otherwise, not used.</w:t>
            </w:r>
          </w:p>
        </w:tc>
      </w:tr>
      <w:tr w:rsidR="00F0343A">
        <w:trPr>
          <w:cantSplit/>
        </w:trPr>
        <w:tc>
          <w:tcPr>
            <w:tcW w:w="2034" w:type="dxa"/>
          </w:tcPr>
          <w:p w:rsidR="00F0343A" w:rsidRDefault="00F0343A">
            <w:pPr>
              <w:ind w:right="144"/>
              <w:jc w:val="right"/>
              <w:rPr>
                <w:b/>
              </w:rPr>
            </w:pPr>
            <w:r>
              <w:rPr>
                <w:b/>
              </w:rPr>
              <w:t>DE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Not Used</w:t>
            </w:r>
          </w:p>
        </w:tc>
      </w:tr>
      <w:tr w:rsidR="00F0343A">
        <w:trPr>
          <w:cantSplit/>
        </w:trPr>
        <w:tc>
          <w:tcPr>
            <w:tcW w:w="2034" w:type="dxa"/>
          </w:tcPr>
          <w:p w:rsidR="00F0343A" w:rsidRDefault="00F0343A">
            <w:pPr>
              <w:ind w:right="144"/>
              <w:jc w:val="right"/>
              <w:rPr>
                <w:b/>
              </w:rPr>
            </w:pPr>
            <w:r>
              <w:rPr>
                <w:b/>
              </w:rPr>
              <w:t>MD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Not Used</w:t>
            </w:r>
          </w:p>
        </w:tc>
      </w:tr>
      <w:tr w:rsidR="00F0343A">
        <w:trPr>
          <w:cantSplit/>
        </w:trPr>
        <w:tc>
          <w:tcPr>
            <w:tcW w:w="2034" w:type="dxa"/>
          </w:tcPr>
          <w:p w:rsidR="00F0343A" w:rsidRDefault="00F0343A">
            <w:pPr>
              <w:ind w:right="144"/>
              <w:jc w:val="right"/>
              <w:rPr>
                <w:b/>
              </w:rPr>
            </w:pPr>
            <w:r>
              <w:rPr>
                <w:b/>
              </w:rPr>
              <w:t>Example: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QTY*QD*5210*KH</w:t>
            </w:r>
          </w:p>
        </w:tc>
      </w:tr>
    </w:tbl>
    <w:p w:rsidR="00F0343A" w:rsidRDefault="00F0343A">
      <w:pPr>
        <w:jc w:val="center"/>
      </w:pPr>
    </w:p>
    <w:p w:rsidR="00F0343A" w:rsidRDefault="00F0343A">
      <w:pPr>
        <w:jc w:val="center"/>
      </w:pPr>
    </w:p>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9"/>
        <w:gridCol w:w="1133"/>
        <w:gridCol w:w="37"/>
        <w:gridCol w:w="180"/>
        <w:gridCol w:w="3196"/>
        <w:gridCol w:w="432"/>
        <w:gridCol w:w="1052"/>
        <w:gridCol w:w="143"/>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rPr>
                <w:sz w:val="24"/>
              </w:rPr>
            </w:pPr>
            <w:r>
              <w:rPr>
                <w:b/>
              </w:rPr>
              <w:t>Must Use</w:t>
            </w:r>
          </w:p>
        </w:tc>
        <w:tc>
          <w:tcPr>
            <w:tcW w:w="1080" w:type="dxa"/>
          </w:tcPr>
          <w:p w:rsidR="00F0343A" w:rsidRDefault="00F0343A">
            <w:pPr>
              <w:ind w:right="144"/>
              <w:jc w:val="center"/>
              <w:rPr>
                <w:sz w:val="24"/>
              </w:rPr>
            </w:pPr>
            <w:r>
              <w:rPr>
                <w:b/>
              </w:rPr>
              <w:t>QTY01</w:t>
            </w:r>
          </w:p>
        </w:tc>
        <w:tc>
          <w:tcPr>
            <w:tcW w:w="893" w:type="dxa"/>
          </w:tcPr>
          <w:p w:rsidR="00F0343A" w:rsidRDefault="00F0343A">
            <w:pPr>
              <w:ind w:right="144"/>
              <w:jc w:val="center"/>
              <w:rPr>
                <w:sz w:val="24"/>
              </w:rPr>
            </w:pPr>
            <w:r>
              <w:rPr>
                <w:b/>
              </w:rPr>
              <w:t>673</w:t>
            </w:r>
          </w:p>
        </w:tc>
        <w:tc>
          <w:tcPr>
            <w:tcW w:w="4896" w:type="dxa"/>
            <w:gridSpan w:val="6"/>
          </w:tcPr>
          <w:p w:rsidR="00F0343A" w:rsidRDefault="00F0343A">
            <w:pPr>
              <w:ind w:right="144"/>
              <w:rPr>
                <w:sz w:val="24"/>
              </w:rPr>
            </w:pPr>
            <w:r>
              <w:rPr>
                <w:b/>
              </w:rPr>
              <w:t>Quantity Qualifier</w:t>
            </w:r>
          </w:p>
        </w:tc>
        <w:tc>
          <w:tcPr>
            <w:tcW w:w="432" w:type="dxa"/>
          </w:tcPr>
          <w:p w:rsidR="00F0343A" w:rsidRDefault="00F0343A">
            <w:pPr>
              <w:ind w:right="144"/>
              <w:rPr>
                <w:sz w:val="24"/>
              </w:rPr>
            </w:pPr>
            <w:r>
              <w:rPr>
                <w:b/>
              </w:rPr>
              <w:t>M</w:t>
            </w:r>
          </w:p>
        </w:tc>
        <w:tc>
          <w:tcPr>
            <w:tcW w:w="1440" w:type="dxa"/>
            <w:gridSpan w:val="3"/>
          </w:tcPr>
          <w:p w:rsidR="00F0343A" w:rsidRDefault="00F0343A">
            <w:pPr>
              <w:ind w:right="144"/>
              <w:rPr>
                <w:sz w:val="24"/>
              </w:rPr>
            </w:pPr>
            <w:r>
              <w:rPr>
                <w:b/>
              </w:rPr>
              <w:t>ID 2/2</w:t>
            </w:r>
          </w:p>
        </w:tc>
      </w:tr>
      <w:tr w:rsidR="00F0343A">
        <w:trPr>
          <w:gridAfter w:val="1"/>
          <w:wAfter w:w="245" w:type="dxa"/>
          <w:cantSplit/>
        </w:trPr>
        <w:tc>
          <w:tcPr>
            <w:tcW w:w="2980" w:type="dxa"/>
            <w:gridSpan w:val="3"/>
          </w:tcPr>
          <w:p w:rsidR="00F0343A" w:rsidRDefault="00F0343A">
            <w:pPr>
              <w:pStyle w:val="Definition"/>
              <w:rPr>
                <w:rFonts w:ascii="Times New Roman" w:hAnsi="Times New Roman"/>
              </w:rPr>
            </w:pPr>
          </w:p>
        </w:tc>
        <w:tc>
          <w:tcPr>
            <w:tcW w:w="6523" w:type="dxa"/>
            <w:gridSpan w:val="9"/>
          </w:tcPr>
          <w:p w:rsidR="00F0343A" w:rsidRDefault="00F0343A">
            <w:pPr>
              <w:pStyle w:val="Definition"/>
              <w:rPr>
                <w:rFonts w:ascii="Times New Roman" w:hAnsi="Times New Roman"/>
              </w:rPr>
            </w:pPr>
            <w:r>
              <w:rPr>
                <w:rFonts w:ascii="Times New Roman" w:hAnsi="Times New Roman"/>
              </w:rPr>
              <w:t>Code specifying the type of quantity</w:t>
            </w:r>
          </w:p>
        </w:tc>
      </w:tr>
      <w:tr w:rsidR="00554143" w:rsidRPr="00B642CE" w:rsidTr="00554143">
        <w:trPr>
          <w:gridAfter w:val="2"/>
          <w:wAfter w:w="388" w:type="dxa"/>
          <w:cantSplit/>
        </w:trPr>
        <w:tc>
          <w:tcPr>
            <w:tcW w:w="3311" w:type="dxa"/>
            <w:gridSpan w:val="4"/>
          </w:tcPr>
          <w:p w:rsidR="00554143" w:rsidRPr="00B642CE" w:rsidRDefault="00554143" w:rsidP="00554143">
            <w:pPr>
              <w:ind w:right="144"/>
              <w:rPr>
                <w:szCs w:val="24"/>
              </w:rPr>
            </w:pPr>
          </w:p>
        </w:tc>
        <w:tc>
          <w:tcPr>
            <w:tcW w:w="1152" w:type="dxa"/>
            <w:gridSpan w:val="2"/>
          </w:tcPr>
          <w:p w:rsidR="00554143" w:rsidRPr="00B642CE" w:rsidRDefault="00554143" w:rsidP="00554143">
            <w:pPr>
              <w:ind w:right="144"/>
              <w:rPr>
                <w:szCs w:val="24"/>
              </w:rPr>
            </w:pPr>
            <w:r w:rsidRPr="00B642CE">
              <w:rPr>
                <w:szCs w:val="24"/>
              </w:rPr>
              <w:t>KA</w:t>
            </w:r>
          </w:p>
        </w:tc>
        <w:tc>
          <w:tcPr>
            <w:tcW w:w="217" w:type="dxa"/>
            <w:gridSpan w:val="2"/>
          </w:tcPr>
          <w:p w:rsidR="00554143" w:rsidRPr="00B642CE" w:rsidRDefault="00554143" w:rsidP="00554143">
            <w:pPr>
              <w:ind w:right="144"/>
              <w:rPr>
                <w:szCs w:val="24"/>
              </w:rPr>
            </w:pPr>
          </w:p>
        </w:tc>
        <w:tc>
          <w:tcPr>
            <w:tcW w:w="4680" w:type="dxa"/>
            <w:gridSpan w:val="3"/>
          </w:tcPr>
          <w:p w:rsidR="00554143" w:rsidRPr="00B642CE" w:rsidRDefault="00554143" w:rsidP="00554143">
            <w:pPr>
              <w:ind w:right="144"/>
              <w:rPr>
                <w:szCs w:val="24"/>
              </w:rPr>
            </w:pPr>
            <w:r w:rsidRPr="00B642CE">
              <w:rPr>
                <w:szCs w:val="24"/>
              </w:rPr>
              <w:t>Estimated</w:t>
            </w:r>
            <w:r>
              <w:rPr>
                <w:szCs w:val="24"/>
              </w:rPr>
              <w:t xml:space="preserve"> Quantity Delivered</w:t>
            </w:r>
          </w:p>
        </w:tc>
      </w:tr>
      <w:tr w:rsidR="00554143" w:rsidRPr="00B642CE" w:rsidTr="00554143">
        <w:trPr>
          <w:gridAfter w:val="2"/>
          <w:wAfter w:w="388" w:type="dxa"/>
          <w:cantSplit/>
        </w:trPr>
        <w:tc>
          <w:tcPr>
            <w:tcW w:w="4680" w:type="dxa"/>
            <w:gridSpan w:val="8"/>
          </w:tcPr>
          <w:p w:rsidR="00554143" w:rsidRPr="00B642CE" w:rsidRDefault="00554143" w:rsidP="00554143">
            <w:pPr>
              <w:ind w:right="144"/>
              <w:rPr>
                <w:szCs w:val="24"/>
              </w:rPr>
            </w:pPr>
          </w:p>
        </w:tc>
        <w:tc>
          <w:tcPr>
            <w:tcW w:w="4680" w:type="dxa"/>
            <w:gridSpan w:val="3"/>
            <w:shd w:val="pct5" w:color="auto" w:fill="FFFFFF"/>
          </w:tcPr>
          <w:p w:rsidR="00554143" w:rsidRPr="00B642CE" w:rsidRDefault="00554143" w:rsidP="00554143">
            <w:pPr>
              <w:ind w:right="144"/>
              <w:rPr>
                <w:szCs w:val="24"/>
              </w:rPr>
            </w:pPr>
            <w:r>
              <w:rPr>
                <w:snapToGrid w:val="0"/>
                <w:szCs w:val="24"/>
              </w:rPr>
              <w:t xml:space="preserve">Used when the </w:t>
            </w:r>
            <w:r w:rsidRPr="00B642CE">
              <w:rPr>
                <w:snapToGrid w:val="0"/>
                <w:szCs w:val="24"/>
              </w:rPr>
              <w:t>quantity delivered is an estimated quantity</w:t>
            </w:r>
            <w:r>
              <w:rPr>
                <w:snapToGrid w:val="0"/>
                <w:szCs w:val="24"/>
              </w:rPr>
              <w:t>.</w:t>
            </w:r>
          </w:p>
        </w:tc>
      </w:tr>
      <w:tr w:rsidR="00554143" w:rsidRPr="00B642CE" w:rsidTr="00554143">
        <w:trPr>
          <w:gridAfter w:val="2"/>
          <w:wAfter w:w="388" w:type="dxa"/>
          <w:cantSplit/>
        </w:trPr>
        <w:tc>
          <w:tcPr>
            <w:tcW w:w="3311" w:type="dxa"/>
            <w:gridSpan w:val="4"/>
          </w:tcPr>
          <w:p w:rsidR="00554143" w:rsidRPr="00B642CE" w:rsidRDefault="00554143" w:rsidP="00554143">
            <w:pPr>
              <w:ind w:right="144"/>
              <w:rPr>
                <w:szCs w:val="24"/>
              </w:rPr>
            </w:pPr>
          </w:p>
        </w:tc>
        <w:tc>
          <w:tcPr>
            <w:tcW w:w="1152" w:type="dxa"/>
            <w:gridSpan w:val="2"/>
          </w:tcPr>
          <w:p w:rsidR="00554143" w:rsidRPr="00B642CE" w:rsidRDefault="00554143" w:rsidP="00554143">
            <w:pPr>
              <w:ind w:right="144"/>
              <w:rPr>
                <w:szCs w:val="24"/>
              </w:rPr>
            </w:pPr>
            <w:r w:rsidRPr="00B642CE">
              <w:rPr>
                <w:szCs w:val="24"/>
              </w:rPr>
              <w:t>QD</w:t>
            </w:r>
          </w:p>
        </w:tc>
        <w:tc>
          <w:tcPr>
            <w:tcW w:w="217" w:type="dxa"/>
            <w:gridSpan w:val="2"/>
          </w:tcPr>
          <w:p w:rsidR="00554143" w:rsidRPr="00B642CE" w:rsidRDefault="00554143" w:rsidP="00554143">
            <w:pPr>
              <w:ind w:right="144"/>
              <w:rPr>
                <w:szCs w:val="24"/>
              </w:rPr>
            </w:pPr>
          </w:p>
        </w:tc>
        <w:tc>
          <w:tcPr>
            <w:tcW w:w="4680" w:type="dxa"/>
            <w:gridSpan w:val="3"/>
          </w:tcPr>
          <w:p w:rsidR="00554143" w:rsidRPr="00B642CE" w:rsidRDefault="00554143" w:rsidP="00554143">
            <w:pPr>
              <w:ind w:right="144"/>
              <w:rPr>
                <w:szCs w:val="24"/>
              </w:rPr>
            </w:pPr>
            <w:r>
              <w:rPr>
                <w:szCs w:val="24"/>
              </w:rPr>
              <w:t xml:space="preserve">Actual </w:t>
            </w:r>
            <w:r w:rsidRPr="00B642CE">
              <w:rPr>
                <w:szCs w:val="24"/>
              </w:rPr>
              <w:t>Quantity Delivered</w:t>
            </w:r>
          </w:p>
        </w:tc>
      </w:tr>
      <w:tr w:rsidR="00554143" w:rsidRPr="00B642CE" w:rsidTr="00554143">
        <w:trPr>
          <w:gridAfter w:val="2"/>
          <w:wAfter w:w="388" w:type="dxa"/>
          <w:cantSplit/>
        </w:trPr>
        <w:tc>
          <w:tcPr>
            <w:tcW w:w="4680" w:type="dxa"/>
            <w:gridSpan w:val="8"/>
          </w:tcPr>
          <w:p w:rsidR="00554143" w:rsidRPr="00B642CE" w:rsidRDefault="00554143" w:rsidP="00554143">
            <w:pPr>
              <w:ind w:right="144"/>
              <w:rPr>
                <w:szCs w:val="24"/>
              </w:rPr>
            </w:pPr>
          </w:p>
        </w:tc>
        <w:tc>
          <w:tcPr>
            <w:tcW w:w="4680" w:type="dxa"/>
            <w:gridSpan w:val="3"/>
            <w:shd w:val="pct5" w:color="auto" w:fill="FFFFFF"/>
          </w:tcPr>
          <w:p w:rsidR="00554143" w:rsidRPr="00B642CE" w:rsidRDefault="00554143" w:rsidP="00554143">
            <w:pPr>
              <w:ind w:right="144"/>
              <w:rPr>
                <w:szCs w:val="24"/>
              </w:rPr>
            </w:pPr>
            <w:r w:rsidRPr="00B642CE">
              <w:rPr>
                <w:szCs w:val="24"/>
              </w:rPr>
              <w:t xml:space="preserve">Used when </w:t>
            </w:r>
            <w:r>
              <w:rPr>
                <w:szCs w:val="24"/>
              </w:rPr>
              <w:t>the q</w:t>
            </w:r>
            <w:r w:rsidRPr="00B642CE">
              <w:rPr>
                <w:szCs w:val="24"/>
              </w:rPr>
              <w:t>uantity</w:t>
            </w:r>
            <w:r>
              <w:rPr>
                <w:szCs w:val="24"/>
              </w:rPr>
              <w:t xml:space="preserve"> delivered is an actual quantity.</w:t>
            </w:r>
          </w:p>
        </w:tc>
      </w:tr>
      <w:tr w:rsidR="00554143" w:rsidRPr="00B642CE" w:rsidTr="00554143">
        <w:trPr>
          <w:gridAfter w:val="2"/>
          <w:wAfter w:w="388" w:type="dxa"/>
          <w:cantSplit/>
        </w:trPr>
        <w:tc>
          <w:tcPr>
            <w:tcW w:w="3330" w:type="dxa"/>
            <w:gridSpan w:val="5"/>
          </w:tcPr>
          <w:p w:rsidR="00554143" w:rsidRPr="00B642CE" w:rsidRDefault="00554143" w:rsidP="00554143">
            <w:pPr>
              <w:ind w:right="144"/>
              <w:rPr>
                <w:szCs w:val="24"/>
              </w:rPr>
            </w:pPr>
          </w:p>
        </w:tc>
        <w:tc>
          <w:tcPr>
            <w:tcW w:w="1170" w:type="dxa"/>
            <w:gridSpan w:val="2"/>
          </w:tcPr>
          <w:p w:rsidR="00554143" w:rsidRPr="00B642CE" w:rsidRDefault="00554143" w:rsidP="00554143">
            <w:pPr>
              <w:ind w:right="144"/>
              <w:rPr>
                <w:snapToGrid w:val="0"/>
                <w:szCs w:val="24"/>
              </w:rPr>
            </w:pPr>
            <w:r w:rsidRPr="00B642CE">
              <w:rPr>
                <w:snapToGrid w:val="0"/>
                <w:szCs w:val="24"/>
              </w:rPr>
              <w:t>87</w:t>
            </w:r>
          </w:p>
        </w:tc>
        <w:tc>
          <w:tcPr>
            <w:tcW w:w="180" w:type="dxa"/>
          </w:tcPr>
          <w:p w:rsidR="00554143" w:rsidRPr="00B642CE" w:rsidRDefault="00554143" w:rsidP="00554143">
            <w:pPr>
              <w:ind w:right="144"/>
              <w:rPr>
                <w:snapToGrid w:val="0"/>
                <w:szCs w:val="24"/>
              </w:rPr>
            </w:pPr>
          </w:p>
        </w:tc>
        <w:tc>
          <w:tcPr>
            <w:tcW w:w="4680" w:type="dxa"/>
            <w:gridSpan w:val="3"/>
          </w:tcPr>
          <w:p w:rsidR="00554143" w:rsidRPr="00B642CE" w:rsidRDefault="00554143" w:rsidP="00554143">
            <w:pPr>
              <w:ind w:right="144"/>
              <w:rPr>
                <w:snapToGrid w:val="0"/>
                <w:szCs w:val="24"/>
              </w:rPr>
            </w:pPr>
            <w:r>
              <w:rPr>
                <w:snapToGrid w:val="0"/>
                <w:szCs w:val="24"/>
              </w:rPr>
              <w:t xml:space="preserve">Actual </w:t>
            </w:r>
            <w:r w:rsidRPr="00B642CE">
              <w:rPr>
                <w:snapToGrid w:val="0"/>
                <w:szCs w:val="24"/>
              </w:rPr>
              <w:t xml:space="preserve">Quantity Received </w:t>
            </w:r>
            <w:r>
              <w:rPr>
                <w:snapToGrid w:val="0"/>
                <w:szCs w:val="24"/>
              </w:rPr>
              <w:t>(Net Metering)</w:t>
            </w:r>
          </w:p>
        </w:tc>
      </w:tr>
      <w:tr w:rsidR="00554143" w:rsidRPr="00B642CE" w:rsidTr="00554143">
        <w:trPr>
          <w:gridAfter w:val="2"/>
          <w:wAfter w:w="388" w:type="dxa"/>
          <w:cantSplit/>
        </w:trPr>
        <w:tc>
          <w:tcPr>
            <w:tcW w:w="4680" w:type="dxa"/>
            <w:gridSpan w:val="8"/>
          </w:tcPr>
          <w:p w:rsidR="00554143" w:rsidRPr="00B642CE" w:rsidRDefault="00554143" w:rsidP="00554143">
            <w:pPr>
              <w:ind w:right="144"/>
              <w:rPr>
                <w:szCs w:val="24"/>
              </w:rPr>
            </w:pPr>
          </w:p>
        </w:tc>
        <w:tc>
          <w:tcPr>
            <w:tcW w:w="4680" w:type="dxa"/>
            <w:gridSpan w:val="3"/>
            <w:shd w:val="pct5" w:color="auto" w:fill="FFFFFF"/>
          </w:tcPr>
          <w:p w:rsidR="00554143" w:rsidRPr="00B642CE" w:rsidRDefault="00554143" w:rsidP="00554143">
            <w:pPr>
              <w:ind w:right="144"/>
              <w:rPr>
                <w:snapToGrid w:val="0"/>
                <w:szCs w:val="24"/>
              </w:rPr>
            </w:pPr>
            <w:r>
              <w:rPr>
                <w:snapToGrid w:val="0"/>
                <w:szCs w:val="24"/>
              </w:rPr>
              <w:t xml:space="preserve">Used when the </w:t>
            </w:r>
            <w:proofErr w:type="spellStart"/>
            <w:r>
              <w:rPr>
                <w:snapToGrid w:val="0"/>
                <w:szCs w:val="24"/>
              </w:rPr>
              <w:t>net</w:t>
            </w:r>
            <w:proofErr w:type="spellEnd"/>
            <w:r>
              <w:rPr>
                <w:snapToGrid w:val="0"/>
                <w:szCs w:val="24"/>
              </w:rPr>
              <w:t xml:space="preserve"> generation quantity received is </w:t>
            </w:r>
            <w:proofErr w:type="gramStart"/>
            <w:r>
              <w:rPr>
                <w:snapToGrid w:val="0"/>
                <w:szCs w:val="24"/>
              </w:rPr>
              <w:t>actual</w:t>
            </w:r>
            <w:proofErr w:type="gramEnd"/>
            <w:r>
              <w:rPr>
                <w:snapToGrid w:val="0"/>
                <w:szCs w:val="24"/>
              </w:rPr>
              <w:t>.</w:t>
            </w:r>
          </w:p>
        </w:tc>
      </w:tr>
      <w:tr w:rsidR="00554143" w:rsidRPr="00B642CE" w:rsidTr="00554143">
        <w:trPr>
          <w:gridAfter w:val="2"/>
          <w:wAfter w:w="388" w:type="dxa"/>
          <w:cantSplit/>
        </w:trPr>
        <w:tc>
          <w:tcPr>
            <w:tcW w:w="3330" w:type="dxa"/>
            <w:gridSpan w:val="5"/>
          </w:tcPr>
          <w:p w:rsidR="00554143" w:rsidRPr="00B642CE" w:rsidRDefault="00554143" w:rsidP="00554143">
            <w:pPr>
              <w:ind w:right="144"/>
              <w:rPr>
                <w:szCs w:val="24"/>
              </w:rPr>
            </w:pPr>
          </w:p>
        </w:tc>
        <w:tc>
          <w:tcPr>
            <w:tcW w:w="1170" w:type="dxa"/>
            <w:gridSpan w:val="2"/>
          </w:tcPr>
          <w:p w:rsidR="00554143" w:rsidRPr="00B642CE" w:rsidRDefault="00554143" w:rsidP="00554143">
            <w:pPr>
              <w:ind w:right="144"/>
              <w:rPr>
                <w:snapToGrid w:val="0"/>
                <w:szCs w:val="24"/>
              </w:rPr>
            </w:pPr>
            <w:r w:rsidRPr="00B642CE">
              <w:rPr>
                <w:snapToGrid w:val="0"/>
                <w:szCs w:val="24"/>
              </w:rPr>
              <w:t>9H</w:t>
            </w:r>
          </w:p>
        </w:tc>
        <w:tc>
          <w:tcPr>
            <w:tcW w:w="180" w:type="dxa"/>
          </w:tcPr>
          <w:p w:rsidR="00554143" w:rsidRPr="00B642CE" w:rsidRDefault="00554143" w:rsidP="00554143">
            <w:pPr>
              <w:ind w:right="144"/>
              <w:rPr>
                <w:szCs w:val="24"/>
              </w:rPr>
            </w:pPr>
          </w:p>
        </w:tc>
        <w:tc>
          <w:tcPr>
            <w:tcW w:w="4680" w:type="dxa"/>
            <w:gridSpan w:val="3"/>
          </w:tcPr>
          <w:p w:rsidR="00554143" w:rsidRPr="00B642CE" w:rsidRDefault="00554143" w:rsidP="00554143">
            <w:pPr>
              <w:ind w:right="144"/>
              <w:rPr>
                <w:szCs w:val="24"/>
              </w:rPr>
            </w:pPr>
            <w:r w:rsidRPr="00B642CE">
              <w:rPr>
                <w:snapToGrid w:val="0"/>
                <w:szCs w:val="24"/>
              </w:rPr>
              <w:t xml:space="preserve">Estimated </w:t>
            </w:r>
            <w:r>
              <w:rPr>
                <w:snapToGrid w:val="0"/>
                <w:szCs w:val="24"/>
              </w:rPr>
              <w:t xml:space="preserve"> Quantity Received (Net Metering)</w:t>
            </w:r>
          </w:p>
        </w:tc>
      </w:tr>
      <w:tr w:rsidR="00554143" w:rsidRPr="00B642CE" w:rsidTr="00554143">
        <w:trPr>
          <w:gridAfter w:val="2"/>
          <w:wAfter w:w="388" w:type="dxa"/>
          <w:cantSplit/>
        </w:trPr>
        <w:tc>
          <w:tcPr>
            <w:tcW w:w="4680" w:type="dxa"/>
            <w:gridSpan w:val="8"/>
          </w:tcPr>
          <w:p w:rsidR="00554143" w:rsidRPr="00B642CE" w:rsidRDefault="00554143" w:rsidP="00554143">
            <w:pPr>
              <w:ind w:right="144"/>
              <w:rPr>
                <w:szCs w:val="24"/>
              </w:rPr>
            </w:pPr>
          </w:p>
        </w:tc>
        <w:tc>
          <w:tcPr>
            <w:tcW w:w="4680" w:type="dxa"/>
            <w:gridSpan w:val="3"/>
            <w:shd w:val="pct5" w:color="auto" w:fill="FFFFFF"/>
          </w:tcPr>
          <w:p w:rsidR="00554143" w:rsidRPr="00B642CE" w:rsidRDefault="00554143" w:rsidP="00554143">
            <w:pPr>
              <w:ind w:right="144"/>
              <w:rPr>
                <w:snapToGrid w:val="0"/>
                <w:szCs w:val="24"/>
              </w:rPr>
            </w:pPr>
            <w:r>
              <w:rPr>
                <w:snapToGrid w:val="0"/>
                <w:szCs w:val="24"/>
              </w:rPr>
              <w:t xml:space="preserve">Used when the </w:t>
            </w:r>
            <w:proofErr w:type="spellStart"/>
            <w:r>
              <w:rPr>
                <w:snapToGrid w:val="0"/>
                <w:szCs w:val="24"/>
              </w:rPr>
              <w:t>net</w:t>
            </w:r>
            <w:proofErr w:type="spellEnd"/>
            <w:r>
              <w:rPr>
                <w:snapToGrid w:val="0"/>
                <w:szCs w:val="24"/>
              </w:rPr>
              <w:t xml:space="preserve"> generation quantity received is estimated.</w:t>
            </w:r>
          </w:p>
        </w:tc>
      </w:tr>
      <w:tr w:rsidR="00F0343A">
        <w:trPr>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QTY02</w:t>
            </w:r>
          </w:p>
        </w:tc>
        <w:tc>
          <w:tcPr>
            <w:tcW w:w="893" w:type="dxa"/>
          </w:tcPr>
          <w:p w:rsidR="00F0343A" w:rsidRDefault="00F0343A">
            <w:pPr>
              <w:ind w:right="144"/>
              <w:jc w:val="center"/>
              <w:rPr>
                <w:sz w:val="24"/>
              </w:rPr>
            </w:pPr>
            <w:r>
              <w:rPr>
                <w:b/>
              </w:rPr>
              <w:t>380</w:t>
            </w:r>
          </w:p>
        </w:tc>
        <w:tc>
          <w:tcPr>
            <w:tcW w:w="4896" w:type="dxa"/>
            <w:gridSpan w:val="6"/>
          </w:tcPr>
          <w:p w:rsidR="00F0343A" w:rsidRDefault="00F0343A">
            <w:pPr>
              <w:ind w:right="144"/>
              <w:rPr>
                <w:sz w:val="24"/>
              </w:rPr>
            </w:pPr>
            <w:r>
              <w:rPr>
                <w:b/>
              </w:rPr>
              <w:t>Quantity</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R  1/15</w:t>
            </w:r>
          </w:p>
        </w:tc>
      </w:tr>
      <w:tr w:rsidR="00F0343A">
        <w:trPr>
          <w:gridAfter w:val="1"/>
          <w:wAfter w:w="245" w:type="dxa"/>
          <w:cantSplit/>
        </w:trPr>
        <w:tc>
          <w:tcPr>
            <w:tcW w:w="2980" w:type="dxa"/>
            <w:gridSpan w:val="3"/>
          </w:tcPr>
          <w:p w:rsidR="00F0343A" w:rsidRDefault="00F0343A">
            <w:pPr>
              <w:pStyle w:val="Definition"/>
              <w:rPr>
                <w:rFonts w:ascii="Times New Roman" w:hAnsi="Times New Roman"/>
              </w:rPr>
            </w:pPr>
          </w:p>
        </w:tc>
        <w:tc>
          <w:tcPr>
            <w:tcW w:w="6523" w:type="dxa"/>
            <w:gridSpan w:val="9"/>
          </w:tcPr>
          <w:p w:rsidR="00F0343A" w:rsidRDefault="00F0343A">
            <w:pPr>
              <w:pStyle w:val="Definition"/>
              <w:rPr>
                <w:rFonts w:ascii="Times New Roman" w:hAnsi="Times New Roman"/>
              </w:rPr>
            </w:pPr>
            <w:r>
              <w:rPr>
                <w:rFonts w:ascii="Times New Roman" w:hAnsi="Times New Roman"/>
              </w:rPr>
              <w:t>Numeric value of quantity</w:t>
            </w:r>
          </w:p>
        </w:tc>
      </w:tr>
      <w:tr w:rsidR="00F0343A">
        <w:trPr>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QTY03</w:t>
            </w:r>
          </w:p>
        </w:tc>
        <w:tc>
          <w:tcPr>
            <w:tcW w:w="893" w:type="dxa"/>
          </w:tcPr>
          <w:p w:rsidR="00F0343A" w:rsidRDefault="00F0343A">
            <w:pPr>
              <w:ind w:right="144"/>
              <w:jc w:val="center"/>
              <w:rPr>
                <w:sz w:val="24"/>
              </w:rPr>
            </w:pPr>
            <w:r>
              <w:rPr>
                <w:b/>
              </w:rPr>
              <w:t>355</w:t>
            </w:r>
          </w:p>
        </w:tc>
        <w:tc>
          <w:tcPr>
            <w:tcW w:w="4896" w:type="dxa"/>
            <w:gridSpan w:val="6"/>
          </w:tcPr>
          <w:p w:rsidR="00F0343A" w:rsidRDefault="00F0343A">
            <w:pPr>
              <w:ind w:right="144"/>
              <w:rPr>
                <w:sz w:val="24"/>
              </w:rPr>
            </w:pPr>
            <w:r>
              <w:rPr>
                <w:b/>
              </w:rPr>
              <w:t>Unit or Basis for Measurement Code</w:t>
            </w:r>
          </w:p>
        </w:tc>
        <w:tc>
          <w:tcPr>
            <w:tcW w:w="432" w:type="dxa"/>
          </w:tcPr>
          <w:p w:rsidR="00F0343A" w:rsidRDefault="00F0343A">
            <w:pPr>
              <w:ind w:right="144"/>
              <w:rPr>
                <w:sz w:val="24"/>
              </w:rPr>
            </w:pPr>
            <w:r>
              <w:rPr>
                <w:b/>
              </w:rPr>
              <w:t>M</w:t>
            </w:r>
          </w:p>
        </w:tc>
        <w:tc>
          <w:tcPr>
            <w:tcW w:w="1440" w:type="dxa"/>
            <w:gridSpan w:val="3"/>
          </w:tcPr>
          <w:p w:rsidR="00F0343A" w:rsidRDefault="00F0343A">
            <w:pPr>
              <w:ind w:right="144"/>
              <w:rPr>
                <w:sz w:val="24"/>
              </w:rPr>
            </w:pPr>
            <w:r>
              <w:rPr>
                <w:b/>
              </w:rPr>
              <w:t>ID 2/2</w:t>
            </w:r>
          </w:p>
        </w:tc>
      </w:tr>
      <w:tr w:rsidR="00F0343A">
        <w:trPr>
          <w:gridAfter w:val="1"/>
          <w:wAfter w:w="245" w:type="dxa"/>
          <w:cantSplit/>
        </w:trPr>
        <w:tc>
          <w:tcPr>
            <w:tcW w:w="2980" w:type="dxa"/>
            <w:gridSpan w:val="3"/>
          </w:tcPr>
          <w:p w:rsidR="00F0343A" w:rsidRDefault="00F0343A">
            <w:pPr>
              <w:pStyle w:val="Definition"/>
              <w:rPr>
                <w:rFonts w:ascii="Times New Roman" w:hAnsi="Times New Roman"/>
              </w:rPr>
            </w:pPr>
          </w:p>
        </w:tc>
        <w:tc>
          <w:tcPr>
            <w:tcW w:w="6523" w:type="dxa"/>
            <w:gridSpan w:val="9"/>
          </w:tcPr>
          <w:p w:rsidR="00F0343A" w:rsidRDefault="00F0343A">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F0343A">
        <w:trPr>
          <w:gridAfter w:val="2"/>
          <w:wAfter w:w="388" w:type="dxa"/>
          <w:cantSplit/>
        </w:trPr>
        <w:tc>
          <w:tcPr>
            <w:tcW w:w="3311" w:type="dxa"/>
            <w:gridSpan w:val="4"/>
          </w:tcPr>
          <w:p w:rsidR="00F0343A" w:rsidRDefault="00F0343A">
            <w:pPr>
              <w:ind w:right="144"/>
              <w:rPr>
                <w:sz w:val="24"/>
              </w:rPr>
            </w:pPr>
          </w:p>
        </w:tc>
        <w:tc>
          <w:tcPr>
            <w:tcW w:w="1152" w:type="dxa"/>
            <w:gridSpan w:val="2"/>
          </w:tcPr>
          <w:p w:rsidR="00F0343A" w:rsidRDefault="00F0343A">
            <w:pPr>
              <w:ind w:right="144"/>
              <w:rPr>
                <w:sz w:val="24"/>
              </w:rPr>
            </w:pPr>
            <w:r>
              <w:t>K1</w:t>
            </w:r>
          </w:p>
        </w:tc>
        <w:tc>
          <w:tcPr>
            <w:tcW w:w="217" w:type="dxa"/>
            <w:gridSpan w:val="2"/>
          </w:tcPr>
          <w:p w:rsidR="00F0343A" w:rsidRDefault="00F0343A">
            <w:pPr>
              <w:ind w:right="144"/>
              <w:rPr>
                <w:sz w:val="24"/>
              </w:rPr>
            </w:pPr>
          </w:p>
        </w:tc>
        <w:tc>
          <w:tcPr>
            <w:tcW w:w="4680" w:type="dxa"/>
            <w:gridSpan w:val="3"/>
          </w:tcPr>
          <w:p w:rsidR="00F0343A" w:rsidRDefault="00F0343A">
            <w:pPr>
              <w:ind w:right="144"/>
              <w:rPr>
                <w:sz w:val="24"/>
              </w:rPr>
            </w:pPr>
            <w:r>
              <w:t>Kilowatt Demand (KW)</w:t>
            </w:r>
          </w:p>
        </w:tc>
      </w:tr>
      <w:tr w:rsidR="00F0343A">
        <w:trPr>
          <w:gridAfter w:val="2"/>
          <w:wAfter w:w="388" w:type="dxa"/>
          <w:cantSplit/>
        </w:trPr>
        <w:tc>
          <w:tcPr>
            <w:tcW w:w="4680" w:type="dxa"/>
            <w:gridSpan w:val="8"/>
          </w:tcPr>
          <w:p w:rsidR="00F0343A" w:rsidRDefault="00F0343A">
            <w:pPr>
              <w:ind w:right="144"/>
              <w:rPr>
                <w:sz w:val="24"/>
              </w:rPr>
            </w:pPr>
          </w:p>
        </w:tc>
        <w:tc>
          <w:tcPr>
            <w:tcW w:w="4680" w:type="dxa"/>
            <w:gridSpan w:val="3"/>
            <w:shd w:val="pct5" w:color="auto" w:fill="FFFFFF"/>
          </w:tcPr>
          <w:p w:rsidR="00F0343A" w:rsidRDefault="00F0343A">
            <w:pPr>
              <w:ind w:right="144"/>
              <w:rPr>
                <w:sz w:val="24"/>
              </w:rPr>
            </w:pPr>
            <w:r>
              <w:t>Represents potential power load measured at predetermined intervals</w:t>
            </w:r>
          </w:p>
        </w:tc>
      </w:tr>
      <w:tr w:rsidR="00F0343A">
        <w:trPr>
          <w:gridAfter w:val="2"/>
          <w:wAfter w:w="388" w:type="dxa"/>
          <w:cantSplit/>
        </w:trPr>
        <w:tc>
          <w:tcPr>
            <w:tcW w:w="3311" w:type="dxa"/>
            <w:gridSpan w:val="4"/>
          </w:tcPr>
          <w:p w:rsidR="00F0343A" w:rsidRDefault="00F0343A">
            <w:pPr>
              <w:ind w:right="144"/>
              <w:rPr>
                <w:sz w:val="24"/>
              </w:rPr>
            </w:pPr>
          </w:p>
        </w:tc>
        <w:tc>
          <w:tcPr>
            <w:tcW w:w="1152" w:type="dxa"/>
            <w:gridSpan w:val="2"/>
          </w:tcPr>
          <w:p w:rsidR="00F0343A" w:rsidRDefault="00F0343A">
            <w:pPr>
              <w:ind w:right="144"/>
              <w:rPr>
                <w:sz w:val="24"/>
              </w:rPr>
            </w:pPr>
            <w:smartTag w:uri="urn:schemas-microsoft-com:office:smarttags" w:element="place">
              <w:r>
                <w:t>K2</w:t>
              </w:r>
            </w:smartTag>
          </w:p>
        </w:tc>
        <w:tc>
          <w:tcPr>
            <w:tcW w:w="217" w:type="dxa"/>
            <w:gridSpan w:val="2"/>
          </w:tcPr>
          <w:p w:rsidR="00F0343A" w:rsidRDefault="00F0343A">
            <w:pPr>
              <w:ind w:right="144"/>
              <w:rPr>
                <w:sz w:val="24"/>
              </w:rPr>
            </w:pPr>
          </w:p>
        </w:tc>
        <w:tc>
          <w:tcPr>
            <w:tcW w:w="4680" w:type="dxa"/>
            <w:gridSpan w:val="3"/>
          </w:tcPr>
          <w:p w:rsidR="00F0343A" w:rsidRDefault="00F0343A">
            <w:pPr>
              <w:ind w:right="144"/>
              <w:rPr>
                <w:sz w:val="24"/>
              </w:rPr>
            </w:pPr>
            <w:r>
              <w:t>Kilovolt Amperes Reactive Demand (KVAR)</w:t>
            </w:r>
          </w:p>
        </w:tc>
      </w:tr>
      <w:tr w:rsidR="00F0343A">
        <w:trPr>
          <w:gridAfter w:val="2"/>
          <w:wAfter w:w="388" w:type="dxa"/>
          <w:cantSplit/>
        </w:trPr>
        <w:tc>
          <w:tcPr>
            <w:tcW w:w="4680" w:type="dxa"/>
            <w:gridSpan w:val="8"/>
          </w:tcPr>
          <w:p w:rsidR="00F0343A" w:rsidRDefault="00F0343A">
            <w:pPr>
              <w:ind w:right="144"/>
              <w:rPr>
                <w:sz w:val="24"/>
              </w:rPr>
            </w:pPr>
          </w:p>
        </w:tc>
        <w:tc>
          <w:tcPr>
            <w:tcW w:w="4680" w:type="dxa"/>
            <w:gridSpan w:val="3"/>
            <w:shd w:val="pct5" w:color="auto" w:fill="FFFFFF"/>
          </w:tcPr>
          <w:p w:rsidR="00F0343A" w:rsidRDefault="00F0343A">
            <w:pPr>
              <w:ind w:right="144"/>
              <w:rPr>
                <w:sz w:val="24"/>
              </w:rPr>
            </w:pPr>
            <w:r>
              <w:t>Reactive power that must be supplied for specific types of customer's equipment; billable when kilowatt demand usage meets or exceeds a defined parameter</w:t>
            </w:r>
          </w:p>
        </w:tc>
      </w:tr>
      <w:tr w:rsidR="00F0343A">
        <w:trPr>
          <w:gridAfter w:val="2"/>
          <w:wAfter w:w="388" w:type="dxa"/>
          <w:cantSplit/>
        </w:trPr>
        <w:tc>
          <w:tcPr>
            <w:tcW w:w="3311" w:type="dxa"/>
            <w:gridSpan w:val="4"/>
          </w:tcPr>
          <w:p w:rsidR="00F0343A" w:rsidRDefault="00F0343A">
            <w:pPr>
              <w:ind w:right="144"/>
              <w:rPr>
                <w:sz w:val="24"/>
              </w:rPr>
            </w:pPr>
          </w:p>
        </w:tc>
        <w:tc>
          <w:tcPr>
            <w:tcW w:w="1152" w:type="dxa"/>
            <w:gridSpan w:val="2"/>
          </w:tcPr>
          <w:p w:rsidR="00F0343A" w:rsidRDefault="00F0343A">
            <w:pPr>
              <w:ind w:right="144"/>
              <w:rPr>
                <w:sz w:val="24"/>
              </w:rPr>
            </w:pPr>
            <w:r>
              <w:t>K3</w:t>
            </w:r>
          </w:p>
        </w:tc>
        <w:tc>
          <w:tcPr>
            <w:tcW w:w="217" w:type="dxa"/>
            <w:gridSpan w:val="2"/>
          </w:tcPr>
          <w:p w:rsidR="00F0343A" w:rsidRDefault="00F0343A">
            <w:pPr>
              <w:ind w:right="144"/>
              <w:rPr>
                <w:sz w:val="24"/>
              </w:rPr>
            </w:pPr>
          </w:p>
        </w:tc>
        <w:tc>
          <w:tcPr>
            <w:tcW w:w="4680" w:type="dxa"/>
            <w:gridSpan w:val="3"/>
          </w:tcPr>
          <w:p w:rsidR="00F0343A" w:rsidRDefault="00F0343A">
            <w:pPr>
              <w:ind w:right="144"/>
              <w:rPr>
                <w:sz w:val="24"/>
              </w:rPr>
            </w:pPr>
            <w:r>
              <w:t>Kilovolt Amperes Reactive Hour (KVARH)</w:t>
            </w:r>
          </w:p>
        </w:tc>
      </w:tr>
      <w:tr w:rsidR="00F0343A">
        <w:trPr>
          <w:gridAfter w:val="2"/>
          <w:wAfter w:w="388" w:type="dxa"/>
          <w:cantSplit/>
        </w:trPr>
        <w:tc>
          <w:tcPr>
            <w:tcW w:w="4680" w:type="dxa"/>
            <w:gridSpan w:val="8"/>
          </w:tcPr>
          <w:p w:rsidR="00F0343A" w:rsidRDefault="00F0343A">
            <w:pPr>
              <w:ind w:right="144"/>
              <w:rPr>
                <w:sz w:val="24"/>
              </w:rPr>
            </w:pPr>
          </w:p>
        </w:tc>
        <w:tc>
          <w:tcPr>
            <w:tcW w:w="4680" w:type="dxa"/>
            <w:gridSpan w:val="3"/>
            <w:shd w:val="pct5" w:color="auto" w:fill="FFFFFF"/>
          </w:tcPr>
          <w:p w:rsidR="00F0343A" w:rsidRDefault="00F0343A">
            <w:pPr>
              <w:ind w:right="144"/>
              <w:rPr>
                <w:sz w:val="24"/>
              </w:rPr>
            </w:pPr>
            <w:r>
              <w:t>Represents actual electricity equivalent to kilowatt hours; billable when usage meets or exceeds defined parameters</w:t>
            </w:r>
          </w:p>
        </w:tc>
      </w:tr>
      <w:tr w:rsidR="00F0343A">
        <w:trPr>
          <w:gridAfter w:val="2"/>
          <w:wAfter w:w="388" w:type="dxa"/>
          <w:cantSplit/>
        </w:trPr>
        <w:tc>
          <w:tcPr>
            <w:tcW w:w="3311" w:type="dxa"/>
            <w:gridSpan w:val="4"/>
          </w:tcPr>
          <w:p w:rsidR="00F0343A" w:rsidRDefault="00F0343A">
            <w:pPr>
              <w:ind w:right="144"/>
              <w:rPr>
                <w:sz w:val="24"/>
              </w:rPr>
            </w:pPr>
          </w:p>
        </w:tc>
        <w:tc>
          <w:tcPr>
            <w:tcW w:w="1152" w:type="dxa"/>
            <w:gridSpan w:val="2"/>
          </w:tcPr>
          <w:p w:rsidR="00F0343A" w:rsidRDefault="00F0343A">
            <w:pPr>
              <w:ind w:right="144"/>
            </w:pPr>
            <w:r>
              <w:t>K4</w:t>
            </w:r>
          </w:p>
        </w:tc>
        <w:tc>
          <w:tcPr>
            <w:tcW w:w="217" w:type="dxa"/>
            <w:gridSpan w:val="2"/>
          </w:tcPr>
          <w:p w:rsidR="00F0343A" w:rsidRDefault="00F0343A">
            <w:pPr>
              <w:ind w:right="144"/>
              <w:rPr>
                <w:sz w:val="24"/>
              </w:rPr>
            </w:pPr>
          </w:p>
        </w:tc>
        <w:tc>
          <w:tcPr>
            <w:tcW w:w="4680" w:type="dxa"/>
            <w:gridSpan w:val="3"/>
          </w:tcPr>
          <w:p w:rsidR="00F0343A" w:rsidRDefault="00F0343A">
            <w:pPr>
              <w:ind w:right="144"/>
            </w:pPr>
            <w:r>
              <w:t>Kilovolt Amperes (KVA)</w:t>
            </w:r>
          </w:p>
        </w:tc>
      </w:tr>
      <w:tr w:rsidR="00F0343A">
        <w:trPr>
          <w:gridAfter w:val="2"/>
          <w:wAfter w:w="388" w:type="dxa"/>
          <w:cantSplit/>
        </w:trPr>
        <w:tc>
          <w:tcPr>
            <w:tcW w:w="3311" w:type="dxa"/>
            <w:gridSpan w:val="4"/>
          </w:tcPr>
          <w:p w:rsidR="00F0343A" w:rsidRDefault="00F0343A">
            <w:pPr>
              <w:ind w:right="144"/>
              <w:rPr>
                <w:sz w:val="24"/>
              </w:rPr>
            </w:pPr>
          </w:p>
        </w:tc>
        <w:tc>
          <w:tcPr>
            <w:tcW w:w="1152" w:type="dxa"/>
            <w:gridSpan w:val="2"/>
          </w:tcPr>
          <w:p w:rsidR="00F0343A" w:rsidRDefault="00F0343A">
            <w:pPr>
              <w:ind w:right="144"/>
            </w:pPr>
            <w:r>
              <w:t>KH</w:t>
            </w:r>
          </w:p>
        </w:tc>
        <w:tc>
          <w:tcPr>
            <w:tcW w:w="217" w:type="dxa"/>
            <w:gridSpan w:val="2"/>
          </w:tcPr>
          <w:p w:rsidR="00F0343A" w:rsidRDefault="00F0343A">
            <w:pPr>
              <w:ind w:right="144"/>
              <w:rPr>
                <w:sz w:val="24"/>
              </w:rPr>
            </w:pPr>
          </w:p>
        </w:tc>
        <w:tc>
          <w:tcPr>
            <w:tcW w:w="4680" w:type="dxa"/>
            <w:gridSpan w:val="3"/>
          </w:tcPr>
          <w:p w:rsidR="00F0343A" w:rsidRDefault="00F0343A">
            <w:pPr>
              <w:ind w:right="144"/>
            </w:pPr>
            <w:r>
              <w:t>Kilowatt Hour (KWH)</w:t>
            </w:r>
          </w:p>
        </w:tc>
      </w:tr>
    </w:tbl>
    <w:p w:rsidR="00F0343A" w:rsidRDefault="00F0343A">
      <w:pPr>
        <w:tabs>
          <w:tab w:val="right" w:pos="1800"/>
          <w:tab w:val="left" w:pos="2160"/>
        </w:tabs>
        <w:ind w:left="2160" w:hanging="2160"/>
        <w:rPr>
          <w:b/>
        </w:rPr>
      </w:pPr>
    </w:p>
    <w:p w:rsidR="00F0343A" w:rsidRDefault="00F0343A">
      <w:pPr>
        <w:tabs>
          <w:tab w:val="right" w:pos="1800"/>
          <w:tab w:val="left" w:pos="2160"/>
        </w:tabs>
        <w:ind w:left="2160" w:hanging="2160"/>
        <w:rPr>
          <w:b/>
        </w:rPr>
      </w:pPr>
      <w:r>
        <w:rPr>
          <w:b/>
        </w:rPr>
        <w:br w:type="page"/>
      </w:r>
    </w:p>
    <w:p w:rsidR="00F0343A" w:rsidRDefault="00F0343A">
      <w:pPr>
        <w:pStyle w:val="Heading2"/>
        <w:ind w:firstLine="720"/>
        <w:jc w:val="left"/>
      </w:pPr>
      <w:r>
        <w:rPr>
          <w:rFonts w:ascii="Times New Roman" w:hAnsi="Times New Roman"/>
        </w:rPr>
        <w:lastRenderedPageBreak/>
        <w:t xml:space="preserve">      </w:t>
      </w:r>
      <w:bookmarkStart w:id="284" w:name="_Toc58862489"/>
      <w:bookmarkStart w:id="285" w:name="_Toc58863883"/>
      <w:bookmarkStart w:id="286" w:name="_Toc72118123"/>
      <w:bookmarkStart w:id="287" w:name="_Toc382835586"/>
      <w:r>
        <w:rPr>
          <w:rFonts w:ascii="Times New Roman" w:hAnsi="Times New Roman"/>
        </w:rPr>
        <w:t>Segment:</w:t>
      </w:r>
      <w:r>
        <w:tab/>
      </w:r>
      <w:r>
        <w:rPr>
          <w:rFonts w:ascii="Times New Roman" w:hAnsi="Times New Roman"/>
          <w:sz w:val="40"/>
        </w:rPr>
        <w:t xml:space="preserve">MEA </w:t>
      </w:r>
      <w:r>
        <w:rPr>
          <w:rFonts w:ascii="Times New Roman" w:hAnsi="Times New Roman"/>
        </w:rPr>
        <w:t>Measurements</w:t>
      </w:r>
      <w:bookmarkEnd w:id="284"/>
      <w:bookmarkEnd w:id="285"/>
      <w:bookmarkEnd w:id="286"/>
      <w:bookmarkEnd w:id="287"/>
    </w:p>
    <w:p w:rsidR="00F0343A" w:rsidRDefault="00F0343A">
      <w:pPr>
        <w:tabs>
          <w:tab w:val="right" w:pos="1800"/>
          <w:tab w:val="left" w:pos="2160"/>
        </w:tabs>
        <w:ind w:left="2160" w:hanging="2160"/>
      </w:pPr>
      <w:r>
        <w:rPr>
          <w:b/>
        </w:rPr>
        <w:tab/>
        <w:t>Position:</w:t>
      </w:r>
      <w:r>
        <w:rPr>
          <w:b/>
        </w:rPr>
        <w:tab/>
      </w:r>
      <w:r>
        <w:t>160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F0343A" w:rsidRDefault="00F0343A">
      <w:pPr>
        <w:tabs>
          <w:tab w:val="right" w:pos="1800"/>
          <w:tab w:val="left" w:pos="2160"/>
        </w:tabs>
        <w:ind w:left="2160" w:hanging="2160"/>
      </w:pPr>
      <w:r>
        <w:tab/>
      </w:r>
      <w:r>
        <w:rPr>
          <w:b/>
        </w:rPr>
        <w:t>Level:</w:t>
      </w:r>
      <w:r>
        <w:tab/>
        <w:t>Detail</w:t>
      </w:r>
    </w:p>
    <w:p w:rsidR="00F0343A" w:rsidRDefault="00F0343A">
      <w:pPr>
        <w:tabs>
          <w:tab w:val="right" w:pos="1800"/>
          <w:tab w:val="left" w:pos="2160"/>
        </w:tabs>
        <w:ind w:left="2160" w:hanging="2160"/>
      </w:pPr>
      <w:r>
        <w:tab/>
      </w:r>
      <w:r>
        <w:rPr>
          <w:b/>
        </w:rPr>
        <w:t>Usage:</w:t>
      </w:r>
      <w:r>
        <w:tab/>
        <w:t>Optional</w:t>
      </w:r>
    </w:p>
    <w:p w:rsidR="00F0343A" w:rsidRDefault="00F0343A">
      <w:pPr>
        <w:tabs>
          <w:tab w:val="right" w:pos="1800"/>
          <w:tab w:val="left" w:pos="2160"/>
        </w:tabs>
        <w:ind w:left="2160" w:hanging="2160"/>
      </w:pPr>
      <w:r>
        <w:tab/>
      </w:r>
      <w:r>
        <w:rPr>
          <w:b/>
        </w:rPr>
        <w:t>Max Use:</w:t>
      </w:r>
      <w:r>
        <w:tab/>
        <w:t>40</w:t>
      </w:r>
    </w:p>
    <w:p w:rsidR="00F0343A" w:rsidRDefault="00F0343A">
      <w:pPr>
        <w:tabs>
          <w:tab w:val="right" w:pos="1800"/>
          <w:tab w:val="left" w:pos="2160"/>
        </w:tabs>
        <w:ind w:left="2160" w:hanging="2160"/>
      </w:pPr>
      <w:r>
        <w:tab/>
      </w:r>
      <w:r>
        <w:rPr>
          <w:b/>
        </w:rPr>
        <w:t>Purpose:</w:t>
      </w:r>
      <w:r>
        <w:tab/>
        <w:t xml:space="preserve">To specify physical measurements or counts, including dimensions, tolerances, variances, and </w:t>
      </w:r>
      <w:proofErr w:type="gramStart"/>
      <w:r>
        <w:t>weights  (</w:t>
      </w:r>
      <w:proofErr w:type="gramEnd"/>
      <w:r>
        <w:t>See Figures Appendix for example of use of C001)</w:t>
      </w:r>
    </w:p>
    <w:p w:rsidR="00F0343A" w:rsidRDefault="00F0343A">
      <w:pPr>
        <w:tabs>
          <w:tab w:val="right" w:pos="1800"/>
          <w:tab w:val="left" w:pos="2160"/>
          <w:tab w:val="left" w:pos="2520"/>
        </w:tabs>
        <w:ind w:left="2520" w:hanging="2520"/>
      </w:pPr>
      <w:r>
        <w:tab/>
      </w:r>
      <w:r>
        <w:rPr>
          <w:b/>
        </w:rPr>
        <w:t>Syntax Notes:</w:t>
      </w:r>
      <w:r>
        <w:tab/>
      </w:r>
      <w:r>
        <w:rPr>
          <w:b/>
        </w:rPr>
        <w:t>1</w:t>
      </w:r>
      <w:r>
        <w:tab/>
        <w:t>At least one of MEA03 MEA05 MEA06 or MEA08 is required.</w:t>
      </w:r>
    </w:p>
    <w:p w:rsidR="00F0343A" w:rsidRDefault="00F0343A">
      <w:pPr>
        <w:tabs>
          <w:tab w:val="right" w:pos="1800"/>
          <w:tab w:val="left" w:pos="2160"/>
          <w:tab w:val="left" w:pos="2520"/>
        </w:tabs>
        <w:ind w:left="2520" w:hanging="2520"/>
      </w:pPr>
      <w:r>
        <w:tab/>
      </w:r>
      <w:r>
        <w:tab/>
      </w:r>
      <w:r>
        <w:rPr>
          <w:b/>
        </w:rPr>
        <w:t>2</w:t>
      </w:r>
      <w:r>
        <w:tab/>
        <w:t>If MEA05 is present, then MEA04 is required.</w:t>
      </w:r>
    </w:p>
    <w:p w:rsidR="00F0343A" w:rsidRDefault="00F0343A">
      <w:pPr>
        <w:tabs>
          <w:tab w:val="right" w:pos="1800"/>
          <w:tab w:val="left" w:pos="2160"/>
          <w:tab w:val="left" w:pos="2520"/>
        </w:tabs>
        <w:ind w:left="2520" w:hanging="2520"/>
      </w:pPr>
      <w:r>
        <w:tab/>
      </w:r>
      <w:r>
        <w:tab/>
      </w:r>
      <w:r>
        <w:rPr>
          <w:b/>
        </w:rPr>
        <w:t>3</w:t>
      </w:r>
      <w:r>
        <w:tab/>
        <w:t>If MEA06 is present, then MEA04 is required.</w:t>
      </w:r>
    </w:p>
    <w:p w:rsidR="00F0343A" w:rsidRDefault="00F0343A">
      <w:pPr>
        <w:tabs>
          <w:tab w:val="right" w:pos="1800"/>
          <w:tab w:val="left" w:pos="2160"/>
          <w:tab w:val="left" w:pos="2520"/>
        </w:tabs>
        <w:ind w:left="2520" w:hanging="2520"/>
      </w:pPr>
      <w:r>
        <w:tab/>
      </w:r>
      <w:r>
        <w:tab/>
      </w:r>
      <w:r>
        <w:rPr>
          <w:b/>
        </w:rPr>
        <w:t>4</w:t>
      </w:r>
      <w:r>
        <w:tab/>
        <w:t>If MEA07 is present, then at least one of MEA03 MEA05 or MEA06 is required.</w:t>
      </w:r>
    </w:p>
    <w:p w:rsidR="00F0343A" w:rsidRDefault="00F0343A">
      <w:pPr>
        <w:tabs>
          <w:tab w:val="right" w:pos="1800"/>
          <w:tab w:val="left" w:pos="2160"/>
          <w:tab w:val="left" w:pos="2520"/>
        </w:tabs>
        <w:ind w:left="2520" w:hanging="2520"/>
      </w:pPr>
      <w:r>
        <w:tab/>
      </w:r>
      <w:r>
        <w:tab/>
      </w:r>
      <w:r>
        <w:rPr>
          <w:b/>
        </w:rPr>
        <w:t>5</w:t>
      </w:r>
      <w:r>
        <w:tab/>
        <w:t>Only one of MEA08 or MEA03 may be present.</w:t>
      </w:r>
    </w:p>
    <w:p w:rsidR="00F0343A" w:rsidRDefault="00F0343A">
      <w:pPr>
        <w:tabs>
          <w:tab w:val="right" w:pos="1800"/>
          <w:tab w:val="left" w:pos="2160"/>
          <w:tab w:val="left" w:pos="2520"/>
        </w:tabs>
        <w:ind w:left="2520" w:hanging="2520"/>
      </w:pPr>
      <w:r>
        <w:tab/>
      </w:r>
      <w:r>
        <w:rPr>
          <w:b/>
        </w:rPr>
        <w:t>Semantic Notes:</w:t>
      </w:r>
      <w:r>
        <w:tab/>
      </w:r>
      <w:r>
        <w:rPr>
          <w:b/>
        </w:rPr>
        <w:t>1</w:t>
      </w:r>
      <w:r>
        <w:tab/>
        <w:t>MEA04 defines the unit of measure for MEA03, MEA05, and MEA06.</w:t>
      </w:r>
    </w:p>
    <w:p w:rsidR="00F0343A" w:rsidRDefault="00F0343A">
      <w:pPr>
        <w:tabs>
          <w:tab w:val="right" w:pos="1800"/>
          <w:tab w:val="left" w:pos="2160"/>
          <w:tab w:val="left" w:pos="2520"/>
        </w:tabs>
        <w:ind w:left="2520" w:hanging="2520"/>
      </w:pPr>
      <w:r>
        <w:tab/>
      </w:r>
      <w:r>
        <w:rPr>
          <w:b/>
        </w:rPr>
        <w:t>Comments:</w:t>
      </w:r>
      <w:r>
        <w:tab/>
      </w:r>
      <w:r>
        <w:rPr>
          <w:b/>
        </w:rPr>
        <w:t>1</w:t>
      </w:r>
      <w:r>
        <w:tab/>
        <w:t>When citing dimensional tolerances, any measurement requiring a sign (+ or -), or any measurement where a positive (+) value cannot be assumed, use MEA05 as the negative (-) value and MEA06 as the positive (+) value.</w:t>
      </w:r>
    </w:p>
    <w:p w:rsidR="00F0343A" w:rsidRDefault="00F0343A">
      <w:pPr>
        <w:tabs>
          <w:tab w:val="right" w:pos="1800"/>
          <w:tab w:val="left" w:pos="2160"/>
          <w:tab w:val="left" w:pos="2520"/>
        </w:tabs>
        <w:ind w:left="2520" w:hanging="2520"/>
      </w:pP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F0343A">
        <w:trPr>
          <w:cantSplit/>
        </w:trPr>
        <w:tc>
          <w:tcPr>
            <w:tcW w:w="1980" w:type="dxa"/>
          </w:tcPr>
          <w:p w:rsidR="00F0343A" w:rsidRDefault="00F0343A">
            <w:pPr>
              <w:ind w:right="144"/>
              <w:jc w:val="right"/>
              <w:rPr>
                <w:b/>
              </w:rPr>
            </w:pPr>
            <w:r>
              <w:rPr>
                <w:b/>
              </w:rPr>
              <w:t>Notes:</w:t>
            </w:r>
          </w:p>
        </w:tc>
        <w:tc>
          <w:tcPr>
            <w:tcW w:w="180" w:type="dxa"/>
          </w:tcPr>
          <w:p w:rsidR="00F0343A" w:rsidRDefault="00F0343A">
            <w:pPr>
              <w:ind w:right="144"/>
              <w:jc w:val="right"/>
              <w:rPr>
                <w:sz w:val="24"/>
              </w:rPr>
            </w:pPr>
          </w:p>
        </w:tc>
        <w:tc>
          <w:tcPr>
            <w:tcW w:w="7343" w:type="dxa"/>
            <w:shd w:val="pct5" w:color="auto" w:fill="FFFFFF"/>
          </w:tcPr>
          <w:p w:rsidR="00F0343A" w:rsidRDefault="00F0343A">
            <w:pPr>
              <w:ind w:right="144"/>
            </w:pPr>
            <w:r>
              <w:t>The MEA segment is sent for each QTY loop. The MEA will indicate the “time of use” that applies to the QTY. If meter readings are included in the MEA, they will indicate the “time of use” that the meter readings apply to.</w:t>
            </w:r>
          </w:p>
        </w:tc>
      </w:tr>
      <w:tr w:rsidR="00F0343A">
        <w:trPr>
          <w:cantSplit/>
        </w:trPr>
        <w:tc>
          <w:tcPr>
            <w:tcW w:w="1980" w:type="dxa"/>
          </w:tcPr>
          <w:p w:rsidR="00F0343A" w:rsidRDefault="00F0343A">
            <w:pPr>
              <w:ind w:right="144"/>
              <w:jc w:val="right"/>
              <w:rPr>
                <w:b/>
              </w:rPr>
            </w:pPr>
            <w:r>
              <w:rPr>
                <w:b/>
              </w:rPr>
              <w:t>PA Use:</w:t>
            </w:r>
          </w:p>
        </w:tc>
        <w:tc>
          <w:tcPr>
            <w:tcW w:w="180" w:type="dxa"/>
          </w:tcPr>
          <w:p w:rsidR="00F0343A" w:rsidRDefault="00F0343A">
            <w:pPr>
              <w:ind w:right="144"/>
              <w:jc w:val="right"/>
              <w:rPr>
                <w:sz w:val="24"/>
              </w:rPr>
            </w:pPr>
          </w:p>
        </w:tc>
        <w:tc>
          <w:tcPr>
            <w:tcW w:w="7343" w:type="dxa"/>
            <w:shd w:val="pct5" w:color="auto" w:fill="FFFFFF"/>
          </w:tcPr>
          <w:p w:rsidR="00F0343A" w:rsidRDefault="00F0343A">
            <w:pPr>
              <w:ind w:right="144"/>
            </w:pPr>
            <w:r>
              <w:t>Not Used</w:t>
            </w:r>
          </w:p>
        </w:tc>
      </w:tr>
      <w:tr w:rsidR="00F0343A">
        <w:trPr>
          <w:cantSplit/>
        </w:trPr>
        <w:tc>
          <w:tcPr>
            <w:tcW w:w="1980" w:type="dxa"/>
          </w:tcPr>
          <w:p w:rsidR="00F0343A" w:rsidRDefault="00F0343A">
            <w:pPr>
              <w:ind w:right="144"/>
              <w:jc w:val="right"/>
              <w:rPr>
                <w:b/>
              </w:rPr>
            </w:pPr>
            <w:r>
              <w:rPr>
                <w:b/>
              </w:rPr>
              <w:t>NJ Use:</w:t>
            </w:r>
          </w:p>
        </w:tc>
        <w:tc>
          <w:tcPr>
            <w:tcW w:w="180" w:type="dxa"/>
          </w:tcPr>
          <w:p w:rsidR="00F0343A" w:rsidRDefault="00F0343A">
            <w:pPr>
              <w:ind w:right="144"/>
              <w:jc w:val="right"/>
              <w:rPr>
                <w:sz w:val="24"/>
              </w:rPr>
            </w:pPr>
          </w:p>
        </w:tc>
        <w:tc>
          <w:tcPr>
            <w:tcW w:w="7343" w:type="dxa"/>
            <w:shd w:val="pct5" w:color="auto" w:fill="FFFFFF"/>
          </w:tcPr>
          <w:p w:rsidR="00F0343A" w:rsidRDefault="00F0343A">
            <w:pPr>
              <w:ind w:right="144"/>
            </w:pPr>
            <w:r>
              <w:t>Must use for time of use other than totalizer (MEA07=51). Optional for time of use equal to totalizer (MEA07=51) if that is the only time of use on the account.</w:t>
            </w:r>
          </w:p>
        </w:tc>
      </w:tr>
      <w:tr w:rsidR="00F0343A">
        <w:trPr>
          <w:cantSplit/>
        </w:trPr>
        <w:tc>
          <w:tcPr>
            <w:tcW w:w="1980" w:type="dxa"/>
          </w:tcPr>
          <w:p w:rsidR="00F0343A" w:rsidRDefault="00F0343A">
            <w:pPr>
              <w:ind w:right="144"/>
              <w:jc w:val="right"/>
              <w:rPr>
                <w:b/>
              </w:rPr>
            </w:pPr>
            <w:r>
              <w:rPr>
                <w:b/>
              </w:rPr>
              <w:t>DE Use:</w:t>
            </w:r>
          </w:p>
        </w:tc>
        <w:tc>
          <w:tcPr>
            <w:tcW w:w="180" w:type="dxa"/>
          </w:tcPr>
          <w:p w:rsidR="00F0343A" w:rsidRDefault="00F0343A">
            <w:pPr>
              <w:ind w:right="144"/>
              <w:jc w:val="right"/>
              <w:rPr>
                <w:sz w:val="24"/>
              </w:rPr>
            </w:pPr>
          </w:p>
        </w:tc>
        <w:tc>
          <w:tcPr>
            <w:tcW w:w="7343" w:type="dxa"/>
            <w:shd w:val="pct5" w:color="auto" w:fill="FFFFFF"/>
          </w:tcPr>
          <w:p w:rsidR="00F0343A" w:rsidRDefault="00F0343A">
            <w:pPr>
              <w:ind w:right="144"/>
            </w:pPr>
            <w:r>
              <w:t>Not Used</w:t>
            </w:r>
          </w:p>
        </w:tc>
      </w:tr>
      <w:tr w:rsidR="00F0343A">
        <w:trPr>
          <w:cantSplit/>
        </w:trPr>
        <w:tc>
          <w:tcPr>
            <w:tcW w:w="1980" w:type="dxa"/>
          </w:tcPr>
          <w:p w:rsidR="00F0343A" w:rsidRDefault="00F0343A">
            <w:pPr>
              <w:ind w:right="144"/>
              <w:jc w:val="right"/>
              <w:rPr>
                <w:b/>
              </w:rPr>
            </w:pPr>
            <w:r>
              <w:rPr>
                <w:b/>
              </w:rPr>
              <w:t>MD Use:</w:t>
            </w:r>
          </w:p>
        </w:tc>
        <w:tc>
          <w:tcPr>
            <w:tcW w:w="180" w:type="dxa"/>
          </w:tcPr>
          <w:p w:rsidR="00F0343A" w:rsidRDefault="00F0343A">
            <w:pPr>
              <w:ind w:right="144"/>
              <w:jc w:val="right"/>
              <w:rPr>
                <w:sz w:val="24"/>
              </w:rPr>
            </w:pPr>
          </w:p>
        </w:tc>
        <w:tc>
          <w:tcPr>
            <w:tcW w:w="7343" w:type="dxa"/>
            <w:shd w:val="pct5" w:color="auto" w:fill="FFFFFF"/>
          </w:tcPr>
          <w:p w:rsidR="00F0343A" w:rsidRDefault="00F0343A">
            <w:pPr>
              <w:ind w:right="144"/>
            </w:pPr>
            <w:r>
              <w:t>Not Used</w:t>
            </w:r>
          </w:p>
        </w:tc>
      </w:tr>
      <w:tr w:rsidR="00F0343A">
        <w:trPr>
          <w:cantSplit/>
        </w:trPr>
        <w:tc>
          <w:tcPr>
            <w:tcW w:w="1980" w:type="dxa"/>
          </w:tcPr>
          <w:p w:rsidR="00F0343A" w:rsidRDefault="00F0343A">
            <w:pPr>
              <w:ind w:right="144"/>
              <w:jc w:val="right"/>
              <w:rPr>
                <w:b/>
              </w:rPr>
            </w:pPr>
            <w:r>
              <w:rPr>
                <w:b/>
              </w:rPr>
              <w:t>Examples:</w:t>
            </w:r>
          </w:p>
        </w:tc>
        <w:tc>
          <w:tcPr>
            <w:tcW w:w="180" w:type="dxa"/>
          </w:tcPr>
          <w:p w:rsidR="00F0343A" w:rsidRDefault="00F0343A">
            <w:pPr>
              <w:ind w:right="144"/>
              <w:jc w:val="right"/>
              <w:rPr>
                <w:sz w:val="24"/>
              </w:rPr>
            </w:pPr>
          </w:p>
        </w:tc>
        <w:tc>
          <w:tcPr>
            <w:tcW w:w="7343" w:type="dxa"/>
            <w:shd w:val="pct5" w:color="auto" w:fill="FFFFFF"/>
          </w:tcPr>
          <w:p w:rsidR="00F0343A" w:rsidRDefault="00F0343A">
            <w:pPr>
              <w:ind w:right="144"/>
            </w:pPr>
            <w:r>
              <w:t>MEA**PRQ*14*K1***51   (If meter measures multiple things, you need to send multiple QTY loops, one for each unit of measurement).</w:t>
            </w:r>
          </w:p>
        </w:tc>
      </w:tr>
    </w:tbl>
    <w:p w:rsidR="00F0343A" w:rsidRDefault="00F0343A"/>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F0343A">
        <w:trPr>
          <w:cantSplit/>
        </w:trPr>
        <w:tc>
          <w:tcPr>
            <w:tcW w:w="1007" w:type="dxa"/>
          </w:tcPr>
          <w:p w:rsidR="00F0343A" w:rsidRDefault="00F0343A">
            <w:pPr>
              <w:ind w:right="144"/>
              <w:rPr>
                <w:sz w:val="24"/>
              </w:rPr>
            </w:pPr>
            <w:r>
              <w:rPr>
                <w:b/>
                <w:sz w:val="18"/>
              </w:rPr>
              <w:t>Must Use</w:t>
            </w:r>
          </w:p>
        </w:tc>
        <w:tc>
          <w:tcPr>
            <w:tcW w:w="1080" w:type="dxa"/>
          </w:tcPr>
          <w:p w:rsidR="00F0343A" w:rsidRDefault="00F0343A">
            <w:pPr>
              <w:ind w:right="144"/>
              <w:jc w:val="center"/>
              <w:rPr>
                <w:sz w:val="24"/>
              </w:rPr>
            </w:pPr>
            <w:r>
              <w:rPr>
                <w:b/>
              </w:rPr>
              <w:t>MEA02</w:t>
            </w:r>
          </w:p>
        </w:tc>
        <w:tc>
          <w:tcPr>
            <w:tcW w:w="892" w:type="dxa"/>
          </w:tcPr>
          <w:p w:rsidR="00F0343A" w:rsidRDefault="00F0343A">
            <w:pPr>
              <w:ind w:right="144"/>
              <w:jc w:val="center"/>
              <w:rPr>
                <w:sz w:val="24"/>
              </w:rPr>
            </w:pPr>
            <w:r>
              <w:rPr>
                <w:b/>
              </w:rPr>
              <w:t>738</w:t>
            </w:r>
          </w:p>
        </w:tc>
        <w:tc>
          <w:tcPr>
            <w:tcW w:w="4896" w:type="dxa"/>
            <w:gridSpan w:val="4"/>
          </w:tcPr>
          <w:p w:rsidR="00F0343A" w:rsidRDefault="00F0343A">
            <w:pPr>
              <w:ind w:right="144"/>
              <w:rPr>
                <w:sz w:val="24"/>
              </w:rPr>
            </w:pPr>
            <w:r>
              <w:rPr>
                <w:b/>
              </w:rPr>
              <w:t>Measurement Qualifier</w:t>
            </w:r>
          </w:p>
        </w:tc>
        <w:tc>
          <w:tcPr>
            <w:tcW w:w="432" w:type="dxa"/>
          </w:tcPr>
          <w:p w:rsidR="00F0343A" w:rsidRDefault="00F0343A">
            <w:pPr>
              <w:ind w:right="144"/>
              <w:rPr>
                <w:sz w:val="24"/>
              </w:rPr>
            </w:pPr>
            <w:r>
              <w:rPr>
                <w:b/>
              </w:rPr>
              <w:t>O</w:t>
            </w:r>
          </w:p>
        </w:tc>
        <w:tc>
          <w:tcPr>
            <w:tcW w:w="1440" w:type="dxa"/>
            <w:gridSpan w:val="3"/>
          </w:tcPr>
          <w:p w:rsidR="00F0343A" w:rsidRDefault="00F0343A">
            <w:pPr>
              <w:ind w:right="144"/>
              <w:rPr>
                <w:sz w:val="24"/>
              </w:rPr>
            </w:pPr>
            <w:r>
              <w:rPr>
                <w:b/>
              </w:rPr>
              <w:t>ID 1/3</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Code identifying a specific product or process characteristic to which a measurement applies</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PRQ</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Consumption</w:t>
            </w:r>
          </w:p>
        </w:tc>
      </w:tr>
      <w:tr w:rsidR="00F0343A">
        <w:trPr>
          <w:cantSplit/>
        </w:trPr>
        <w:tc>
          <w:tcPr>
            <w:tcW w:w="1007" w:type="dxa"/>
          </w:tcPr>
          <w:p w:rsidR="00F0343A" w:rsidRDefault="00F0343A">
            <w:pPr>
              <w:ind w:right="144"/>
              <w:rPr>
                <w:sz w:val="24"/>
              </w:rPr>
            </w:pPr>
            <w:r>
              <w:rPr>
                <w:b/>
                <w:sz w:val="18"/>
              </w:rPr>
              <w:t>Must Use</w:t>
            </w:r>
          </w:p>
        </w:tc>
        <w:tc>
          <w:tcPr>
            <w:tcW w:w="1080" w:type="dxa"/>
          </w:tcPr>
          <w:p w:rsidR="00F0343A" w:rsidRDefault="00F0343A">
            <w:pPr>
              <w:ind w:right="144"/>
              <w:jc w:val="center"/>
              <w:rPr>
                <w:sz w:val="24"/>
              </w:rPr>
            </w:pPr>
            <w:r>
              <w:rPr>
                <w:b/>
              </w:rPr>
              <w:t>MEA03</w:t>
            </w:r>
          </w:p>
        </w:tc>
        <w:tc>
          <w:tcPr>
            <w:tcW w:w="892" w:type="dxa"/>
          </w:tcPr>
          <w:p w:rsidR="00F0343A" w:rsidRDefault="00F0343A">
            <w:pPr>
              <w:ind w:right="144"/>
              <w:jc w:val="center"/>
              <w:rPr>
                <w:sz w:val="24"/>
              </w:rPr>
            </w:pPr>
            <w:r>
              <w:rPr>
                <w:b/>
              </w:rPr>
              <w:t>739</w:t>
            </w:r>
          </w:p>
        </w:tc>
        <w:tc>
          <w:tcPr>
            <w:tcW w:w="4896" w:type="dxa"/>
            <w:gridSpan w:val="4"/>
          </w:tcPr>
          <w:p w:rsidR="00F0343A" w:rsidRDefault="00F0343A">
            <w:pPr>
              <w:ind w:right="144"/>
              <w:rPr>
                <w:sz w:val="24"/>
              </w:rPr>
            </w:pPr>
            <w:r>
              <w:rPr>
                <w:b/>
              </w:rPr>
              <w:t>Measurement Value</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R  1/20</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The value of the measurement</w:t>
            </w:r>
          </w:p>
        </w:tc>
      </w:tr>
      <w:tr w:rsidR="00F0343A">
        <w:trPr>
          <w:gridAfter w:val="1"/>
          <w:wAfter w:w="244" w:type="dxa"/>
          <w:cantSplit/>
        </w:trPr>
        <w:tc>
          <w:tcPr>
            <w:tcW w:w="2980" w:type="dxa"/>
            <w:gridSpan w:val="3"/>
          </w:tcPr>
          <w:p w:rsidR="00F0343A" w:rsidRDefault="00F0343A">
            <w:pPr>
              <w:ind w:right="144"/>
              <w:rPr>
                <w:sz w:val="24"/>
              </w:rPr>
            </w:pPr>
          </w:p>
        </w:tc>
        <w:tc>
          <w:tcPr>
            <w:tcW w:w="6523" w:type="dxa"/>
            <w:gridSpan w:val="7"/>
            <w:shd w:val="pct5" w:color="auto" w:fill="FFFFFF"/>
          </w:tcPr>
          <w:p w:rsidR="00F0343A" w:rsidRDefault="00F0343A">
            <w:pPr>
              <w:ind w:right="144"/>
              <w:rPr>
                <w:sz w:val="24"/>
              </w:rPr>
            </w:pPr>
            <w:r>
              <w:rPr>
                <w:color w:val="000000"/>
              </w:rPr>
              <w:t>Represents quantity of consumption delivered for service period.  Contains the difference in the meter readings (or as measured by the meter) multiplied by various factors, excluding Power Factor.</w:t>
            </w:r>
          </w:p>
        </w:tc>
      </w:tr>
      <w:tr w:rsidR="00F0343A">
        <w:trPr>
          <w:cantSplit/>
        </w:trPr>
        <w:tc>
          <w:tcPr>
            <w:tcW w:w="1007" w:type="dxa"/>
          </w:tcPr>
          <w:p w:rsidR="00F0343A" w:rsidRDefault="00F0343A">
            <w:pPr>
              <w:ind w:right="144"/>
              <w:rPr>
                <w:sz w:val="24"/>
              </w:rPr>
            </w:pPr>
            <w:r>
              <w:rPr>
                <w:b/>
                <w:sz w:val="18"/>
              </w:rPr>
              <w:t>Must Use</w:t>
            </w:r>
          </w:p>
        </w:tc>
        <w:tc>
          <w:tcPr>
            <w:tcW w:w="1080" w:type="dxa"/>
          </w:tcPr>
          <w:p w:rsidR="00F0343A" w:rsidRDefault="00F0343A">
            <w:pPr>
              <w:ind w:right="144"/>
              <w:jc w:val="center"/>
              <w:rPr>
                <w:sz w:val="24"/>
              </w:rPr>
            </w:pPr>
            <w:r>
              <w:rPr>
                <w:b/>
              </w:rPr>
              <w:t>MEA04</w:t>
            </w:r>
          </w:p>
        </w:tc>
        <w:tc>
          <w:tcPr>
            <w:tcW w:w="892" w:type="dxa"/>
          </w:tcPr>
          <w:p w:rsidR="00F0343A" w:rsidRDefault="00F0343A">
            <w:pPr>
              <w:ind w:right="144"/>
              <w:jc w:val="center"/>
              <w:rPr>
                <w:sz w:val="24"/>
              </w:rPr>
            </w:pPr>
            <w:r>
              <w:rPr>
                <w:b/>
              </w:rPr>
              <w:t>355</w:t>
            </w:r>
          </w:p>
        </w:tc>
        <w:tc>
          <w:tcPr>
            <w:tcW w:w="4896" w:type="dxa"/>
            <w:gridSpan w:val="4"/>
          </w:tcPr>
          <w:p w:rsidR="00F0343A" w:rsidRDefault="00F0343A">
            <w:pPr>
              <w:ind w:right="144"/>
              <w:rPr>
                <w:sz w:val="24"/>
              </w:rPr>
            </w:pPr>
            <w:r>
              <w:rPr>
                <w:b/>
              </w:rPr>
              <w:t>Unit or Basis for Measurement Code</w:t>
            </w:r>
          </w:p>
        </w:tc>
        <w:tc>
          <w:tcPr>
            <w:tcW w:w="432" w:type="dxa"/>
          </w:tcPr>
          <w:p w:rsidR="00F0343A" w:rsidRDefault="00F0343A">
            <w:pPr>
              <w:ind w:right="144"/>
              <w:rPr>
                <w:sz w:val="24"/>
              </w:rPr>
            </w:pPr>
            <w:r>
              <w:rPr>
                <w:b/>
              </w:rPr>
              <w:t>M</w:t>
            </w:r>
          </w:p>
        </w:tc>
        <w:tc>
          <w:tcPr>
            <w:tcW w:w="1440" w:type="dxa"/>
            <w:gridSpan w:val="3"/>
          </w:tcPr>
          <w:p w:rsidR="00F0343A" w:rsidRDefault="00F0343A">
            <w:pPr>
              <w:ind w:right="144"/>
              <w:rPr>
                <w:sz w:val="24"/>
              </w:rPr>
            </w:pPr>
            <w:r>
              <w:rPr>
                <w:b/>
              </w:rPr>
              <w:t>ID 2/2</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K1</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Kilowatt Demand</w:t>
            </w:r>
          </w:p>
        </w:tc>
      </w:tr>
      <w:tr w:rsidR="00F0343A">
        <w:trPr>
          <w:gridAfter w:val="2"/>
          <w:wAfter w:w="387" w:type="dxa"/>
          <w:cantSplit/>
        </w:trPr>
        <w:tc>
          <w:tcPr>
            <w:tcW w:w="4680" w:type="dxa"/>
            <w:gridSpan w:val="6"/>
          </w:tcPr>
          <w:p w:rsidR="00F0343A" w:rsidRDefault="00F0343A">
            <w:pPr>
              <w:ind w:right="144"/>
              <w:rPr>
                <w:sz w:val="24"/>
              </w:rPr>
            </w:pPr>
          </w:p>
        </w:tc>
        <w:tc>
          <w:tcPr>
            <w:tcW w:w="4680" w:type="dxa"/>
            <w:gridSpan w:val="3"/>
            <w:shd w:val="pct5" w:color="auto" w:fill="FFFFFF"/>
          </w:tcPr>
          <w:p w:rsidR="00F0343A" w:rsidRDefault="00F0343A">
            <w:pPr>
              <w:ind w:right="144"/>
              <w:rPr>
                <w:sz w:val="24"/>
              </w:rPr>
            </w:pPr>
            <w:r>
              <w:t>Represents potential power load measured at predetermined intervals</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smartTag w:uri="urn:schemas-microsoft-com:office:smarttags" w:element="place">
              <w:r>
                <w:t>K2</w:t>
              </w:r>
            </w:smartTag>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Kilovolt Amperes Reactive Demand</w:t>
            </w:r>
          </w:p>
        </w:tc>
      </w:tr>
      <w:tr w:rsidR="00F0343A">
        <w:trPr>
          <w:gridAfter w:val="2"/>
          <w:wAfter w:w="387" w:type="dxa"/>
          <w:cantSplit/>
        </w:trPr>
        <w:tc>
          <w:tcPr>
            <w:tcW w:w="4680" w:type="dxa"/>
            <w:gridSpan w:val="6"/>
          </w:tcPr>
          <w:p w:rsidR="00F0343A" w:rsidRDefault="00F0343A">
            <w:pPr>
              <w:ind w:right="144"/>
              <w:rPr>
                <w:sz w:val="24"/>
              </w:rPr>
            </w:pPr>
          </w:p>
        </w:tc>
        <w:tc>
          <w:tcPr>
            <w:tcW w:w="4680" w:type="dxa"/>
            <w:gridSpan w:val="3"/>
            <w:shd w:val="pct5" w:color="auto" w:fill="FFFFFF"/>
          </w:tcPr>
          <w:p w:rsidR="00F0343A" w:rsidRDefault="00F0343A">
            <w:pPr>
              <w:ind w:right="144"/>
              <w:rPr>
                <w:sz w:val="24"/>
              </w:rPr>
            </w:pPr>
            <w:r>
              <w:t>Reactive power that must be supplied for specific types of customer's equipment; billable when kilowatt demand usage meets or exceeds a defined parameter</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K3</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Kilovolt Amperes Reactive Hour</w:t>
            </w:r>
          </w:p>
        </w:tc>
      </w:tr>
      <w:tr w:rsidR="00F0343A">
        <w:trPr>
          <w:gridAfter w:val="2"/>
          <w:wAfter w:w="387" w:type="dxa"/>
          <w:cantSplit/>
        </w:trPr>
        <w:tc>
          <w:tcPr>
            <w:tcW w:w="4680" w:type="dxa"/>
            <w:gridSpan w:val="6"/>
          </w:tcPr>
          <w:p w:rsidR="00F0343A" w:rsidRDefault="00F0343A">
            <w:pPr>
              <w:ind w:right="144"/>
              <w:rPr>
                <w:sz w:val="24"/>
              </w:rPr>
            </w:pPr>
          </w:p>
        </w:tc>
        <w:tc>
          <w:tcPr>
            <w:tcW w:w="4680" w:type="dxa"/>
            <w:gridSpan w:val="3"/>
            <w:shd w:val="pct5" w:color="auto" w:fill="FFFFFF"/>
          </w:tcPr>
          <w:p w:rsidR="00F0343A" w:rsidRDefault="00F0343A">
            <w:pPr>
              <w:ind w:right="144"/>
              <w:rPr>
                <w:sz w:val="24"/>
              </w:rPr>
            </w:pPr>
            <w:r>
              <w:t>Represents actual electricity equivalent to kilowatt hours; billable when usage meets or exceeds defined parameters</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K4</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Kilovolt Amperes (KVA)</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K5</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Kilovolt Amperes Reactive</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KH</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Kilowatt Hour</w:t>
            </w:r>
          </w:p>
        </w:tc>
      </w:tr>
      <w:tr w:rsidR="00F0343A">
        <w:trPr>
          <w:cantSplit/>
        </w:trPr>
        <w:tc>
          <w:tcPr>
            <w:tcW w:w="1007" w:type="dxa"/>
          </w:tcPr>
          <w:p w:rsidR="00F0343A" w:rsidRDefault="00F0343A">
            <w:pPr>
              <w:ind w:right="144"/>
              <w:rPr>
                <w:sz w:val="24"/>
              </w:rPr>
            </w:pPr>
            <w:r>
              <w:rPr>
                <w:b/>
                <w:sz w:val="18"/>
              </w:rPr>
              <w:t>Must Use</w:t>
            </w:r>
          </w:p>
        </w:tc>
        <w:tc>
          <w:tcPr>
            <w:tcW w:w="1080" w:type="dxa"/>
          </w:tcPr>
          <w:p w:rsidR="00F0343A" w:rsidRDefault="00F0343A">
            <w:pPr>
              <w:ind w:right="144"/>
              <w:jc w:val="center"/>
              <w:rPr>
                <w:sz w:val="24"/>
              </w:rPr>
            </w:pPr>
            <w:r>
              <w:rPr>
                <w:b/>
              </w:rPr>
              <w:t>MEA07</w:t>
            </w:r>
          </w:p>
        </w:tc>
        <w:tc>
          <w:tcPr>
            <w:tcW w:w="892" w:type="dxa"/>
          </w:tcPr>
          <w:p w:rsidR="00F0343A" w:rsidRDefault="00F0343A">
            <w:pPr>
              <w:ind w:right="144"/>
              <w:jc w:val="center"/>
              <w:rPr>
                <w:sz w:val="24"/>
              </w:rPr>
            </w:pPr>
            <w:r>
              <w:rPr>
                <w:b/>
              </w:rPr>
              <w:t>935</w:t>
            </w:r>
          </w:p>
        </w:tc>
        <w:tc>
          <w:tcPr>
            <w:tcW w:w="4896" w:type="dxa"/>
            <w:gridSpan w:val="4"/>
          </w:tcPr>
          <w:p w:rsidR="00F0343A" w:rsidRDefault="00F0343A">
            <w:pPr>
              <w:ind w:right="144"/>
              <w:rPr>
                <w:sz w:val="24"/>
              </w:rPr>
            </w:pPr>
            <w:r>
              <w:rPr>
                <w:b/>
              </w:rPr>
              <w:t>Measurement Significance Code</w:t>
            </w:r>
          </w:p>
        </w:tc>
        <w:tc>
          <w:tcPr>
            <w:tcW w:w="432" w:type="dxa"/>
          </w:tcPr>
          <w:p w:rsidR="00F0343A" w:rsidRDefault="00F0343A">
            <w:pPr>
              <w:ind w:right="144"/>
              <w:rPr>
                <w:sz w:val="24"/>
              </w:rPr>
            </w:pPr>
            <w:r>
              <w:rPr>
                <w:b/>
              </w:rPr>
              <w:t>O</w:t>
            </w:r>
          </w:p>
        </w:tc>
        <w:tc>
          <w:tcPr>
            <w:tcW w:w="1440" w:type="dxa"/>
            <w:gridSpan w:val="3"/>
          </w:tcPr>
          <w:p w:rsidR="00F0343A" w:rsidRDefault="00F0343A">
            <w:pPr>
              <w:ind w:right="144"/>
              <w:rPr>
                <w:sz w:val="24"/>
              </w:rPr>
            </w:pPr>
            <w:r>
              <w:rPr>
                <w:b/>
              </w:rPr>
              <w:t>ID 2/2</w:t>
            </w:r>
          </w:p>
        </w:tc>
      </w:tr>
      <w:tr w:rsidR="00F0343A">
        <w:trPr>
          <w:gridAfter w:val="1"/>
          <w:wAfter w:w="244" w:type="dxa"/>
          <w:cantSplit/>
        </w:trPr>
        <w:tc>
          <w:tcPr>
            <w:tcW w:w="2980" w:type="dxa"/>
            <w:gridSpan w:val="3"/>
          </w:tcPr>
          <w:p w:rsidR="00F0343A" w:rsidRDefault="00F0343A">
            <w:pPr>
              <w:ind w:right="144"/>
              <w:rPr>
                <w:sz w:val="24"/>
              </w:rPr>
            </w:pPr>
          </w:p>
        </w:tc>
        <w:tc>
          <w:tcPr>
            <w:tcW w:w="6523" w:type="dxa"/>
            <w:gridSpan w:val="7"/>
          </w:tcPr>
          <w:p w:rsidR="00F0343A" w:rsidRDefault="00F0343A">
            <w:pPr>
              <w:ind w:right="144"/>
              <w:rPr>
                <w:sz w:val="24"/>
              </w:rPr>
            </w:pPr>
            <w:r>
              <w:t>Code used to benchmark, qualify or further define a measurement value</w:t>
            </w:r>
          </w:p>
        </w:tc>
      </w:tr>
      <w:tr w:rsidR="00F0343A">
        <w:trPr>
          <w:gridAfter w:val="2"/>
          <w:wAfter w:w="388" w:type="dxa"/>
          <w:cantSplit/>
        </w:trPr>
        <w:tc>
          <w:tcPr>
            <w:tcW w:w="3311" w:type="dxa"/>
            <w:gridSpan w:val="4"/>
          </w:tcPr>
          <w:p w:rsidR="00F0343A" w:rsidRDefault="00F0343A">
            <w:pPr>
              <w:ind w:right="144"/>
            </w:pPr>
          </w:p>
        </w:tc>
        <w:tc>
          <w:tcPr>
            <w:tcW w:w="1152" w:type="dxa"/>
          </w:tcPr>
          <w:p w:rsidR="00F0343A" w:rsidRDefault="00F0343A">
            <w:pPr>
              <w:ind w:right="144"/>
            </w:pPr>
            <w:r>
              <w:t>41</w:t>
            </w:r>
          </w:p>
        </w:tc>
        <w:tc>
          <w:tcPr>
            <w:tcW w:w="216" w:type="dxa"/>
          </w:tcPr>
          <w:p w:rsidR="00F0343A" w:rsidRDefault="00F0343A">
            <w:pPr>
              <w:ind w:right="144"/>
            </w:pPr>
          </w:p>
        </w:tc>
        <w:tc>
          <w:tcPr>
            <w:tcW w:w="4680" w:type="dxa"/>
            <w:gridSpan w:val="3"/>
          </w:tcPr>
          <w:p w:rsidR="00F0343A" w:rsidRDefault="00F0343A">
            <w:pPr>
              <w:ind w:right="144"/>
            </w:pPr>
            <w:r>
              <w:t>Off Peak</w:t>
            </w:r>
          </w:p>
        </w:tc>
      </w:tr>
      <w:tr w:rsidR="00F0343A">
        <w:trPr>
          <w:gridAfter w:val="2"/>
          <w:wAfter w:w="388" w:type="dxa"/>
          <w:cantSplit/>
        </w:trPr>
        <w:tc>
          <w:tcPr>
            <w:tcW w:w="3311" w:type="dxa"/>
            <w:gridSpan w:val="4"/>
          </w:tcPr>
          <w:p w:rsidR="00F0343A" w:rsidRDefault="00F0343A">
            <w:pPr>
              <w:ind w:right="144"/>
            </w:pPr>
          </w:p>
        </w:tc>
        <w:tc>
          <w:tcPr>
            <w:tcW w:w="1152" w:type="dxa"/>
          </w:tcPr>
          <w:p w:rsidR="00F0343A" w:rsidRDefault="00F0343A">
            <w:pPr>
              <w:ind w:right="144"/>
            </w:pPr>
            <w:r>
              <w:t>42</w:t>
            </w:r>
          </w:p>
        </w:tc>
        <w:tc>
          <w:tcPr>
            <w:tcW w:w="216" w:type="dxa"/>
          </w:tcPr>
          <w:p w:rsidR="00F0343A" w:rsidRDefault="00F0343A">
            <w:pPr>
              <w:ind w:right="144"/>
            </w:pPr>
          </w:p>
        </w:tc>
        <w:tc>
          <w:tcPr>
            <w:tcW w:w="4680" w:type="dxa"/>
            <w:gridSpan w:val="3"/>
          </w:tcPr>
          <w:p w:rsidR="00F0343A" w:rsidRDefault="00F0343A">
            <w:pPr>
              <w:ind w:right="144"/>
            </w:pPr>
            <w:r>
              <w:t>On Peak</w:t>
            </w:r>
          </w:p>
        </w:tc>
      </w:tr>
      <w:tr w:rsidR="00F0343A">
        <w:trPr>
          <w:gridAfter w:val="2"/>
          <w:wAfter w:w="388" w:type="dxa"/>
          <w:cantSplit/>
        </w:trPr>
        <w:tc>
          <w:tcPr>
            <w:tcW w:w="3311" w:type="dxa"/>
            <w:gridSpan w:val="4"/>
          </w:tcPr>
          <w:p w:rsidR="00F0343A" w:rsidRDefault="00F0343A">
            <w:pPr>
              <w:ind w:right="144"/>
            </w:pPr>
          </w:p>
        </w:tc>
        <w:tc>
          <w:tcPr>
            <w:tcW w:w="1152" w:type="dxa"/>
          </w:tcPr>
          <w:p w:rsidR="00F0343A" w:rsidRDefault="00F0343A">
            <w:pPr>
              <w:ind w:right="144"/>
            </w:pPr>
            <w:r>
              <w:t>43</w:t>
            </w:r>
          </w:p>
        </w:tc>
        <w:tc>
          <w:tcPr>
            <w:tcW w:w="216" w:type="dxa"/>
          </w:tcPr>
          <w:p w:rsidR="00F0343A" w:rsidRDefault="00F0343A">
            <w:pPr>
              <w:ind w:right="144"/>
            </w:pPr>
          </w:p>
        </w:tc>
        <w:tc>
          <w:tcPr>
            <w:tcW w:w="4680" w:type="dxa"/>
            <w:gridSpan w:val="3"/>
          </w:tcPr>
          <w:p w:rsidR="00F0343A" w:rsidRDefault="00F0343A">
            <w:pPr>
              <w:ind w:right="144"/>
            </w:pPr>
            <w:r>
              <w:t>Intermediate</w:t>
            </w:r>
          </w:p>
        </w:tc>
      </w:tr>
      <w:tr w:rsidR="00F0343A">
        <w:trPr>
          <w:gridAfter w:val="2"/>
          <w:wAfter w:w="388" w:type="dxa"/>
          <w:cantSplit/>
        </w:trPr>
        <w:tc>
          <w:tcPr>
            <w:tcW w:w="3311" w:type="dxa"/>
            <w:gridSpan w:val="4"/>
          </w:tcPr>
          <w:p w:rsidR="00F0343A" w:rsidRDefault="00F0343A">
            <w:pPr>
              <w:ind w:right="144"/>
            </w:pPr>
          </w:p>
        </w:tc>
        <w:tc>
          <w:tcPr>
            <w:tcW w:w="1152" w:type="dxa"/>
          </w:tcPr>
          <w:p w:rsidR="00F0343A" w:rsidRDefault="00F0343A">
            <w:pPr>
              <w:ind w:right="144"/>
            </w:pPr>
            <w:r>
              <w:t>51</w:t>
            </w:r>
          </w:p>
        </w:tc>
        <w:tc>
          <w:tcPr>
            <w:tcW w:w="216" w:type="dxa"/>
          </w:tcPr>
          <w:p w:rsidR="00F0343A" w:rsidRDefault="00F0343A">
            <w:pPr>
              <w:ind w:right="144"/>
            </w:pPr>
          </w:p>
        </w:tc>
        <w:tc>
          <w:tcPr>
            <w:tcW w:w="4680" w:type="dxa"/>
            <w:gridSpan w:val="3"/>
          </w:tcPr>
          <w:p w:rsidR="00F0343A" w:rsidRDefault="00F0343A">
            <w:pPr>
              <w:ind w:right="144"/>
            </w:pPr>
            <w:r>
              <w:t>Total</w:t>
            </w:r>
          </w:p>
        </w:tc>
      </w:tr>
      <w:tr w:rsidR="00F0343A">
        <w:trPr>
          <w:gridAfter w:val="2"/>
          <w:wAfter w:w="387" w:type="dxa"/>
          <w:cantSplit/>
        </w:trPr>
        <w:tc>
          <w:tcPr>
            <w:tcW w:w="4680" w:type="dxa"/>
            <w:gridSpan w:val="6"/>
          </w:tcPr>
          <w:p w:rsidR="00F0343A" w:rsidRDefault="00F0343A">
            <w:pPr>
              <w:ind w:right="144"/>
            </w:pPr>
          </w:p>
        </w:tc>
        <w:tc>
          <w:tcPr>
            <w:tcW w:w="4680" w:type="dxa"/>
            <w:gridSpan w:val="3"/>
            <w:shd w:val="pct5" w:color="000000" w:fill="FFFFFF"/>
          </w:tcPr>
          <w:p w:rsidR="00F0343A" w:rsidRDefault="00F0343A">
            <w:pPr>
              <w:ind w:right="144"/>
            </w:pPr>
            <w:r>
              <w:t>Totalizer</w:t>
            </w:r>
          </w:p>
        </w:tc>
      </w:tr>
      <w:tr w:rsidR="00F0343A">
        <w:trPr>
          <w:gridAfter w:val="2"/>
          <w:wAfter w:w="388" w:type="dxa"/>
          <w:cantSplit/>
        </w:trPr>
        <w:tc>
          <w:tcPr>
            <w:tcW w:w="3311" w:type="dxa"/>
            <w:gridSpan w:val="4"/>
          </w:tcPr>
          <w:p w:rsidR="00F0343A" w:rsidRDefault="00F0343A">
            <w:pPr>
              <w:ind w:right="144"/>
            </w:pPr>
          </w:p>
        </w:tc>
        <w:tc>
          <w:tcPr>
            <w:tcW w:w="1152" w:type="dxa"/>
          </w:tcPr>
          <w:p w:rsidR="00F0343A" w:rsidRDefault="00F0343A">
            <w:pPr>
              <w:ind w:right="144"/>
            </w:pPr>
            <w:r>
              <w:t>66</w:t>
            </w:r>
          </w:p>
        </w:tc>
        <w:tc>
          <w:tcPr>
            <w:tcW w:w="216" w:type="dxa"/>
          </w:tcPr>
          <w:p w:rsidR="00F0343A" w:rsidRDefault="00F0343A">
            <w:pPr>
              <w:ind w:right="144"/>
            </w:pPr>
          </w:p>
        </w:tc>
        <w:tc>
          <w:tcPr>
            <w:tcW w:w="4680" w:type="dxa"/>
            <w:gridSpan w:val="3"/>
          </w:tcPr>
          <w:p w:rsidR="00F0343A" w:rsidRDefault="00F0343A">
            <w:pPr>
              <w:ind w:right="144"/>
            </w:pPr>
            <w:r>
              <w:t>Shoulder</w:t>
            </w:r>
          </w:p>
        </w:tc>
      </w:tr>
    </w:tbl>
    <w:p w:rsidR="00F0343A" w:rsidRPr="00B60094" w:rsidRDefault="00F0343A" w:rsidP="00B60094">
      <w:pPr>
        <w:pStyle w:val="Heading2"/>
        <w:jc w:val="left"/>
        <w:rPr>
          <w:rFonts w:ascii="Times New Roman" w:hAnsi="Times New Roman"/>
        </w:rPr>
      </w:pPr>
      <w:r>
        <w:br w:type="page"/>
      </w:r>
      <w:bookmarkStart w:id="288" w:name="_Toc470595458"/>
      <w:bookmarkStart w:id="289" w:name="_Toc478788730"/>
      <w:bookmarkStart w:id="290" w:name="_Toc478964074"/>
      <w:bookmarkStart w:id="291" w:name="_Toc493255452"/>
      <w:bookmarkStart w:id="292" w:name="_Toc535209209"/>
      <w:bookmarkStart w:id="293" w:name="_Toc535209240"/>
      <w:bookmarkStart w:id="294" w:name="_Toc535220515"/>
      <w:bookmarkStart w:id="295" w:name="_Toc58862490"/>
      <w:bookmarkStart w:id="296" w:name="_Toc58863884"/>
      <w:bookmarkStart w:id="297" w:name="_Toc72118124"/>
      <w:r w:rsidR="00B60094">
        <w:lastRenderedPageBreak/>
        <w:t xml:space="preserve">                  </w:t>
      </w:r>
      <w:bookmarkStart w:id="298" w:name="_Toc382835587"/>
      <w:r w:rsidRPr="00B60094">
        <w:rPr>
          <w:rFonts w:ascii="Times New Roman" w:hAnsi="Times New Roman"/>
        </w:rPr>
        <w:t>Segment:</w:t>
      </w:r>
      <w:r w:rsidRPr="00B60094">
        <w:rPr>
          <w:rFonts w:ascii="Times New Roman" w:hAnsi="Times New Roman"/>
        </w:rPr>
        <w:tab/>
      </w:r>
      <w:r w:rsidRPr="00B60094">
        <w:rPr>
          <w:rFonts w:ascii="Times New Roman" w:hAnsi="Times New Roman"/>
          <w:sz w:val="40"/>
          <w:szCs w:val="40"/>
        </w:rPr>
        <w:t>DTM</w:t>
      </w:r>
      <w:r w:rsidRPr="00B60094">
        <w:rPr>
          <w:rFonts w:ascii="Times New Roman" w:hAnsi="Times New Roman"/>
        </w:rPr>
        <w:t xml:space="preserve"> Date/Time Reference (150=Service Period Start)</w:t>
      </w:r>
      <w:bookmarkEnd w:id="288"/>
      <w:bookmarkEnd w:id="289"/>
      <w:bookmarkEnd w:id="290"/>
      <w:bookmarkEnd w:id="291"/>
      <w:bookmarkEnd w:id="292"/>
      <w:bookmarkEnd w:id="293"/>
      <w:bookmarkEnd w:id="294"/>
      <w:bookmarkEnd w:id="295"/>
      <w:bookmarkEnd w:id="296"/>
      <w:bookmarkEnd w:id="297"/>
      <w:bookmarkEnd w:id="298"/>
    </w:p>
    <w:p w:rsidR="00F0343A" w:rsidRDefault="00F0343A">
      <w:pPr>
        <w:tabs>
          <w:tab w:val="right" w:pos="1800"/>
          <w:tab w:val="left" w:pos="2160"/>
        </w:tabs>
        <w:ind w:left="2160" w:hanging="2160"/>
      </w:pPr>
      <w:r>
        <w:rPr>
          <w:b/>
        </w:rPr>
        <w:tab/>
        <w:t>Position:</w:t>
      </w:r>
      <w:r>
        <w:rPr>
          <w:b/>
        </w:rPr>
        <w:tab/>
      </w:r>
      <w:r>
        <w:t>210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F0343A" w:rsidRDefault="00F0343A">
      <w:pPr>
        <w:tabs>
          <w:tab w:val="right" w:pos="1800"/>
          <w:tab w:val="left" w:pos="2160"/>
        </w:tabs>
        <w:ind w:left="2160" w:hanging="2160"/>
      </w:pPr>
      <w:r>
        <w:tab/>
      </w:r>
      <w:r>
        <w:rPr>
          <w:b/>
        </w:rPr>
        <w:t>Level:</w:t>
      </w:r>
      <w:r>
        <w:tab/>
        <w:t>Detail</w:t>
      </w:r>
    </w:p>
    <w:p w:rsidR="00F0343A" w:rsidRDefault="00F0343A">
      <w:pPr>
        <w:tabs>
          <w:tab w:val="right" w:pos="1800"/>
          <w:tab w:val="left" w:pos="2160"/>
        </w:tabs>
        <w:ind w:left="2160" w:hanging="2160"/>
      </w:pPr>
      <w:r>
        <w:tab/>
      </w:r>
      <w:r>
        <w:rPr>
          <w:b/>
        </w:rPr>
        <w:t>Usage:</w:t>
      </w:r>
      <w:r>
        <w:tab/>
        <w:t>Optional</w:t>
      </w:r>
    </w:p>
    <w:p w:rsidR="00F0343A" w:rsidRDefault="00F0343A">
      <w:pPr>
        <w:tabs>
          <w:tab w:val="right" w:pos="1800"/>
          <w:tab w:val="left" w:pos="2160"/>
        </w:tabs>
        <w:ind w:left="2160" w:hanging="2160"/>
      </w:pPr>
      <w:r>
        <w:tab/>
      </w:r>
      <w:r>
        <w:rPr>
          <w:b/>
        </w:rPr>
        <w:t>Max Use:</w:t>
      </w:r>
      <w:r>
        <w:tab/>
        <w:t>10</w:t>
      </w:r>
    </w:p>
    <w:p w:rsidR="00F0343A" w:rsidRDefault="00F0343A">
      <w:pPr>
        <w:tabs>
          <w:tab w:val="right" w:pos="1800"/>
          <w:tab w:val="left" w:pos="2160"/>
        </w:tabs>
        <w:ind w:left="2160" w:hanging="2160"/>
      </w:pPr>
      <w:r>
        <w:tab/>
      </w:r>
      <w:r>
        <w:rPr>
          <w:b/>
        </w:rPr>
        <w:t>Purpose:</w:t>
      </w:r>
      <w:r>
        <w:tab/>
        <w:t>To specify pertinent dates and times</w:t>
      </w:r>
    </w:p>
    <w:p w:rsidR="00F0343A" w:rsidRDefault="00F0343A">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F0343A" w:rsidRDefault="00F0343A">
      <w:pPr>
        <w:tabs>
          <w:tab w:val="right" w:pos="1800"/>
          <w:tab w:val="left" w:pos="2160"/>
          <w:tab w:val="left" w:pos="2520"/>
        </w:tabs>
        <w:ind w:left="2520" w:hanging="2520"/>
      </w:pPr>
      <w:r>
        <w:tab/>
      </w:r>
      <w:r>
        <w:tab/>
      </w:r>
      <w:r>
        <w:rPr>
          <w:b/>
        </w:rPr>
        <w:t>2</w:t>
      </w:r>
      <w:r>
        <w:tab/>
        <w:t>If DTM04 is present, then DTM03 is required.</w:t>
      </w:r>
    </w:p>
    <w:p w:rsidR="00F0343A" w:rsidRDefault="00F0343A">
      <w:pPr>
        <w:tabs>
          <w:tab w:val="right" w:pos="1800"/>
          <w:tab w:val="left" w:pos="2160"/>
          <w:tab w:val="left" w:pos="2520"/>
        </w:tabs>
        <w:ind w:left="2520" w:hanging="2520"/>
      </w:pPr>
      <w:r>
        <w:tab/>
      </w:r>
      <w:r>
        <w:tab/>
      </w:r>
      <w:r>
        <w:rPr>
          <w:b/>
        </w:rPr>
        <w:t>3</w:t>
      </w:r>
      <w:r>
        <w:tab/>
        <w:t>If either DTM05 or DTM06 is present, then the other is required.</w:t>
      </w:r>
    </w:p>
    <w:p w:rsidR="00F0343A" w:rsidRDefault="00F0343A">
      <w:pPr>
        <w:tabs>
          <w:tab w:val="right" w:pos="1800"/>
          <w:tab w:val="left" w:pos="2160"/>
          <w:tab w:val="left" w:pos="2520"/>
        </w:tabs>
        <w:ind w:left="2520" w:hanging="2520"/>
      </w:pPr>
      <w:r>
        <w:tab/>
      </w:r>
      <w:r>
        <w:rPr>
          <w:b/>
        </w:rPr>
        <w:t>Semantic Notes:</w:t>
      </w:r>
    </w:p>
    <w:p w:rsidR="00F0343A" w:rsidRDefault="00F0343A">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F0343A">
        <w:trPr>
          <w:cantSplit/>
        </w:trPr>
        <w:tc>
          <w:tcPr>
            <w:tcW w:w="2034" w:type="dxa"/>
          </w:tcPr>
          <w:p w:rsidR="00F0343A" w:rsidRDefault="00F0343A">
            <w:pPr>
              <w:ind w:right="144"/>
              <w:jc w:val="right"/>
              <w:rPr>
                <w:b/>
              </w:rPr>
            </w:pPr>
            <w:r>
              <w:rPr>
                <w:b/>
              </w:rPr>
              <w:t>PA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NJ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 if providing Historical Usage by Meter; otherwise, not used.</w:t>
            </w:r>
          </w:p>
        </w:tc>
      </w:tr>
      <w:tr w:rsidR="00F0343A">
        <w:trPr>
          <w:cantSplit/>
        </w:trPr>
        <w:tc>
          <w:tcPr>
            <w:tcW w:w="2034" w:type="dxa"/>
          </w:tcPr>
          <w:p w:rsidR="00F0343A" w:rsidRDefault="00F0343A">
            <w:pPr>
              <w:ind w:right="144"/>
              <w:jc w:val="right"/>
              <w:rPr>
                <w:b/>
              </w:rPr>
            </w:pPr>
            <w:r>
              <w:rPr>
                <w:b/>
              </w:rPr>
              <w:t>DE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Not Used</w:t>
            </w:r>
          </w:p>
        </w:tc>
      </w:tr>
      <w:tr w:rsidR="00F0343A">
        <w:trPr>
          <w:cantSplit/>
        </w:trPr>
        <w:tc>
          <w:tcPr>
            <w:tcW w:w="2034" w:type="dxa"/>
          </w:tcPr>
          <w:p w:rsidR="00F0343A" w:rsidRDefault="00F0343A">
            <w:pPr>
              <w:ind w:right="144"/>
              <w:jc w:val="right"/>
              <w:rPr>
                <w:b/>
              </w:rPr>
            </w:pPr>
            <w:r>
              <w:rPr>
                <w:b/>
              </w:rPr>
              <w:t>MD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Not Used</w:t>
            </w:r>
          </w:p>
        </w:tc>
      </w:tr>
      <w:tr w:rsidR="00F0343A">
        <w:trPr>
          <w:cantSplit/>
        </w:trPr>
        <w:tc>
          <w:tcPr>
            <w:tcW w:w="2034" w:type="dxa"/>
          </w:tcPr>
          <w:p w:rsidR="00F0343A" w:rsidRDefault="00F0343A">
            <w:pPr>
              <w:ind w:right="144"/>
              <w:jc w:val="right"/>
              <w:rPr>
                <w:b/>
              </w:rPr>
            </w:pPr>
            <w:r>
              <w:rPr>
                <w:b/>
              </w:rPr>
              <w:t>Example:</w:t>
            </w:r>
          </w:p>
        </w:tc>
        <w:tc>
          <w:tcPr>
            <w:tcW w:w="216" w:type="dxa"/>
          </w:tcPr>
          <w:p w:rsidR="00F0343A" w:rsidRDefault="00F0343A">
            <w:pPr>
              <w:ind w:right="144"/>
              <w:jc w:val="right"/>
              <w:rPr>
                <w:sz w:val="24"/>
              </w:rPr>
            </w:pPr>
          </w:p>
        </w:tc>
        <w:tc>
          <w:tcPr>
            <w:tcW w:w="7343" w:type="dxa"/>
            <w:shd w:val="pct5" w:color="auto" w:fill="FFFFFF"/>
          </w:tcPr>
          <w:p w:rsidR="00F0343A" w:rsidRDefault="00F0343A">
            <w:pPr>
              <w:pStyle w:val="Element"/>
              <w:widowControl/>
              <w:spacing w:before="0"/>
              <w:rPr>
                <w:rFonts w:ascii="Times New Roman" w:hAnsi="Times New Roman"/>
              </w:rPr>
            </w:pPr>
            <w:r>
              <w:rPr>
                <w:rFonts w:ascii="Times New Roman" w:hAnsi="Times New Roman"/>
              </w:rPr>
              <w:t>DTM*150*19990630</w:t>
            </w:r>
          </w:p>
        </w:tc>
      </w:tr>
    </w:tbl>
    <w:p w:rsidR="00F0343A" w:rsidRDefault="00F0343A"/>
    <w:p w:rsidR="00F0343A" w:rsidRDefault="00F0343A"/>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pPr>
            <w:r>
              <w:rPr>
                <w:b/>
              </w:rPr>
              <w:t>Must Use</w:t>
            </w:r>
          </w:p>
        </w:tc>
        <w:tc>
          <w:tcPr>
            <w:tcW w:w="1080" w:type="dxa"/>
          </w:tcPr>
          <w:p w:rsidR="00F0343A" w:rsidRDefault="00F0343A">
            <w:pPr>
              <w:ind w:right="144"/>
              <w:jc w:val="center"/>
            </w:pPr>
            <w:r>
              <w:rPr>
                <w:b/>
              </w:rPr>
              <w:t>DTM01</w:t>
            </w:r>
          </w:p>
        </w:tc>
        <w:tc>
          <w:tcPr>
            <w:tcW w:w="892" w:type="dxa"/>
          </w:tcPr>
          <w:p w:rsidR="00F0343A" w:rsidRDefault="00F0343A">
            <w:pPr>
              <w:ind w:right="144"/>
              <w:jc w:val="center"/>
            </w:pPr>
            <w:r>
              <w:rPr>
                <w:b/>
              </w:rPr>
              <w:t>374</w:t>
            </w:r>
          </w:p>
        </w:tc>
        <w:tc>
          <w:tcPr>
            <w:tcW w:w="4896" w:type="dxa"/>
            <w:gridSpan w:val="4"/>
          </w:tcPr>
          <w:p w:rsidR="00F0343A" w:rsidRDefault="00F0343A">
            <w:pPr>
              <w:ind w:right="144"/>
            </w:pPr>
            <w:r>
              <w:rPr>
                <w:b/>
              </w:rPr>
              <w:t>Date/Time Qualifier</w:t>
            </w:r>
          </w:p>
        </w:tc>
        <w:tc>
          <w:tcPr>
            <w:tcW w:w="432" w:type="dxa"/>
          </w:tcPr>
          <w:p w:rsidR="00F0343A" w:rsidRDefault="00F0343A">
            <w:pPr>
              <w:ind w:right="144"/>
            </w:pPr>
            <w:r>
              <w:rPr>
                <w:b/>
              </w:rPr>
              <w:t>M</w:t>
            </w:r>
          </w:p>
        </w:tc>
        <w:tc>
          <w:tcPr>
            <w:tcW w:w="1440" w:type="dxa"/>
            <w:gridSpan w:val="3"/>
          </w:tcPr>
          <w:p w:rsidR="00F0343A" w:rsidRDefault="00F0343A">
            <w:pPr>
              <w:ind w:right="144"/>
            </w:pPr>
            <w:r>
              <w:rPr>
                <w:b/>
              </w:rPr>
              <w:t>ID 3/3</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Code specifying type of date or time, or both date and time</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150</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Service Period Start</w:t>
            </w:r>
          </w:p>
        </w:tc>
      </w:tr>
      <w:tr w:rsidR="00F0343A">
        <w:trPr>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DTM02</w:t>
            </w:r>
          </w:p>
        </w:tc>
        <w:tc>
          <w:tcPr>
            <w:tcW w:w="892" w:type="dxa"/>
          </w:tcPr>
          <w:p w:rsidR="00F0343A" w:rsidRDefault="00F0343A">
            <w:pPr>
              <w:ind w:right="144"/>
              <w:jc w:val="center"/>
              <w:rPr>
                <w:sz w:val="24"/>
              </w:rPr>
            </w:pPr>
            <w:r>
              <w:rPr>
                <w:b/>
              </w:rPr>
              <w:t>373</w:t>
            </w:r>
          </w:p>
        </w:tc>
        <w:tc>
          <w:tcPr>
            <w:tcW w:w="4896" w:type="dxa"/>
            <w:gridSpan w:val="4"/>
          </w:tcPr>
          <w:p w:rsidR="00F0343A" w:rsidRDefault="00F0343A">
            <w:pPr>
              <w:ind w:right="144"/>
              <w:rPr>
                <w:sz w:val="24"/>
              </w:rPr>
            </w:pPr>
            <w:r>
              <w:rPr>
                <w:b/>
              </w:rPr>
              <w:t>Date</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DT  8/8</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Date expressed as CCYYMMDD</w:t>
            </w:r>
          </w:p>
        </w:tc>
      </w:tr>
    </w:tbl>
    <w:p w:rsidR="00F0343A" w:rsidRDefault="00F0343A">
      <w:pPr>
        <w:tabs>
          <w:tab w:val="right" w:pos="1800"/>
          <w:tab w:val="left" w:pos="2160"/>
        </w:tabs>
        <w:ind w:left="2160" w:hanging="2160"/>
        <w:rPr>
          <w:b/>
        </w:rPr>
      </w:pPr>
    </w:p>
    <w:p w:rsidR="00F0343A" w:rsidRDefault="00F0343A">
      <w:pPr>
        <w:tabs>
          <w:tab w:val="right" w:pos="1800"/>
          <w:tab w:val="left" w:pos="2160"/>
        </w:tabs>
        <w:ind w:left="2160" w:hanging="2160"/>
        <w:rPr>
          <w:b/>
        </w:rPr>
      </w:pPr>
    </w:p>
    <w:p w:rsidR="00F0343A" w:rsidRDefault="00F0343A">
      <w:pPr>
        <w:tabs>
          <w:tab w:val="right" w:pos="1800"/>
          <w:tab w:val="left" w:pos="2160"/>
        </w:tabs>
        <w:ind w:left="2160" w:hanging="2160"/>
        <w:rPr>
          <w:b/>
        </w:rPr>
      </w:pPr>
    </w:p>
    <w:p w:rsidR="00F0343A" w:rsidRPr="00B60094" w:rsidRDefault="00F0343A" w:rsidP="00B60094">
      <w:pPr>
        <w:pStyle w:val="Heading2"/>
        <w:jc w:val="left"/>
        <w:rPr>
          <w:rFonts w:ascii="Times New Roman" w:hAnsi="Times New Roman"/>
        </w:rPr>
      </w:pPr>
      <w:r>
        <w:br w:type="page"/>
      </w:r>
      <w:bookmarkStart w:id="299" w:name="_Toc470595459"/>
      <w:bookmarkStart w:id="300" w:name="_Toc478788731"/>
      <w:bookmarkStart w:id="301" w:name="_Toc478964075"/>
      <w:bookmarkStart w:id="302" w:name="_Toc493255453"/>
      <w:bookmarkStart w:id="303" w:name="_Toc535209210"/>
      <w:bookmarkStart w:id="304" w:name="_Toc535209241"/>
      <w:bookmarkStart w:id="305" w:name="_Toc535220516"/>
      <w:bookmarkStart w:id="306" w:name="_Toc58862491"/>
      <w:bookmarkStart w:id="307" w:name="_Toc58863885"/>
      <w:bookmarkStart w:id="308" w:name="_Toc72118125"/>
      <w:r w:rsidR="00B60094">
        <w:lastRenderedPageBreak/>
        <w:t xml:space="preserve">                  </w:t>
      </w:r>
      <w:bookmarkStart w:id="309" w:name="_Toc382835588"/>
      <w:r w:rsidRPr="00B60094">
        <w:rPr>
          <w:rFonts w:ascii="Times New Roman" w:hAnsi="Times New Roman"/>
        </w:rPr>
        <w:t>Segment:</w:t>
      </w:r>
      <w:r w:rsidRPr="00B60094">
        <w:rPr>
          <w:rFonts w:ascii="Times New Roman" w:hAnsi="Times New Roman"/>
        </w:rPr>
        <w:tab/>
      </w:r>
      <w:r w:rsidRPr="00B60094">
        <w:rPr>
          <w:rFonts w:ascii="Times New Roman" w:hAnsi="Times New Roman"/>
          <w:sz w:val="40"/>
          <w:szCs w:val="40"/>
        </w:rPr>
        <w:t>DTM</w:t>
      </w:r>
      <w:r w:rsidRPr="00B60094">
        <w:rPr>
          <w:rFonts w:ascii="Times New Roman" w:hAnsi="Times New Roman"/>
        </w:rPr>
        <w:t xml:space="preserve"> Date/Time Reference (151=Service Period End)</w:t>
      </w:r>
      <w:bookmarkEnd w:id="299"/>
      <w:bookmarkEnd w:id="300"/>
      <w:bookmarkEnd w:id="301"/>
      <w:bookmarkEnd w:id="302"/>
      <w:bookmarkEnd w:id="303"/>
      <w:bookmarkEnd w:id="304"/>
      <w:bookmarkEnd w:id="305"/>
      <w:bookmarkEnd w:id="306"/>
      <w:bookmarkEnd w:id="307"/>
      <w:bookmarkEnd w:id="308"/>
      <w:bookmarkEnd w:id="309"/>
    </w:p>
    <w:p w:rsidR="00F0343A" w:rsidRDefault="00F0343A">
      <w:pPr>
        <w:tabs>
          <w:tab w:val="right" w:pos="1800"/>
          <w:tab w:val="left" w:pos="2160"/>
        </w:tabs>
        <w:ind w:left="2160" w:hanging="2160"/>
      </w:pPr>
      <w:r>
        <w:rPr>
          <w:b/>
        </w:rPr>
        <w:tab/>
        <w:t>Position:</w:t>
      </w:r>
      <w:r>
        <w:rPr>
          <w:b/>
        </w:rPr>
        <w:tab/>
      </w:r>
      <w:r>
        <w:t>210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F0343A" w:rsidRDefault="00F0343A">
      <w:pPr>
        <w:tabs>
          <w:tab w:val="right" w:pos="1800"/>
          <w:tab w:val="left" w:pos="2160"/>
        </w:tabs>
        <w:ind w:left="2160" w:hanging="2160"/>
      </w:pPr>
      <w:r>
        <w:tab/>
      </w:r>
      <w:r>
        <w:rPr>
          <w:b/>
        </w:rPr>
        <w:t>Level:</w:t>
      </w:r>
      <w:r>
        <w:tab/>
        <w:t>Detail</w:t>
      </w:r>
    </w:p>
    <w:p w:rsidR="00F0343A" w:rsidRDefault="00F0343A">
      <w:pPr>
        <w:tabs>
          <w:tab w:val="right" w:pos="1800"/>
          <w:tab w:val="left" w:pos="2160"/>
        </w:tabs>
        <w:ind w:left="2160" w:hanging="2160"/>
      </w:pPr>
      <w:r>
        <w:tab/>
      </w:r>
      <w:r>
        <w:rPr>
          <w:b/>
        </w:rPr>
        <w:t>Usage:</w:t>
      </w:r>
      <w:r>
        <w:tab/>
        <w:t>Optional</w:t>
      </w:r>
    </w:p>
    <w:p w:rsidR="00F0343A" w:rsidRDefault="00F0343A">
      <w:pPr>
        <w:tabs>
          <w:tab w:val="right" w:pos="1800"/>
          <w:tab w:val="left" w:pos="2160"/>
        </w:tabs>
        <w:ind w:left="2160" w:hanging="2160"/>
      </w:pPr>
      <w:r>
        <w:tab/>
      </w:r>
      <w:r>
        <w:rPr>
          <w:b/>
        </w:rPr>
        <w:t>Max Use:</w:t>
      </w:r>
      <w:r>
        <w:tab/>
        <w:t>10</w:t>
      </w:r>
    </w:p>
    <w:p w:rsidR="00F0343A" w:rsidRDefault="00F0343A">
      <w:pPr>
        <w:tabs>
          <w:tab w:val="right" w:pos="1800"/>
          <w:tab w:val="left" w:pos="2160"/>
        </w:tabs>
        <w:ind w:left="2160" w:hanging="2160"/>
      </w:pPr>
      <w:r>
        <w:tab/>
      </w:r>
      <w:r>
        <w:rPr>
          <w:b/>
        </w:rPr>
        <w:t>Purpose:</w:t>
      </w:r>
      <w:r>
        <w:tab/>
        <w:t>To specify pertinent dates and times</w:t>
      </w:r>
    </w:p>
    <w:p w:rsidR="00F0343A" w:rsidRDefault="00F0343A">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F0343A" w:rsidRDefault="00F0343A">
      <w:pPr>
        <w:tabs>
          <w:tab w:val="right" w:pos="1800"/>
          <w:tab w:val="left" w:pos="2160"/>
          <w:tab w:val="left" w:pos="2520"/>
        </w:tabs>
        <w:ind w:left="2520" w:hanging="2520"/>
      </w:pPr>
      <w:r>
        <w:tab/>
      </w:r>
      <w:r>
        <w:tab/>
      </w:r>
      <w:r>
        <w:rPr>
          <w:b/>
        </w:rPr>
        <w:t>2</w:t>
      </w:r>
      <w:r>
        <w:tab/>
        <w:t>If DTM04 is present, then DTM03 is required.</w:t>
      </w:r>
    </w:p>
    <w:p w:rsidR="00F0343A" w:rsidRDefault="00F0343A">
      <w:pPr>
        <w:tabs>
          <w:tab w:val="right" w:pos="1800"/>
          <w:tab w:val="left" w:pos="2160"/>
          <w:tab w:val="left" w:pos="2520"/>
        </w:tabs>
        <w:ind w:left="2520" w:hanging="2520"/>
      </w:pPr>
      <w:r>
        <w:tab/>
      </w:r>
      <w:r>
        <w:tab/>
      </w:r>
      <w:r>
        <w:rPr>
          <w:b/>
        </w:rPr>
        <w:t>3</w:t>
      </w:r>
      <w:r>
        <w:tab/>
        <w:t>If either DTM05 or DTM06 is present, then the other is required.</w:t>
      </w:r>
    </w:p>
    <w:p w:rsidR="00F0343A" w:rsidRDefault="00F0343A">
      <w:pPr>
        <w:tabs>
          <w:tab w:val="right" w:pos="1800"/>
          <w:tab w:val="left" w:pos="2160"/>
          <w:tab w:val="left" w:pos="2520"/>
        </w:tabs>
        <w:ind w:left="2520" w:hanging="2520"/>
      </w:pPr>
      <w:r>
        <w:tab/>
      </w:r>
      <w:r>
        <w:rPr>
          <w:b/>
        </w:rPr>
        <w:t>Semantic Notes:</w:t>
      </w:r>
    </w:p>
    <w:p w:rsidR="00F0343A" w:rsidRDefault="00F0343A">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F0343A">
        <w:trPr>
          <w:cantSplit/>
        </w:trPr>
        <w:tc>
          <w:tcPr>
            <w:tcW w:w="2034" w:type="dxa"/>
          </w:tcPr>
          <w:p w:rsidR="00F0343A" w:rsidRDefault="00F0343A">
            <w:pPr>
              <w:ind w:right="144"/>
              <w:jc w:val="right"/>
              <w:rPr>
                <w:b/>
              </w:rPr>
            </w:pPr>
            <w:r>
              <w:rPr>
                <w:b/>
              </w:rPr>
              <w:t>PA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NJ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 if providing Historical Usage by Meter; otherwise, not used.</w:t>
            </w:r>
          </w:p>
        </w:tc>
      </w:tr>
      <w:tr w:rsidR="00F0343A">
        <w:trPr>
          <w:cantSplit/>
        </w:trPr>
        <w:tc>
          <w:tcPr>
            <w:tcW w:w="2034" w:type="dxa"/>
          </w:tcPr>
          <w:p w:rsidR="00F0343A" w:rsidRDefault="00F0343A">
            <w:pPr>
              <w:ind w:right="144"/>
              <w:jc w:val="right"/>
              <w:rPr>
                <w:b/>
              </w:rPr>
            </w:pPr>
            <w:r>
              <w:rPr>
                <w:b/>
              </w:rPr>
              <w:t>DE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Not Used</w:t>
            </w:r>
          </w:p>
        </w:tc>
      </w:tr>
      <w:tr w:rsidR="00F0343A">
        <w:trPr>
          <w:cantSplit/>
        </w:trPr>
        <w:tc>
          <w:tcPr>
            <w:tcW w:w="2034" w:type="dxa"/>
          </w:tcPr>
          <w:p w:rsidR="00F0343A" w:rsidRDefault="00F0343A">
            <w:pPr>
              <w:ind w:right="144"/>
              <w:jc w:val="right"/>
              <w:rPr>
                <w:b/>
              </w:rPr>
            </w:pPr>
            <w:r>
              <w:rPr>
                <w:b/>
              </w:rPr>
              <w:t>MD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Not Used</w:t>
            </w:r>
          </w:p>
        </w:tc>
      </w:tr>
      <w:tr w:rsidR="00F0343A">
        <w:trPr>
          <w:cantSplit/>
        </w:trPr>
        <w:tc>
          <w:tcPr>
            <w:tcW w:w="2034" w:type="dxa"/>
          </w:tcPr>
          <w:p w:rsidR="00F0343A" w:rsidRDefault="00F0343A">
            <w:pPr>
              <w:ind w:right="144"/>
              <w:jc w:val="right"/>
              <w:rPr>
                <w:b/>
              </w:rPr>
            </w:pPr>
            <w:r>
              <w:rPr>
                <w:b/>
              </w:rPr>
              <w:t>Example: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DTM*151*19990701</w:t>
            </w:r>
          </w:p>
        </w:tc>
      </w:tr>
    </w:tbl>
    <w:p w:rsidR="00F0343A" w:rsidRDefault="00F0343A"/>
    <w:p w:rsidR="00F0343A" w:rsidRDefault="00F0343A"/>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pPr>
            <w:r>
              <w:rPr>
                <w:b/>
              </w:rPr>
              <w:t>Must Use</w:t>
            </w:r>
          </w:p>
        </w:tc>
        <w:tc>
          <w:tcPr>
            <w:tcW w:w="1080" w:type="dxa"/>
          </w:tcPr>
          <w:p w:rsidR="00F0343A" w:rsidRDefault="00F0343A">
            <w:pPr>
              <w:ind w:right="144"/>
              <w:jc w:val="center"/>
            </w:pPr>
            <w:r>
              <w:rPr>
                <w:b/>
              </w:rPr>
              <w:t>DTM01</w:t>
            </w:r>
          </w:p>
        </w:tc>
        <w:tc>
          <w:tcPr>
            <w:tcW w:w="892" w:type="dxa"/>
          </w:tcPr>
          <w:p w:rsidR="00F0343A" w:rsidRDefault="00F0343A">
            <w:pPr>
              <w:ind w:right="144"/>
              <w:jc w:val="center"/>
            </w:pPr>
            <w:r>
              <w:rPr>
                <w:b/>
              </w:rPr>
              <w:t>374</w:t>
            </w:r>
          </w:p>
        </w:tc>
        <w:tc>
          <w:tcPr>
            <w:tcW w:w="4896" w:type="dxa"/>
            <w:gridSpan w:val="4"/>
          </w:tcPr>
          <w:p w:rsidR="00F0343A" w:rsidRDefault="00F0343A">
            <w:pPr>
              <w:ind w:right="144"/>
            </w:pPr>
            <w:r>
              <w:rPr>
                <w:b/>
              </w:rPr>
              <w:t>Date/Time Qualifier</w:t>
            </w:r>
          </w:p>
        </w:tc>
        <w:tc>
          <w:tcPr>
            <w:tcW w:w="432" w:type="dxa"/>
          </w:tcPr>
          <w:p w:rsidR="00F0343A" w:rsidRDefault="00F0343A">
            <w:pPr>
              <w:ind w:right="144"/>
            </w:pPr>
            <w:r>
              <w:rPr>
                <w:b/>
              </w:rPr>
              <w:t>M</w:t>
            </w:r>
          </w:p>
        </w:tc>
        <w:tc>
          <w:tcPr>
            <w:tcW w:w="1440" w:type="dxa"/>
            <w:gridSpan w:val="3"/>
          </w:tcPr>
          <w:p w:rsidR="00F0343A" w:rsidRDefault="00F0343A">
            <w:pPr>
              <w:ind w:right="144"/>
            </w:pPr>
            <w:r>
              <w:rPr>
                <w:b/>
              </w:rPr>
              <w:t>ID 3/3</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Code specifying type of date or time, or both date and time</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151</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Service Period End</w:t>
            </w:r>
          </w:p>
        </w:tc>
      </w:tr>
      <w:tr w:rsidR="00F0343A">
        <w:trPr>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DTM02</w:t>
            </w:r>
          </w:p>
        </w:tc>
        <w:tc>
          <w:tcPr>
            <w:tcW w:w="892" w:type="dxa"/>
          </w:tcPr>
          <w:p w:rsidR="00F0343A" w:rsidRDefault="00F0343A">
            <w:pPr>
              <w:ind w:right="144"/>
              <w:jc w:val="center"/>
              <w:rPr>
                <w:sz w:val="24"/>
              </w:rPr>
            </w:pPr>
            <w:r>
              <w:rPr>
                <w:b/>
              </w:rPr>
              <w:t>373</w:t>
            </w:r>
          </w:p>
        </w:tc>
        <w:tc>
          <w:tcPr>
            <w:tcW w:w="4896" w:type="dxa"/>
            <w:gridSpan w:val="4"/>
          </w:tcPr>
          <w:p w:rsidR="00F0343A" w:rsidRDefault="00F0343A">
            <w:pPr>
              <w:ind w:right="144"/>
              <w:rPr>
                <w:sz w:val="24"/>
              </w:rPr>
            </w:pPr>
            <w:r>
              <w:rPr>
                <w:b/>
              </w:rPr>
              <w:t>Date</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DT  8/8</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Date expressed as CCYYMMDD</w:t>
            </w:r>
          </w:p>
        </w:tc>
      </w:tr>
    </w:tbl>
    <w:p w:rsidR="00F0343A" w:rsidRDefault="00F0343A">
      <w:pPr>
        <w:tabs>
          <w:tab w:val="right" w:pos="1800"/>
          <w:tab w:val="left" w:pos="2160"/>
        </w:tabs>
        <w:ind w:left="2160" w:hanging="2160"/>
        <w:rPr>
          <w:b/>
        </w:rPr>
      </w:pPr>
    </w:p>
    <w:p w:rsidR="00F0343A" w:rsidRDefault="00F0343A">
      <w:pPr>
        <w:pStyle w:val="Heading1"/>
        <w:rPr>
          <w:rFonts w:ascii="Times New Roman" w:hAnsi="Times New Roman"/>
          <w:sz w:val="20"/>
        </w:rPr>
      </w:pPr>
      <w:r>
        <w:br w:type="page"/>
      </w:r>
      <w:r>
        <w:lastRenderedPageBreak/>
        <w:tab/>
        <w:t xml:space="preserve">   </w:t>
      </w:r>
      <w:bookmarkStart w:id="310" w:name="_Toc470595460"/>
      <w:bookmarkStart w:id="311" w:name="_Toc478788732"/>
      <w:bookmarkStart w:id="312" w:name="_Toc478964076"/>
      <w:bookmarkStart w:id="313" w:name="_Toc493255454"/>
      <w:bookmarkStart w:id="314" w:name="_Toc535209211"/>
      <w:bookmarkStart w:id="315" w:name="_Toc535209242"/>
      <w:bookmarkStart w:id="316" w:name="_Toc535220517"/>
      <w:bookmarkStart w:id="317" w:name="_Toc58862492"/>
      <w:bookmarkStart w:id="318" w:name="_Toc58863886"/>
      <w:bookmarkStart w:id="319" w:name="_Toc72118126"/>
      <w:bookmarkStart w:id="320" w:name="_Toc382835589"/>
      <w:r>
        <w:rPr>
          <w:rFonts w:ascii="Times New Roman" w:hAnsi="Times New Roman"/>
          <w:sz w:val="20"/>
        </w:rPr>
        <w:t>Segment:</w:t>
      </w:r>
      <w:r>
        <w:rPr>
          <w:rFonts w:ascii="Times New Roman" w:hAnsi="Times New Roman"/>
          <w:sz w:val="20"/>
        </w:rPr>
        <w:tab/>
      </w:r>
      <w:r>
        <w:rPr>
          <w:rFonts w:ascii="Times New Roman" w:hAnsi="Times New Roman"/>
          <w:sz w:val="40"/>
        </w:rPr>
        <w:t>PTD</w:t>
      </w:r>
      <w:r>
        <w:rPr>
          <w:rFonts w:ascii="Times New Roman" w:hAnsi="Times New Roman"/>
          <w:sz w:val="20"/>
        </w:rPr>
        <w:t xml:space="preserve"> Product Transfer and Resale Detail (FG=Scheduling Determinants)</w:t>
      </w:r>
      <w:bookmarkEnd w:id="310"/>
      <w:bookmarkEnd w:id="311"/>
      <w:bookmarkEnd w:id="312"/>
      <w:bookmarkEnd w:id="313"/>
      <w:bookmarkEnd w:id="314"/>
      <w:bookmarkEnd w:id="315"/>
      <w:bookmarkEnd w:id="316"/>
      <w:bookmarkEnd w:id="317"/>
      <w:bookmarkEnd w:id="318"/>
      <w:bookmarkEnd w:id="319"/>
      <w:bookmarkEnd w:id="320"/>
    </w:p>
    <w:p w:rsidR="00F0343A" w:rsidRDefault="00F0343A">
      <w:pPr>
        <w:tabs>
          <w:tab w:val="right" w:pos="1800"/>
          <w:tab w:val="left" w:pos="2160"/>
        </w:tabs>
        <w:ind w:left="2160" w:hanging="2160"/>
      </w:pPr>
      <w:r>
        <w:rPr>
          <w:b/>
        </w:rPr>
        <w:tab/>
        <w:t>Position:</w:t>
      </w:r>
      <w:r>
        <w:rPr>
          <w:b/>
        </w:rPr>
        <w:tab/>
      </w:r>
      <w:r>
        <w:t>010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F0343A" w:rsidRDefault="00F0343A">
      <w:pPr>
        <w:tabs>
          <w:tab w:val="right" w:pos="1800"/>
          <w:tab w:val="left" w:pos="2160"/>
        </w:tabs>
        <w:ind w:left="2160" w:hanging="2160"/>
      </w:pPr>
      <w:r>
        <w:tab/>
      </w:r>
      <w:r>
        <w:rPr>
          <w:b/>
        </w:rPr>
        <w:t>Level:</w:t>
      </w:r>
      <w:r>
        <w:tab/>
        <w:t>Detail</w:t>
      </w:r>
    </w:p>
    <w:p w:rsidR="00F0343A" w:rsidRDefault="00F0343A">
      <w:pPr>
        <w:tabs>
          <w:tab w:val="right" w:pos="1800"/>
          <w:tab w:val="left" w:pos="2160"/>
        </w:tabs>
        <w:ind w:left="2160" w:hanging="2160"/>
      </w:pPr>
      <w:r>
        <w:tab/>
      </w:r>
      <w:r>
        <w:rPr>
          <w:b/>
        </w:rPr>
        <w:t>Usage:</w:t>
      </w:r>
      <w:r>
        <w:tab/>
        <w:t>Mandatory</w:t>
      </w:r>
    </w:p>
    <w:p w:rsidR="00F0343A" w:rsidRDefault="00F0343A">
      <w:pPr>
        <w:tabs>
          <w:tab w:val="right" w:pos="1800"/>
          <w:tab w:val="left" w:pos="2160"/>
        </w:tabs>
        <w:ind w:left="2160" w:hanging="2160"/>
      </w:pPr>
      <w:r>
        <w:tab/>
      </w:r>
      <w:r>
        <w:rPr>
          <w:b/>
        </w:rPr>
        <w:t>Max Use:</w:t>
      </w:r>
      <w:r>
        <w:tab/>
        <w:t>1</w:t>
      </w:r>
    </w:p>
    <w:p w:rsidR="00F0343A" w:rsidRDefault="00F0343A">
      <w:pPr>
        <w:tabs>
          <w:tab w:val="right" w:pos="1800"/>
          <w:tab w:val="left" w:pos="2160"/>
        </w:tabs>
        <w:ind w:left="2160" w:hanging="2160"/>
      </w:pPr>
      <w:r>
        <w:tab/>
      </w:r>
      <w:r>
        <w:rPr>
          <w:b/>
        </w:rPr>
        <w:t>Purpose:</w:t>
      </w:r>
      <w:r>
        <w:tab/>
        <w:t>To indicate the start of detail information relating to the transfer/resale of a product and provide identifying data</w:t>
      </w:r>
    </w:p>
    <w:p w:rsidR="00F0343A" w:rsidRDefault="00F0343A">
      <w:pPr>
        <w:tabs>
          <w:tab w:val="right" w:pos="1800"/>
          <w:tab w:val="left" w:pos="2160"/>
          <w:tab w:val="left" w:pos="2520"/>
        </w:tabs>
        <w:ind w:left="2520" w:hanging="2520"/>
      </w:pPr>
      <w:r>
        <w:tab/>
      </w:r>
      <w:r>
        <w:rPr>
          <w:b/>
        </w:rPr>
        <w:t>Syntax Notes:</w:t>
      </w:r>
      <w:r>
        <w:tab/>
      </w:r>
      <w:r>
        <w:rPr>
          <w:b/>
        </w:rPr>
        <w:t>1</w:t>
      </w:r>
      <w:r>
        <w:tab/>
      </w:r>
      <w:proofErr w:type="gramStart"/>
      <w:r>
        <w:t>If</w:t>
      </w:r>
      <w:proofErr w:type="gramEnd"/>
      <w:r>
        <w:t xml:space="preserve"> either PTD02 or PTD03 is present, then the other is required.</w:t>
      </w:r>
    </w:p>
    <w:p w:rsidR="00F0343A" w:rsidRDefault="00F0343A">
      <w:pPr>
        <w:tabs>
          <w:tab w:val="right" w:pos="1800"/>
          <w:tab w:val="left" w:pos="2160"/>
          <w:tab w:val="left" w:pos="2520"/>
        </w:tabs>
        <w:ind w:left="2520" w:hanging="2520"/>
      </w:pPr>
      <w:r>
        <w:tab/>
      </w:r>
      <w:r>
        <w:tab/>
      </w:r>
      <w:r>
        <w:rPr>
          <w:b/>
        </w:rPr>
        <w:t>2</w:t>
      </w:r>
      <w:r>
        <w:tab/>
        <w:t>If either PTD04 or PTD05 is present, then the other is required.</w:t>
      </w:r>
    </w:p>
    <w:p w:rsidR="00F0343A" w:rsidRDefault="00F0343A">
      <w:pPr>
        <w:tabs>
          <w:tab w:val="right" w:pos="1800"/>
          <w:tab w:val="left" w:pos="2160"/>
          <w:tab w:val="left" w:pos="2520"/>
        </w:tabs>
        <w:ind w:left="2520" w:hanging="2520"/>
      </w:pPr>
      <w:r>
        <w:tab/>
      </w:r>
      <w:r>
        <w:rPr>
          <w:b/>
        </w:rPr>
        <w:t>Semantic Notes:</w:t>
      </w:r>
    </w:p>
    <w:p w:rsidR="00F0343A" w:rsidRDefault="00F0343A">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F0343A">
        <w:trPr>
          <w:cantSplit/>
        </w:trPr>
        <w:tc>
          <w:tcPr>
            <w:tcW w:w="2034" w:type="dxa"/>
          </w:tcPr>
          <w:p w:rsidR="00F0343A" w:rsidRDefault="00F0343A">
            <w:pPr>
              <w:ind w:right="144"/>
              <w:jc w:val="right"/>
              <w:rPr>
                <w:b/>
              </w:rPr>
            </w:pPr>
            <w:r>
              <w:rPr>
                <w:b/>
              </w:rPr>
              <w:t>Notes:</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This PTD Loop will be used to provide Scheduling Determinants, such as the Capacity Obligation (a.k.a. Load Responsibility) and Transmission Obligation for PJM customers.</w:t>
            </w:r>
          </w:p>
        </w:tc>
      </w:tr>
      <w:tr w:rsidR="00F0343A">
        <w:trPr>
          <w:cantSplit/>
        </w:trPr>
        <w:tc>
          <w:tcPr>
            <w:tcW w:w="2034" w:type="dxa"/>
          </w:tcPr>
          <w:p w:rsidR="00F0343A" w:rsidRDefault="00F0343A">
            <w:pPr>
              <w:ind w:right="144"/>
              <w:jc w:val="right"/>
              <w:rPr>
                <w:b/>
              </w:rPr>
            </w:pPr>
            <w:r>
              <w:rPr>
                <w:b/>
              </w:rPr>
              <w:t>PA Use:</w:t>
            </w:r>
          </w:p>
        </w:tc>
        <w:tc>
          <w:tcPr>
            <w:tcW w:w="216" w:type="dxa"/>
          </w:tcPr>
          <w:p w:rsidR="00F0343A" w:rsidRDefault="00F0343A">
            <w:pPr>
              <w:ind w:right="144"/>
              <w:jc w:val="right"/>
              <w:rPr>
                <w:sz w:val="24"/>
              </w:rPr>
            </w:pPr>
          </w:p>
        </w:tc>
        <w:tc>
          <w:tcPr>
            <w:tcW w:w="7343" w:type="dxa"/>
            <w:shd w:val="pct5" w:color="auto" w:fill="FFFFFF"/>
          </w:tcPr>
          <w:p w:rsidR="00F0343A" w:rsidRDefault="003B45F9">
            <w:pPr>
              <w:ind w:right="144"/>
            </w:pPr>
            <w:r>
              <w:t xml:space="preserve">Required </w:t>
            </w:r>
            <w:r w:rsidR="00F0343A">
              <w:t>for PJM Customers</w:t>
            </w:r>
          </w:p>
        </w:tc>
      </w:tr>
      <w:tr w:rsidR="00F0343A">
        <w:trPr>
          <w:cantSplit/>
        </w:trPr>
        <w:tc>
          <w:tcPr>
            <w:tcW w:w="2034" w:type="dxa"/>
          </w:tcPr>
          <w:p w:rsidR="00F0343A" w:rsidRDefault="00F0343A">
            <w:pPr>
              <w:ind w:right="144"/>
              <w:jc w:val="right"/>
              <w:rPr>
                <w:b/>
              </w:rPr>
            </w:pPr>
            <w:r>
              <w:rPr>
                <w:b/>
              </w:rPr>
              <w:t>NJ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 for PJM Customers</w:t>
            </w:r>
          </w:p>
        </w:tc>
      </w:tr>
      <w:tr w:rsidR="00F0343A">
        <w:trPr>
          <w:cantSplit/>
        </w:trPr>
        <w:tc>
          <w:tcPr>
            <w:tcW w:w="2034" w:type="dxa"/>
          </w:tcPr>
          <w:p w:rsidR="00F0343A" w:rsidRDefault="00F0343A">
            <w:pPr>
              <w:ind w:right="144"/>
              <w:jc w:val="right"/>
              <w:rPr>
                <w:b/>
              </w:rPr>
            </w:pPr>
            <w:r>
              <w:rPr>
                <w:b/>
              </w:rPr>
              <w:t>DE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Same as NJ</w:t>
            </w:r>
          </w:p>
        </w:tc>
      </w:tr>
      <w:tr w:rsidR="00F0343A">
        <w:trPr>
          <w:cantSplit/>
        </w:trPr>
        <w:tc>
          <w:tcPr>
            <w:tcW w:w="2034" w:type="dxa"/>
          </w:tcPr>
          <w:p w:rsidR="00F0343A" w:rsidRDefault="00F0343A">
            <w:pPr>
              <w:ind w:right="144"/>
              <w:jc w:val="right"/>
              <w:rPr>
                <w:b/>
              </w:rPr>
            </w:pPr>
            <w:r>
              <w:rPr>
                <w:b/>
              </w:rPr>
              <w:t>MD Use:</w:t>
            </w:r>
          </w:p>
        </w:tc>
        <w:tc>
          <w:tcPr>
            <w:tcW w:w="216" w:type="dxa"/>
          </w:tcPr>
          <w:p w:rsidR="00F0343A" w:rsidRDefault="00F0343A">
            <w:pPr>
              <w:ind w:right="144"/>
              <w:jc w:val="right"/>
              <w:rPr>
                <w:sz w:val="24"/>
              </w:rPr>
            </w:pPr>
          </w:p>
        </w:tc>
        <w:tc>
          <w:tcPr>
            <w:tcW w:w="7343" w:type="dxa"/>
            <w:shd w:val="pct5" w:color="auto" w:fill="FFFFFF"/>
          </w:tcPr>
          <w:p w:rsidR="00F0343A" w:rsidRDefault="00032208">
            <w:pPr>
              <w:ind w:right="144"/>
            </w:pPr>
            <w:r>
              <w:t xml:space="preserve">Required for PJM customers </w:t>
            </w:r>
          </w:p>
          <w:p w:rsidR="00F0343A" w:rsidRDefault="00F0343A">
            <w:pPr>
              <w:ind w:right="144"/>
            </w:pPr>
          </w:p>
        </w:tc>
      </w:tr>
      <w:tr w:rsidR="00F0343A">
        <w:trPr>
          <w:cantSplit/>
        </w:trPr>
        <w:tc>
          <w:tcPr>
            <w:tcW w:w="2034" w:type="dxa"/>
          </w:tcPr>
          <w:p w:rsidR="00F0343A" w:rsidRDefault="00F0343A">
            <w:pPr>
              <w:ind w:right="144"/>
              <w:jc w:val="right"/>
              <w:rPr>
                <w:b/>
              </w:rPr>
            </w:pPr>
            <w:r>
              <w:rPr>
                <w:b/>
              </w:rPr>
              <w:t>Examples:</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PTD*FG</w:t>
            </w:r>
          </w:p>
        </w:tc>
      </w:tr>
    </w:tbl>
    <w:p w:rsidR="00F0343A" w:rsidRDefault="00F0343A">
      <w:pPr>
        <w:jc w:val="center"/>
        <w:rPr>
          <w:b/>
        </w:rPr>
      </w:pPr>
    </w:p>
    <w:p w:rsidR="00F0343A" w:rsidRDefault="00F0343A">
      <w:pPr>
        <w:jc w:val="center"/>
        <w:rPr>
          <w:b/>
        </w:rPr>
      </w:pPr>
    </w:p>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pPr>
            <w:r>
              <w:rPr>
                <w:b/>
              </w:rPr>
              <w:t>Must Use</w:t>
            </w:r>
          </w:p>
        </w:tc>
        <w:tc>
          <w:tcPr>
            <w:tcW w:w="1080" w:type="dxa"/>
          </w:tcPr>
          <w:p w:rsidR="00F0343A" w:rsidRDefault="00F0343A">
            <w:pPr>
              <w:ind w:right="144"/>
              <w:jc w:val="center"/>
            </w:pPr>
            <w:r>
              <w:rPr>
                <w:b/>
              </w:rPr>
              <w:t>PTD01</w:t>
            </w:r>
          </w:p>
        </w:tc>
        <w:tc>
          <w:tcPr>
            <w:tcW w:w="892" w:type="dxa"/>
          </w:tcPr>
          <w:p w:rsidR="00F0343A" w:rsidRDefault="00F0343A">
            <w:pPr>
              <w:ind w:right="144"/>
              <w:jc w:val="center"/>
            </w:pPr>
            <w:r>
              <w:rPr>
                <w:b/>
              </w:rPr>
              <w:t>521</w:t>
            </w:r>
          </w:p>
        </w:tc>
        <w:tc>
          <w:tcPr>
            <w:tcW w:w="4896" w:type="dxa"/>
            <w:gridSpan w:val="4"/>
          </w:tcPr>
          <w:p w:rsidR="00F0343A" w:rsidRDefault="00F0343A">
            <w:pPr>
              <w:ind w:right="144"/>
            </w:pPr>
            <w:r>
              <w:rPr>
                <w:b/>
              </w:rPr>
              <w:t>Product Transfer Type Code</w:t>
            </w:r>
          </w:p>
        </w:tc>
        <w:tc>
          <w:tcPr>
            <w:tcW w:w="432" w:type="dxa"/>
          </w:tcPr>
          <w:p w:rsidR="00F0343A" w:rsidRDefault="00F0343A">
            <w:pPr>
              <w:ind w:right="144"/>
            </w:pPr>
            <w:r>
              <w:rPr>
                <w:b/>
              </w:rPr>
              <w:t>M</w:t>
            </w:r>
          </w:p>
        </w:tc>
        <w:tc>
          <w:tcPr>
            <w:tcW w:w="1440" w:type="dxa"/>
            <w:gridSpan w:val="3"/>
          </w:tcPr>
          <w:p w:rsidR="00F0343A" w:rsidRDefault="00F0343A">
            <w:pPr>
              <w:ind w:right="144"/>
            </w:pPr>
            <w:r>
              <w:rPr>
                <w:b/>
              </w:rPr>
              <w:t>ID 2/2</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Code identifying the type of product transfer</w:t>
            </w:r>
          </w:p>
        </w:tc>
      </w:tr>
      <w:tr w:rsidR="00F0343A">
        <w:trPr>
          <w:gridAfter w:val="2"/>
          <w:wAfter w:w="388" w:type="dxa"/>
          <w:cantSplit/>
        </w:trPr>
        <w:tc>
          <w:tcPr>
            <w:tcW w:w="3311" w:type="dxa"/>
            <w:gridSpan w:val="4"/>
          </w:tcPr>
          <w:p w:rsidR="00F0343A" w:rsidRDefault="00F0343A">
            <w:pPr>
              <w:ind w:right="144"/>
            </w:pPr>
          </w:p>
        </w:tc>
        <w:tc>
          <w:tcPr>
            <w:tcW w:w="1152" w:type="dxa"/>
          </w:tcPr>
          <w:p w:rsidR="00F0343A" w:rsidRDefault="00F0343A">
            <w:pPr>
              <w:ind w:right="144"/>
            </w:pPr>
            <w:r>
              <w:t>FG</w:t>
            </w:r>
          </w:p>
        </w:tc>
        <w:tc>
          <w:tcPr>
            <w:tcW w:w="216" w:type="dxa"/>
          </w:tcPr>
          <w:p w:rsidR="00F0343A" w:rsidRDefault="00F0343A">
            <w:pPr>
              <w:ind w:right="144"/>
            </w:pPr>
          </w:p>
        </w:tc>
        <w:tc>
          <w:tcPr>
            <w:tcW w:w="4680" w:type="dxa"/>
            <w:gridSpan w:val="3"/>
          </w:tcPr>
          <w:p w:rsidR="00F0343A" w:rsidRDefault="00F0343A">
            <w:pPr>
              <w:ind w:right="144"/>
            </w:pPr>
            <w:r>
              <w:t>Flowing Gas Information</w:t>
            </w:r>
          </w:p>
        </w:tc>
      </w:tr>
      <w:tr w:rsidR="00F0343A">
        <w:trPr>
          <w:gridAfter w:val="2"/>
          <w:wAfter w:w="387" w:type="dxa"/>
          <w:cantSplit/>
        </w:trPr>
        <w:tc>
          <w:tcPr>
            <w:tcW w:w="4680" w:type="dxa"/>
            <w:gridSpan w:val="6"/>
          </w:tcPr>
          <w:p w:rsidR="00F0343A" w:rsidRDefault="00F0343A">
            <w:pPr>
              <w:ind w:right="144"/>
            </w:pPr>
          </w:p>
        </w:tc>
        <w:tc>
          <w:tcPr>
            <w:tcW w:w="4680" w:type="dxa"/>
            <w:gridSpan w:val="3"/>
            <w:shd w:val="pct5" w:color="auto" w:fill="FFFFFF"/>
          </w:tcPr>
          <w:p w:rsidR="00F0343A" w:rsidRDefault="00F0343A">
            <w:pPr>
              <w:ind w:right="144"/>
            </w:pPr>
            <w:r>
              <w:t>Scheduling Determinants:  This loop will provide information required by PJM.</w:t>
            </w:r>
          </w:p>
        </w:tc>
      </w:tr>
    </w:tbl>
    <w:p w:rsidR="00F0343A" w:rsidRDefault="00F0343A">
      <w:pPr>
        <w:tabs>
          <w:tab w:val="right" w:pos="1800"/>
          <w:tab w:val="left" w:pos="2160"/>
        </w:tabs>
        <w:ind w:left="2160" w:hanging="2160"/>
        <w:rPr>
          <w:b/>
        </w:rPr>
      </w:pPr>
    </w:p>
    <w:p w:rsidR="00F0343A" w:rsidRDefault="00F0343A">
      <w:pPr>
        <w:pStyle w:val="Heading2"/>
        <w:rPr>
          <w:b w:val="0"/>
        </w:rPr>
      </w:pPr>
      <w:bookmarkStart w:id="321" w:name="_Toc470576899"/>
    </w:p>
    <w:p w:rsidR="00E1677A" w:rsidRPr="001B5917" w:rsidRDefault="00E1677A" w:rsidP="001B5917">
      <w:pPr>
        <w:pStyle w:val="Heading2"/>
        <w:jc w:val="left"/>
        <w:rPr>
          <w:rFonts w:ascii="Times New Roman" w:hAnsi="Times New Roman"/>
          <w:i/>
          <w:snapToGrid w:val="0"/>
        </w:rPr>
      </w:pPr>
      <w:r>
        <w:br w:type="page"/>
      </w:r>
      <w:bookmarkStart w:id="322" w:name="_Toc276312484"/>
      <w:r w:rsidR="001B5917">
        <w:lastRenderedPageBreak/>
        <w:t xml:space="preserve">                  </w:t>
      </w:r>
      <w:bookmarkStart w:id="323" w:name="_Toc382835590"/>
      <w:r w:rsidRPr="001B5917">
        <w:rPr>
          <w:rFonts w:ascii="Times New Roman" w:hAnsi="Times New Roman"/>
          <w:snapToGrid w:val="0"/>
        </w:rPr>
        <w:t>Segment:</w:t>
      </w:r>
      <w:r w:rsidRPr="001B5917">
        <w:rPr>
          <w:rFonts w:ascii="Times New Roman" w:hAnsi="Times New Roman"/>
          <w:i/>
          <w:snapToGrid w:val="0"/>
        </w:rPr>
        <w:tab/>
      </w:r>
      <w:r w:rsidRPr="001B5917">
        <w:rPr>
          <w:rFonts w:ascii="Times New Roman" w:hAnsi="Times New Roman"/>
          <w:snapToGrid w:val="0"/>
          <w:sz w:val="40"/>
          <w:szCs w:val="40"/>
        </w:rPr>
        <w:t>REF</w:t>
      </w:r>
      <w:r w:rsidRPr="001B5917">
        <w:rPr>
          <w:rFonts w:ascii="Times New Roman" w:hAnsi="Times New Roman"/>
          <w:snapToGrid w:val="0"/>
        </w:rPr>
        <w:t xml:space="preserve"> Reference Identification (LF=Loss Factor)</w:t>
      </w:r>
      <w:bookmarkEnd w:id="322"/>
      <w:bookmarkEnd w:id="323"/>
    </w:p>
    <w:p w:rsidR="00E1677A" w:rsidRDefault="00E1677A" w:rsidP="00E1677A">
      <w:pPr>
        <w:tabs>
          <w:tab w:val="right" w:pos="1800"/>
          <w:tab w:val="left" w:pos="2160"/>
        </w:tabs>
        <w:ind w:left="2160" w:hanging="2160"/>
      </w:pPr>
      <w:r>
        <w:rPr>
          <w:b/>
        </w:rPr>
        <w:t xml:space="preserve">                   </w:t>
      </w:r>
      <w:r w:rsidR="001B5917">
        <w:rPr>
          <w:b/>
        </w:rPr>
        <w:t xml:space="preserve"> </w:t>
      </w:r>
      <w:r>
        <w:rPr>
          <w:b/>
        </w:rPr>
        <w:t xml:space="preserve"> Position:  </w:t>
      </w:r>
      <w:r>
        <w:rPr>
          <w:b/>
        </w:rPr>
        <w:tab/>
      </w:r>
      <w:r>
        <w:t>030</w:t>
      </w:r>
    </w:p>
    <w:p w:rsidR="00E1677A" w:rsidRDefault="00E1677A" w:rsidP="00E1677A">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E1677A" w:rsidRDefault="00E1677A" w:rsidP="00E1677A">
      <w:pPr>
        <w:tabs>
          <w:tab w:val="right" w:pos="1800"/>
          <w:tab w:val="left" w:pos="2160"/>
        </w:tabs>
        <w:ind w:left="2160" w:hanging="2160"/>
      </w:pPr>
      <w:r>
        <w:tab/>
      </w:r>
      <w:r>
        <w:rPr>
          <w:b/>
        </w:rPr>
        <w:t>Level:</w:t>
      </w:r>
      <w:r>
        <w:tab/>
        <w:t>Detail</w:t>
      </w:r>
    </w:p>
    <w:p w:rsidR="00E1677A" w:rsidRDefault="00E1677A" w:rsidP="00E1677A">
      <w:pPr>
        <w:tabs>
          <w:tab w:val="right" w:pos="1800"/>
          <w:tab w:val="left" w:pos="2160"/>
        </w:tabs>
        <w:ind w:left="2160" w:hanging="2160"/>
      </w:pPr>
      <w:r>
        <w:tab/>
      </w:r>
      <w:r>
        <w:rPr>
          <w:b/>
        </w:rPr>
        <w:t>Usage:</w:t>
      </w:r>
      <w:r>
        <w:tab/>
        <w:t>Optional</w:t>
      </w:r>
    </w:p>
    <w:p w:rsidR="00E1677A" w:rsidRDefault="00E1677A" w:rsidP="00E1677A">
      <w:pPr>
        <w:tabs>
          <w:tab w:val="right" w:pos="1800"/>
          <w:tab w:val="left" w:pos="2160"/>
        </w:tabs>
        <w:ind w:left="2160" w:hanging="2160"/>
      </w:pPr>
      <w:r>
        <w:tab/>
      </w:r>
      <w:r>
        <w:rPr>
          <w:b/>
        </w:rPr>
        <w:t>Max Use:</w:t>
      </w:r>
      <w:r>
        <w:tab/>
        <w:t>20</w:t>
      </w:r>
    </w:p>
    <w:p w:rsidR="00E1677A" w:rsidRDefault="00E1677A" w:rsidP="00E1677A">
      <w:pPr>
        <w:tabs>
          <w:tab w:val="right" w:pos="1800"/>
          <w:tab w:val="left" w:pos="2160"/>
        </w:tabs>
        <w:ind w:left="2160" w:hanging="2160"/>
      </w:pPr>
      <w:r>
        <w:tab/>
      </w:r>
      <w:r>
        <w:rPr>
          <w:b/>
        </w:rPr>
        <w:t>Purpose:</w:t>
      </w:r>
      <w:r>
        <w:tab/>
        <w:t>To specify identifying information</w:t>
      </w:r>
    </w:p>
    <w:p w:rsidR="00E1677A" w:rsidRDefault="00E1677A" w:rsidP="00E1677A">
      <w:pPr>
        <w:tabs>
          <w:tab w:val="right" w:pos="1800"/>
          <w:tab w:val="left" w:pos="2160"/>
          <w:tab w:val="left" w:pos="2520"/>
        </w:tabs>
        <w:ind w:left="2520" w:hanging="2520"/>
      </w:pPr>
      <w:r>
        <w:tab/>
      </w:r>
      <w:r>
        <w:rPr>
          <w:b/>
        </w:rPr>
        <w:t>Syntax Notes:</w:t>
      </w:r>
      <w:r>
        <w:tab/>
      </w:r>
      <w:r>
        <w:rPr>
          <w:b/>
        </w:rPr>
        <w:t>1</w:t>
      </w:r>
      <w:r>
        <w:tab/>
        <w:t>At least one of REF02 or REF03 is required.</w:t>
      </w:r>
    </w:p>
    <w:p w:rsidR="00E1677A" w:rsidRDefault="00E1677A" w:rsidP="00E1677A">
      <w:pPr>
        <w:tabs>
          <w:tab w:val="right" w:pos="1800"/>
          <w:tab w:val="left" w:pos="2160"/>
          <w:tab w:val="left" w:pos="2520"/>
        </w:tabs>
        <w:ind w:left="2520" w:hanging="2520"/>
      </w:pPr>
      <w:r>
        <w:tab/>
      </w:r>
      <w:r>
        <w:tab/>
      </w:r>
      <w:r>
        <w:rPr>
          <w:b/>
        </w:rPr>
        <w:t>2</w:t>
      </w:r>
      <w:r>
        <w:tab/>
        <w:t>If either C04003 or C04004 is present, then the other is required.</w:t>
      </w:r>
    </w:p>
    <w:p w:rsidR="00E1677A" w:rsidRDefault="00E1677A" w:rsidP="00E1677A">
      <w:pPr>
        <w:tabs>
          <w:tab w:val="right" w:pos="1800"/>
          <w:tab w:val="left" w:pos="2160"/>
          <w:tab w:val="left" w:pos="2520"/>
        </w:tabs>
        <w:ind w:left="2520" w:hanging="2520"/>
      </w:pPr>
      <w:r>
        <w:tab/>
      </w:r>
      <w:r>
        <w:tab/>
      </w:r>
      <w:r>
        <w:rPr>
          <w:b/>
        </w:rPr>
        <w:t>3</w:t>
      </w:r>
      <w:r>
        <w:tab/>
        <w:t>If either C04005 or C04006 is present, then the other is required.</w:t>
      </w:r>
    </w:p>
    <w:p w:rsidR="00E1677A" w:rsidRDefault="00E1677A" w:rsidP="00E1677A">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E1677A" w:rsidRDefault="00E1677A" w:rsidP="00E1677A">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E1677A" w:rsidTr="00F7490A">
        <w:tc>
          <w:tcPr>
            <w:tcW w:w="1980" w:type="dxa"/>
          </w:tcPr>
          <w:p w:rsidR="00E1677A" w:rsidRDefault="00E1677A" w:rsidP="00F7490A">
            <w:pPr>
              <w:ind w:right="144"/>
              <w:jc w:val="right"/>
              <w:rPr>
                <w:b/>
              </w:rPr>
            </w:pPr>
            <w:r>
              <w:rPr>
                <w:b/>
              </w:rPr>
              <w:t>PA Use:</w:t>
            </w:r>
          </w:p>
        </w:tc>
        <w:tc>
          <w:tcPr>
            <w:tcW w:w="180" w:type="dxa"/>
          </w:tcPr>
          <w:p w:rsidR="00E1677A" w:rsidRDefault="00E1677A" w:rsidP="00F7490A">
            <w:pPr>
              <w:ind w:right="144"/>
              <w:jc w:val="right"/>
            </w:pPr>
          </w:p>
        </w:tc>
        <w:tc>
          <w:tcPr>
            <w:tcW w:w="2700" w:type="dxa"/>
            <w:shd w:val="pct5" w:color="auto" w:fill="FFFFFF"/>
          </w:tcPr>
          <w:p w:rsidR="00E1677A" w:rsidRDefault="00E1677A" w:rsidP="00F7490A">
            <w:pPr>
              <w:ind w:right="144"/>
            </w:pPr>
            <w:r>
              <w:t>Request:</w:t>
            </w:r>
          </w:p>
          <w:p w:rsidR="00E1677A" w:rsidRDefault="00E1677A" w:rsidP="00F7490A">
            <w:pPr>
              <w:ind w:right="144"/>
            </w:pPr>
            <w:r>
              <w:t>CE Accept Response:</w:t>
            </w:r>
          </w:p>
          <w:p w:rsidR="00E1677A" w:rsidRDefault="00E1677A" w:rsidP="00F7490A">
            <w:pPr>
              <w:ind w:right="144"/>
            </w:pPr>
          </w:p>
          <w:p w:rsidR="00E1677A" w:rsidRDefault="00E1677A" w:rsidP="00F7490A">
            <w:pPr>
              <w:ind w:right="144"/>
            </w:pPr>
          </w:p>
          <w:p w:rsidR="00E1677A" w:rsidRDefault="00E1677A" w:rsidP="00F7490A">
            <w:pPr>
              <w:ind w:right="144"/>
            </w:pPr>
            <w:r>
              <w:t>All other Accept Responses:</w:t>
            </w:r>
          </w:p>
          <w:p w:rsidR="00E1677A" w:rsidRDefault="00E1677A" w:rsidP="00F7490A">
            <w:pPr>
              <w:ind w:right="144"/>
            </w:pPr>
            <w:r>
              <w:t>Reject Response:</w:t>
            </w:r>
          </w:p>
        </w:tc>
        <w:tc>
          <w:tcPr>
            <w:tcW w:w="4950" w:type="dxa"/>
            <w:shd w:val="pct5" w:color="auto" w:fill="FFFFFF"/>
          </w:tcPr>
          <w:p w:rsidR="00E1677A" w:rsidRDefault="00E1677A" w:rsidP="00F7490A">
            <w:pPr>
              <w:ind w:right="144"/>
            </w:pPr>
            <w:r>
              <w:t>Not Used</w:t>
            </w:r>
          </w:p>
          <w:p w:rsidR="00E1677A" w:rsidRDefault="00E1677A" w:rsidP="00F7490A">
            <w:pPr>
              <w:ind w:right="144"/>
            </w:pPr>
            <w:r>
              <w:t>Required for First Energy Companies; Optional for others</w:t>
            </w:r>
          </w:p>
          <w:p w:rsidR="00E1677A" w:rsidRDefault="00E1677A" w:rsidP="00F7490A">
            <w:pPr>
              <w:ind w:right="144"/>
            </w:pPr>
          </w:p>
          <w:p w:rsidR="00E1677A" w:rsidRDefault="00E1677A" w:rsidP="00F7490A">
            <w:pPr>
              <w:ind w:right="144"/>
            </w:pPr>
          </w:p>
          <w:p w:rsidR="00E1677A" w:rsidRDefault="00E1677A" w:rsidP="00F7490A">
            <w:pPr>
              <w:ind w:right="144"/>
            </w:pPr>
            <w:r>
              <w:t>Not Used</w:t>
            </w:r>
          </w:p>
          <w:p w:rsidR="00E1677A" w:rsidRDefault="00E1677A" w:rsidP="00F7490A">
            <w:pPr>
              <w:ind w:right="144"/>
            </w:pPr>
            <w:r>
              <w:t>Not Used</w:t>
            </w:r>
          </w:p>
        </w:tc>
      </w:tr>
      <w:tr w:rsidR="00E1677A" w:rsidTr="00F7490A">
        <w:tc>
          <w:tcPr>
            <w:tcW w:w="1980" w:type="dxa"/>
          </w:tcPr>
          <w:p w:rsidR="00E1677A" w:rsidRDefault="00E1677A" w:rsidP="00F7490A">
            <w:pPr>
              <w:ind w:right="144"/>
              <w:jc w:val="right"/>
              <w:rPr>
                <w:b/>
              </w:rPr>
            </w:pPr>
            <w:r>
              <w:rPr>
                <w:b/>
              </w:rPr>
              <w:t>NJ Use:</w:t>
            </w:r>
          </w:p>
        </w:tc>
        <w:tc>
          <w:tcPr>
            <w:tcW w:w="180" w:type="dxa"/>
          </w:tcPr>
          <w:p w:rsidR="00E1677A" w:rsidRDefault="00E1677A" w:rsidP="00F7490A">
            <w:pPr>
              <w:ind w:right="144"/>
              <w:jc w:val="right"/>
            </w:pPr>
          </w:p>
        </w:tc>
        <w:tc>
          <w:tcPr>
            <w:tcW w:w="7650" w:type="dxa"/>
            <w:gridSpan w:val="2"/>
            <w:shd w:val="pct5" w:color="auto" w:fill="FFFFFF"/>
          </w:tcPr>
          <w:p w:rsidR="00E1677A" w:rsidRDefault="008B3936" w:rsidP="00F7490A">
            <w:pPr>
              <w:ind w:right="144"/>
            </w:pPr>
            <w:r>
              <w:t>Not Used</w:t>
            </w:r>
          </w:p>
        </w:tc>
      </w:tr>
      <w:tr w:rsidR="00E1677A" w:rsidTr="00F7490A">
        <w:tc>
          <w:tcPr>
            <w:tcW w:w="1980" w:type="dxa"/>
          </w:tcPr>
          <w:p w:rsidR="00E1677A" w:rsidRDefault="00E1677A" w:rsidP="00F7490A">
            <w:pPr>
              <w:ind w:right="144"/>
              <w:jc w:val="right"/>
              <w:rPr>
                <w:b/>
              </w:rPr>
            </w:pPr>
            <w:r>
              <w:rPr>
                <w:b/>
              </w:rPr>
              <w:t>DE Use:</w:t>
            </w:r>
          </w:p>
        </w:tc>
        <w:tc>
          <w:tcPr>
            <w:tcW w:w="180" w:type="dxa"/>
          </w:tcPr>
          <w:p w:rsidR="00E1677A" w:rsidRDefault="00E1677A" w:rsidP="00F7490A">
            <w:pPr>
              <w:ind w:right="144"/>
              <w:jc w:val="right"/>
            </w:pPr>
          </w:p>
        </w:tc>
        <w:tc>
          <w:tcPr>
            <w:tcW w:w="7650" w:type="dxa"/>
            <w:gridSpan w:val="2"/>
            <w:shd w:val="pct5" w:color="auto" w:fill="FFFFFF"/>
          </w:tcPr>
          <w:p w:rsidR="00E1677A" w:rsidRDefault="00E1677A" w:rsidP="00F7490A">
            <w:pPr>
              <w:ind w:right="144"/>
            </w:pPr>
            <w:r>
              <w:t>Not Used</w:t>
            </w:r>
          </w:p>
        </w:tc>
      </w:tr>
      <w:tr w:rsidR="00E1677A" w:rsidTr="00F7490A">
        <w:tc>
          <w:tcPr>
            <w:tcW w:w="1980" w:type="dxa"/>
          </w:tcPr>
          <w:p w:rsidR="00E1677A" w:rsidRDefault="00E1677A" w:rsidP="00F7490A">
            <w:pPr>
              <w:ind w:right="144"/>
              <w:jc w:val="right"/>
              <w:rPr>
                <w:b/>
              </w:rPr>
            </w:pPr>
            <w:r>
              <w:rPr>
                <w:b/>
              </w:rPr>
              <w:t>MD Use:</w:t>
            </w:r>
          </w:p>
        </w:tc>
        <w:tc>
          <w:tcPr>
            <w:tcW w:w="180" w:type="dxa"/>
          </w:tcPr>
          <w:p w:rsidR="00E1677A" w:rsidRDefault="00E1677A" w:rsidP="00F7490A">
            <w:pPr>
              <w:ind w:right="144"/>
              <w:jc w:val="right"/>
            </w:pPr>
          </w:p>
        </w:tc>
        <w:tc>
          <w:tcPr>
            <w:tcW w:w="7650" w:type="dxa"/>
            <w:gridSpan w:val="2"/>
            <w:shd w:val="pct5" w:color="auto" w:fill="FFFFFF"/>
          </w:tcPr>
          <w:p w:rsidR="00E1677A" w:rsidRDefault="00E32481" w:rsidP="00F7490A">
            <w:pPr>
              <w:ind w:right="144"/>
            </w:pPr>
            <w:r>
              <w:t>Same as PA</w:t>
            </w:r>
          </w:p>
        </w:tc>
      </w:tr>
      <w:tr w:rsidR="00E1677A" w:rsidTr="00F7490A">
        <w:tc>
          <w:tcPr>
            <w:tcW w:w="1980" w:type="dxa"/>
          </w:tcPr>
          <w:p w:rsidR="00E1677A" w:rsidRDefault="00E1677A" w:rsidP="00F7490A">
            <w:pPr>
              <w:ind w:right="144"/>
              <w:jc w:val="right"/>
              <w:rPr>
                <w:b/>
              </w:rPr>
            </w:pPr>
            <w:r>
              <w:rPr>
                <w:b/>
              </w:rPr>
              <w:t>Example:</w:t>
            </w:r>
          </w:p>
        </w:tc>
        <w:tc>
          <w:tcPr>
            <w:tcW w:w="180" w:type="dxa"/>
          </w:tcPr>
          <w:p w:rsidR="00E1677A" w:rsidRDefault="00E1677A" w:rsidP="00F7490A">
            <w:pPr>
              <w:ind w:right="144"/>
              <w:jc w:val="right"/>
            </w:pPr>
          </w:p>
        </w:tc>
        <w:tc>
          <w:tcPr>
            <w:tcW w:w="7650" w:type="dxa"/>
            <w:gridSpan w:val="2"/>
            <w:shd w:val="pct5" w:color="auto" w:fill="FFFFFF"/>
          </w:tcPr>
          <w:p w:rsidR="00E1677A" w:rsidRDefault="00E1677A" w:rsidP="00F7490A">
            <w:pPr>
              <w:ind w:right="144"/>
            </w:pPr>
            <w:r>
              <w:t>REF*LF*2</w:t>
            </w:r>
          </w:p>
        </w:tc>
      </w:tr>
    </w:tbl>
    <w:p w:rsidR="00E1677A" w:rsidRDefault="00E1677A" w:rsidP="00E1677A"/>
    <w:p w:rsidR="00E1677A" w:rsidRDefault="00E1677A" w:rsidP="00E1677A">
      <w:pPr>
        <w:jc w:val="center"/>
        <w:rPr>
          <w:b/>
        </w:rPr>
      </w:pPr>
      <w:r>
        <w:rPr>
          <w:b/>
        </w:rPr>
        <w:t>Data Element Summary</w:t>
      </w:r>
    </w:p>
    <w:p w:rsidR="00E1677A" w:rsidRDefault="00E1677A" w:rsidP="00E1677A">
      <w:pPr>
        <w:tabs>
          <w:tab w:val="center" w:pos="1440"/>
          <w:tab w:val="center" w:pos="2448"/>
          <w:tab w:val="left" w:pos="2988"/>
          <w:tab w:val="left" w:pos="7883"/>
          <w:tab w:val="left" w:pos="9360"/>
        </w:tabs>
        <w:rPr>
          <w:b/>
        </w:rPr>
      </w:pPr>
      <w:r>
        <w:rPr>
          <w:b/>
        </w:rPr>
        <w:tab/>
        <w:t>Ref.</w:t>
      </w:r>
      <w:r>
        <w:rPr>
          <w:b/>
        </w:rPr>
        <w:tab/>
        <w:t>Data</w:t>
      </w:r>
      <w:r>
        <w:rPr>
          <w:b/>
        </w:rPr>
        <w:tab/>
      </w:r>
    </w:p>
    <w:p w:rsidR="00E1677A" w:rsidRDefault="00E1677A" w:rsidP="00E1677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E1677A" w:rsidTr="00F7490A">
        <w:trPr>
          <w:cantSplit/>
        </w:trPr>
        <w:tc>
          <w:tcPr>
            <w:tcW w:w="1007" w:type="dxa"/>
          </w:tcPr>
          <w:p w:rsidR="00E1677A" w:rsidRDefault="00E1677A" w:rsidP="00F7490A">
            <w:pPr>
              <w:tabs>
                <w:tab w:val="center" w:pos="1440"/>
                <w:tab w:val="center" w:pos="2448"/>
                <w:tab w:val="left" w:pos="2988"/>
                <w:tab w:val="left" w:pos="7883"/>
                <w:tab w:val="left" w:pos="9360"/>
              </w:tabs>
              <w:ind w:right="144"/>
            </w:pPr>
            <w:r>
              <w:rPr>
                <w:b/>
                <w:sz w:val="16"/>
              </w:rPr>
              <w:t>Must Use</w:t>
            </w:r>
          </w:p>
        </w:tc>
        <w:tc>
          <w:tcPr>
            <w:tcW w:w="1080" w:type="dxa"/>
          </w:tcPr>
          <w:p w:rsidR="00E1677A" w:rsidRDefault="00E1677A" w:rsidP="00F7490A">
            <w:pPr>
              <w:ind w:right="144"/>
              <w:jc w:val="center"/>
            </w:pPr>
            <w:r>
              <w:rPr>
                <w:b/>
              </w:rPr>
              <w:t>REF01</w:t>
            </w:r>
          </w:p>
        </w:tc>
        <w:tc>
          <w:tcPr>
            <w:tcW w:w="893" w:type="dxa"/>
          </w:tcPr>
          <w:p w:rsidR="00E1677A" w:rsidRDefault="00E1677A" w:rsidP="00F7490A">
            <w:pPr>
              <w:ind w:right="144"/>
              <w:jc w:val="center"/>
            </w:pPr>
            <w:r>
              <w:rPr>
                <w:b/>
              </w:rPr>
              <w:t>128</w:t>
            </w:r>
          </w:p>
        </w:tc>
        <w:tc>
          <w:tcPr>
            <w:tcW w:w="4896" w:type="dxa"/>
            <w:gridSpan w:val="4"/>
          </w:tcPr>
          <w:p w:rsidR="00E1677A" w:rsidRDefault="00E1677A" w:rsidP="00F7490A">
            <w:pPr>
              <w:ind w:right="144"/>
            </w:pPr>
            <w:r>
              <w:rPr>
                <w:b/>
              </w:rPr>
              <w:t>Reference Identification Qualifier</w:t>
            </w:r>
          </w:p>
        </w:tc>
        <w:tc>
          <w:tcPr>
            <w:tcW w:w="432" w:type="dxa"/>
          </w:tcPr>
          <w:p w:rsidR="00E1677A" w:rsidRDefault="00E1677A" w:rsidP="00F7490A">
            <w:pPr>
              <w:ind w:right="144"/>
            </w:pPr>
            <w:r>
              <w:rPr>
                <w:b/>
              </w:rPr>
              <w:t>M</w:t>
            </w:r>
          </w:p>
        </w:tc>
        <w:tc>
          <w:tcPr>
            <w:tcW w:w="1440" w:type="dxa"/>
            <w:gridSpan w:val="3"/>
          </w:tcPr>
          <w:p w:rsidR="00E1677A" w:rsidRDefault="00E1677A" w:rsidP="00F7490A">
            <w:pPr>
              <w:ind w:right="144"/>
            </w:pPr>
            <w:r>
              <w:rPr>
                <w:b/>
              </w:rPr>
              <w:t>ID 2/3</w:t>
            </w:r>
          </w:p>
        </w:tc>
      </w:tr>
      <w:tr w:rsidR="00E1677A" w:rsidTr="00F7490A">
        <w:trPr>
          <w:gridAfter w:val="1"/>
          <w:wAfter w:w="245" w:type="dxa"/>
          <w:cantSplit/>
        </w:trPr>
        <w:tc>
          <w:tcPr>
            <w:tcW w:w="2980" w:type="dxa"/>
            <w:gridSpan w:val="3"/>
          </w:tcPr>
          <w:p w:rsidR="00E1677A" w:rsidRDefault="00E1677A" w:rsidP="00F7490A">
            <w:pPr>
              <w:pStyle w:val="Definition"/>
              <w:rPr>
                <w:rFonts w:ascii="Times New Roman" w:hAnsi="Times New Roman"/>
              </w:rPr>
            </w:pPr>
          </w:p>
        </w:tc>
        <w:tc>
          <w:tcPr>
            <w:tcW w:w="6523" w:type="dxa"/>
            <w:gridSpan w:val="7"/>
          </w:tcPr>
          <w:p w:rsidR="00E1677A" w:rsidRDefault="00E1677A" w:rsidP="00F7490A">
            <w:pPr>
              <w:pStyle w:val="Definition"/>
              <w:rPr>
                <w:rFonts w:ascii="Times New Roman" w:hAnsi="Times New Roman"/>
              </w:rPr>
            </w:pPr>
            <w:r>
              <w:rPr>
                <w:rFonts w:ascii="Times New Roman" w:hAnsi="Times New Roman"/>
              </w:rPr>
              <w:t>Code qualifying the Reference Identification</w:t>
            </w:r>
          </w:p>
        </w:tc>
      </w:tr>
      <w:tr w:rsidR="00E1677A" w:rsidTr="00F7490A">
        <w:trPr>
          <w:gridAfter w:val="2"/>
          <w:wAfter w:w="388" w:type="dxa"/>
          <w:cantSplit/>
        </w:trPr>
        <w:tc>
          <w:tcPr>
            <w:tcW w:w="3311" w:type="dxa"/>
            <w:gridSpan w:val="4"/>
          </w:tcPr>
          <w:p w:rsidR="00E1677A" w:rsidRDefault="00E1677A" w:rsidP="00F7490A">
            <w:pPr>
              <w:ind w:right="144"/>
            </w:pPr>
          </w:p>
        </w:tc>
        <w:tc>
          <w:tcPr>
            <w:tcW w:w="1152" w:type="dxa"/>
          </w:tcPr>
          <w:p w:rsidR="00E1677A" w:rsidRDefault="00E1677A" w:rsidP="00F7490A">
            <w:pPr>
              <w:ind w:right="144"/>
            </w:pPr>
            <w:r>
              <w:t>LF</w:t>
            </w:r>
          </w:p>
        </w:tc>
        <w:tc>
          <w:tcPr>
            <w:tcW w:w="217" w:type="dxa"/>
          </w:tcPr>
          <w:p w:rsidR="00E1677A" w:rsidRDefault="00E1677A" w:rsidP="00F7490A">
            <w:pPr>
              <w:ind w:right="144"/>
            </w:pPr>
          </w:p>
        </w:tc>
        <w:tc>
          <w:tcPr>
            <w:tcW w:w="4680" w:type="dxa"/>
            <w:gridSpan w:val="3"/>
          </w:tcPr>
          <w:p w:rsidR="00E1677A" w:rsidRDefault="00E1677A" w:rsidP="00F7490A">
            <w:pPr>
              <w:ind w:right="144"/>
            </w:pPr>
            <w:r>
              <w:t>Load Planning Number</w:t>
            </w:r>
          </w:p>
        </w:tc>
      </w:tr>
      <w:tr w:rsidR="00E1677A" w:rsidTr="00F7490A">
        <w:trPr>
          <w:gridAfter w:val="2"/>
          <w:wAfter w:w="388" w:type="dxa"/>
          <w:cantSplit/>
        </w:trPr>
        <w:tc>
          <w:tcPr>
            <w:tcW w:w="4680" w:type="dxa"/>
            <w:gridSpan w:val="6"/>
          </w:tcPr>
          <w:p w:rsidR="00E1677A" w:rsidRDefault="00E1677A" w:rsidP="00F7490A">
            <w:pPr>
              <w:ind w:right="144"/>
            </w:pPr>
          </w:p>
        </w:tc>
        <w:tc>
          <w:tcPr>
            <w:tcW w:w="4680" w:type="dxa"/>
            <w:gridSpan w:val="3"/>
            <w:shd w:val="pct5" w:color="auto" w:fill="FFFFFF"/>
          </w:tcPr>
          <w:p w:rsidR="00E1677A" w:rsidRDefault="00E1677A" w:rsidP="00F7490A">
            <w:pPr>
              <w:ind w:right="144"/>
            </w:pPr>
            <w:r>
              <w:t>Loss Factor</w:t>
            </w:r>
          </w:p>
        </w:tc>
      </w:tr>
      <w:tr w:rsidR="00E1677A" w:rsidTr="00F7490A">
        <w:trPr>
          <w:cantSplit/>
        </w:trPr>
        <w:tc>
          <w:tcPr>
            <w:tcW w:w="1007" w:type="dxa"/>
          </w:tcPr>
          <w:p w:rsidR="00E1677A" w:rsidRDefault="00E1677A" w:rsidP="00F7490A">
            <w:r>
              <w:rPr>
                <w:b/>
                <w:sz w:val="16"/>
              </w:rPr>
              <w:t>Must Use</w:t>
            </w:r>
          </w:p>
        </w:tc>
        <w:tc>
          <w:tcPr>
            <w:tcW w:w="1080" w:type="dxa"/>
          </w:tcPr>
          <w:p w:rsidR="00E1677A" w:rsidRDefault="00E1677A" w:rsidP="00F7490A">
            <w:pPr>
              <w:ind w:right="144"/>
              <w:jc w:val="center"/>
            </w:pPr>
            <w:r>
              <w:rPr>
                <w:b/>
              </w:rPr>
              <w:t>REF02</w:t>
            </w:r>
          </w:p>
        </w:tc>
        <w:tc>
          <w:tcPr>
            <w:tcW w:w="893" w:type="dxa"/>
          </w:tcPr>
          <w:p w:rsidR="00E1677A" w:rsidRDefault="00E1677A" w:rsidP="00F7490A">
            <w:pPr>
              <w:ind w:right="144"/>
              <w:jc w:val="center"/>
            </w:pPr>
            <w:r>
              <w:rPr>
                <w:b/>
              </w:rPr>
              <w:t>127</w:t>
            </w:r>
          </w:p>
        </w:tc>
        <w:tc>
          <w:tcPr>
            <w:tcW w:w="4896" w:type="dxa"/>
            <w:gridSpan w:val="4"/>
          </w:tcPr>
          <w:p w:rsidR="00E1677A" w:rsidRDefault="00E1677A" w:rsidP="00F7490A">
            <w:pPr>
              <w:ind w:right="144"/>
            </w:pPr>
            <w:r>
              <w:rPr>
                <w:b/>
              </w:rPr>
              <w:t>Reference Identification</w:t>
            </w:r>
          </w:p>
        </w:tc>
        <w:tc>
          <w:tcPr>
            <w:tcW w:w="432" w:type="dxa"/>
          </w:tcPr>
          <w:p w:rsidR="00E1677A" w:rsidRDefault="00E1677A" w:rsidP="00F7490A">
            <w:pPr>
              <w:ind w:right="144"/>
            </w:pPr>
            <w:r>
              <w:rPr>
                <w:b/>
              </w:rPr>
              <w:t>X</w:t>
            </w:r>
          </w:p>
        </w:tc>
        <w:tc>
          <w:tcPr>
            <w:tcW w:w="1440" w:type="dxa"/>
            <w:gridSpan w:val="3"/>
          </w:tcPr>
          <w:p w:rsidR="00E1677A" w:rsidRDefault="00E1677A" w:rsidP="00F7490A">
            <w:pPr>
              <w:ind w:right="144"/>
            </w:pPr>
            <w:r>
              <w:rPr>
                <w:b/>
              </w:rPr>
              <w:t>AN 1/30</w:t>
            </w:r>
          </w:p>
        </w:tc>
      </w:tr>
      <w:tr w:rsidR="00E1677A" w:rsidTr="00F7490A">
        <w:trPr>
          <w:gridAfter w:val="1"/>
          <w:wAfter w:w="245" w:type="dxa"/>
          <w:cantSplit/>
        </w:trPr>
        <w:tc>
          <w:tcPr>
            <w:tcW w:w="2980" w:type="dxa"/>
            <w:gridSpan w:val="3"/>
          </w:tcPr>
          <w:p w:rsidR="00E1677A" w:rsidRDefault="00E1677A" w:rsidP="00F7490A">
            <w:pPr>
              <w:pStyle w:val="Definition"/>
              <w:rPr>
                <w:rFonts w:ascii="Times New Roman" w:hAnsi="Times New Roman"/>
              </w:rPr>
            </w:pPr>
          </w:p>
        </w:tc>
        <w:tc>
          <w:tcPr>
            <w:tcW w:w="6523" w:type="dxa"/>
            <w:gridSpan w:val="7"/>
          </w:tcPr>
          <w:p w:rsidR="00E1677A" w:rsidRDefault="00E1677A" w:rsidP="00F7490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E1677A" w:rsidRDefault="00E1677A" w:rsidP="00E1677A">
      <w:pPr>
        <w:jc w:val="center"/>
      </w:pPr>
    </w:p>
    <w:p w:rsidR="00F0343A" w:rsidRDefault="00F0343A">
      <w:pPr>
        <w:pStyle w:val="Heading2"/>
        <w:jc w:val="left"/>
        <w:rPr>
          <w:rFonts w:ascii="Times New Roman" w:hAnsi="Times New Roman"/>
          <w:snapToGrid w:val="0"/>
        </w:rPr>
      </w:pPr>
      <w:r>
        <w:rPr>
          <w:b w:val="0"/>
        </w:rPr>
        <w:br w:type="page"/>
      </w:r>
      <w:r>
        <w:rPr>
          <w:snapToGrid w:val="0"/>
        </w:rPr>
        <w:lastRenderedPageBreak/>
        <w:tab/>
      </w:r>
      <w:r>
        <w:rPr>
          <w:rFonts w:ascii="Times New Roman" w:hAnsi="Times New Roman"/>
          <w:snapToGrid w:val="0"/>
        </w:rPr>
        <w:t xml:space="preserve">     </w:t>
      </w:r>
      <w:bookmarkStart w:id="324" w:name="_Toc468502633"/>
      <w:bookmarkStart w:id="325" w:name="_Toc470586481"/>
      <w:bookmarkStart w:id="326" w:name="_Toc470588139"/>
      <w:bookmarkStart w:id="327" w:name="_Toc476025942"/>
      <w:bookmarkStart w:id="328" w:name="_Toc478785663"/>
      <w:bookmarkStart w:id="329" w:name="_Toc478788733"/>
      <w:bookmarkStart w:id="330" w:name="_Toc478964077"/>
      <w:bookmarkStart w:id="331" w:name="_Toc493255455"/>
      <w:bookmarkStart w:id="332" w:name="_Toc535209212"/>
      <w:bookmarkStart w:id="333" w:name="_Toc535209243"/>
      <w:bookmarkStart w:id="334" w:name="_Toc535220518"/>
      <w:bookmarkStart w:id="335" w:name="_Toc58862493"/>
      <w:bookmarkStart w:id="336" w:name="_Toc58863887"/>
      <w:bookmarkStart w:id="337" w:name="_Toc72118127"/>
      <w:bookmarkStart w:id="338" w:name="_Toc382835591"/>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REF</w:t>
      </w:r>
      <w:r>
        <w:rPr>
          <w:rFonts w:ascii="Times New Roman" w:hAnsi="Times New Roman"/>
          <w:snapToGrid w:val="0"/>
        </w:rPr>
        <w:t xml:space="preserve"> Reference Identification (LO=Load Profile)</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rsidR="00F0343A" w:rsidRDefault="00F0343A">
      <w:pPr>
        <w:tabs>
          <w:tab w:val="right" w:pos="1800"/>
          <w:tab w:val="left" w:pos="2160"/>
        </w:tabs>
        <w:ind w:left="2160" w:hanging="2160"/>
      </w:pPr>
      <w:r>
        <w:rPr>
          <w:b/>
        </w:rPr>
        <w:t xml:space="preserve">                    Position:  </w:t>
      </w:r>
      <w:r>
        <w:rPr>
          <w:b/>
        </w:rPr>
        <w:tab/>
      </w:r>
      <w:r>
        <w:t>030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F0343A" w:rsidRDefault="00F0343A">
      <w:pPr>
        <w:tabs>
          <w:tab w:val="right" w:pos="1800"/>
          <w:tab w:val="left" w:pos="2160"/>
        </w:tabs>
        <w:ind w:left="2160" w:hanging="2160"/>
      </w:pPr>
      <w:r>
        <w:tab/>
      </w:r>
      <w:r>
        <w:rPr>
          <w:b/>
        </w:rPr>
        <w:t>Level:</w:t>
      </w:r>
      <w:r>
        <w:tab/>
        <w:t>Detail</w:t>
      </w:r>
    </w:p>
    <w:p w:rsidR="00F0343A" w:rsidRDefault="00F0343A">
      <w:pPr>
        <w:tabs>
          <w:tab w:val="right" w:pos="1800"/>
          <w:tab w:val="left" w:pos="2160"/>
        </w:tabs>
        <w:ind w:left="2160" w:hanging="2160"/>
      </w:pPr>
      <w:r>
        <w:tab/>
      </w:r>
      <w:r>
        <w:rPr>
          <w:b/>
        </w:rPr>
        <w:t>Usage:</w:t>
      </w:r>
      <w:r>
        <w:tab/>
        <w:t>Optional</w:t>
      </w:r>
    </w:p>
    <w:p w:rsidR="00F0343A" w:rsidRDefault="00F0343A">
      <w:pPr>
        <w:tabs>
          <w:tab w:val="right" w:pos="1800"/>
          <w:tab w:val="left" w:pos="2160"/>
        </w:tabs>
        <w:ind w:left="2160" w:hanging="2160"/>
      </w:pPr>
      <w:r>
        <w:tab/>
      </w:r>
      <w:r>
        <w:rPr>
          <w:b/>
        </w:rPr>
        <w:t>Max Use:</w:t>
      </w:r>
      <w:r>
        <w:tab/>
        <w:t>20</w:t>
      </w:r>
    </w:p>
    <w:p w:rsidR="00F0343A" w:rsidRDefault="00F0343A">
      <w:pPr>
        <w:tabs>
          <w:tab w:val="right" w:pos="1800"/>
          <w:tab w:val="left" w:pos="2160"/>
        </w:tabs>
        <w:ind w:left="2160" w:hanging="2160"/>
      </w:pPr>
      <w:r>
        <w:tab/>
      </w:r>
      <w:r>
        <w:rPr>
          <w:b/>
        </w:rPr>
        <w:t>Purpose:</w:t>
      </w:r>
      <w:r>
        <w:tab/>
        <w:t>To specify identifying information</w:t>
      </w:r>
    </w:p>
    <w:p w:rsidR="00F0343A" w:rsidRDefault="00F0343A">
      <w:pPr>
        <w:tabs>
          <w:tab w:val="right" w:pos="1800"/>
          <w:tab w:val="left" w:pos="2160"/>
          <w:tab w:val="left" w:pos="2520"/>
        </w:tabs>
        <w:ind w:left="2520" w:hanging="2520"/>
      </w:pPr>
      <w:r>
        <w:tab/>
      </w:r>
      <w:r>
        <w:rPr>
          <w:b/>
        </w:rPr>
        <w:t>Syntax Notes:</w:t>
      </w:r>
      <w:r>
        <w:tab/>
      </w:r>
      <w:r>
        <w:rPr>
          <w:b/>
        </w:rPr>
        <w:t>1</w:t>
      </w:r>
      <w:r>
        <w:tab/>
        <w:t>At least one of REF02 or REF03 is required.</w:t>
      </w:r>
    </w:p>
    <w:p w:rsidR="00F0343A" w:rsidRDefault="00F0343A">
      <w:pPr>
        <w:tabs>
          <w:tab w:val="right" w:pos="1800"/>
          <w:tab w:val="left" w:pos="2160"/>
          <w:tab w:val="left" w:pos="2520"/>
        </w:tabs>
        <w:ind w:left="2520" w:hanging="2520"/>
      </w:pPr>
      <w:r>
        <w:tab/>
      </w:r>
      <w:r>
        <w:tab/>
      </w:r>
      <w:r>
        <w:rPr>
          <w:b/>
        </w:rPr>
        <w:t>2</w:t>
      </w:r>
      <w:r>
        <w:tab/>
        <w:t>If either C04003 or C04004 is present, then the other is required.</w:t>
      </w:r>
    </w:p>
    <w:p w:rsidR="00F0343A" w:rsidRDefault="00F0343A">
      <w:pPr>
        <w:tabs>
          <w:tab w:val="right" w:pos="1800"/>
          <w:tab w:val="left" w:pos="2160"/>
          <w:tab w:val="left" w:pos="2520"/>
        </w:tabs>
        <w:ind w:left="2520" w:hanging="2520"/>
      </w:pPr>
      <w:r>
        <w:tab/>
      </w:r>
      <w:r>
        <w:tab/>
      </w:r>
      <w:r>
        <w:rPr>
          <w:b/>
        </w:rPr>
        <w:t>3</w:t>
      </w:r>
      <w:r>
        <w:tab/>
        <w:t>If either C04005 or C04006 is present, then the other is required.</w:t>
      </w:r>
    </w:p>
    <w:p w:rsidR="00F0343A" w:rsidRDefault="00F0343A">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F0343A" w:rsidRDefault="00F0343A">
      <w:pPr>
        <w:tabs>
          <w:tab w:val="right" w:pos="1800"/>
          <w:tab w:val="left" w:pos="2160"/>
          <w:tab w:val="left" w:pos="2520"/>
        </w:tabs>
        <w:ind w:left="2520" w:hanging="2520"/>
        <w:rPr>
          <w:snapToGrid w:val="0"/>
        </w:rPr>
      </w:pPr>
    </w:p>
    <w:p w:rsidR="00F0343A" w:rsidRDefault="00F0343A">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F0343A">
        <w:trPr>
          <w:cantSplit/>
          <w:trHeight w:val="332"/>
        </w:trPr>
        <w:tc>
          <w:tcPr>
            <w:tcW w:w="1980" w:type="dxa"/>
          </w:tcPr>
          <w:p w:rsidR="00F0343A" w:rsidRDefault="00F0343A">
            <w:pPr>
              <w:ind w:right="144"/>
              <w:jc w:val="right"/>
              <w:rPr>
                <w:b/>
              </w:rPr>
            </w:pPr>
            <w:r>
              <w:rPr>
                <w:b/>
              </w:rPr>
              <w:t>PA Use:</w:t>
            </w:r>
          </w:p>
        </w:tc>
        <w:tc>
          <w:tcPr>
            <w:tcW w:w="180" w:type="dxa"/>
          </w:tcPr>
          <w:p w:rsidR="00F0343A" w:rsidRDefault="00F0343A">
            <w:pPr>
              <w:ind w:right="144"/>
              <w:jc w:val="right"/>
              <w:rPr>
                <w:sz w:val="24"/>
              </w:rPr>
            </w:pPr>
          </w:p>
        </w:tc>
        <w:tc>
          <w:tcPr>
            <w:tcW w:w="7650" w:type="dxa"/>
            <w:shd w:val="pct5" w:color="auto" w:fill="FFFFFF"/>
          </w:tcPr>
          <w:p w:rsidR="00F0343A" w:rsidRDefault="00D85653">
            <w:pPr>
              <w:ind w:right="144"/>
            </w:pPr>
            <w:r>
              <w:t>Required for PJM participants</w:t>
            </w:r>
          </w:p>
          <w:p w:rsidR="008274B6" w:rsidRDefault="008274B6" w:rsidP="008274B6">
            <w:pPr>
              <w:ind w:right="144"/>
            </w:pPr>
            <w:r>
              <w:t xml:space="preserve">Note: </w:t>
            </w:r>
            <w:proofErr w:type="spellStart"/>
            <w:r>
              <w:t>Peco</w:t>
            </w:r>
            <w:proofErr w:type="spellEnd"/>
            <w:r>
              <w:t xml:space="preserve"> provides this field in the PTD*RT loop rather than this loop.</w:t>
            </w:r>
          </w:p>
        </w:tc>
      </w:tr>
      <w:tr w:rsidR="00F0343A">
        <w:tc>
          <w:tcPr>
            <w:tcW w:w="1980" w:type="dxa"/>
          </w:tcPr>
          <w:p w:rsidR="00F0343A" w:rsidRDefault="00F0343A">
            <w:pPr>
              <w:ind w:right="144"/>
              <w:jc w:val="right"/>
              <w:rPr>
                <w:b/>
              </w:rPr>
            </w:pPr>
            <w:r>
              <w:rPr>
                <w:b/>
              </w:rPr>
              <w:t>NJ Use:</w:t>
            </w:r>
          </w:p>
        </w:tc>
        <w:tc>
          <w:tcPr>
            <w:tcW w:w="180" w:type="dxa"/>
          </w:tcPr>
          <w:p w:rsidR="00F0343A" w:rsidRDefault="00F0343A">
            <w:pPr>
              <w:ind w:right="144"/>
              <w:jc w:val="right"/>
              <w:rPr>
                <w:sz w:val="24"/>
              </w:rPr>
            </w:pPr>
          </w:p>
        </w:tc>
        <w:tc>
          <w:tcPr>
            <w:tcW w:w="7650" w:type="dxa"/>
            <w:shd w:val="pct5" w:color="auto" w:fill="FFFFFF"/>
          </w:tcPr>
          <w:p w:rsidR="00F0343A" w:rsidRPr="00A714E1" w:rsidRDefault="005F6713" w:rsidP="005F6713">
            <w:pPr>
              <w:ind w:right="144"/>
              <w:rPr>
                <w:sz w:val="24"/>
              </w:rPr>
            </w:pPr>
            <w:r>
              <w:t>Required</w:t>
            </w:r>
          </w:p>
        </w:tc>
      </w:tr>
      <w:tr w:rsidR="00F0343A">
        <w:tc>
          <w:tcPr>
            <w:tcW w:w="1980" w:type="dxa"/>
          </w:tcPr>
          <w:p w:rsidR="00F0343A" w:rsidRDefault="00F0343A">
            <w:pPr>
              <w:ind w:right="144"/>
              <w:jc w:val="right"/>
              <w:rPr>
                <w:b/>
              </w:rPr>
            </w:pPr>
            <w:r>
              <w:rPr>
                <w:b/>
              </w:rPr>
              <w:t>DE Use:</w:t>
            </w:r>
          </w:p>
        </w:tc>
        <w:tc>
          <w:tcPr>
            <w:tcW w:w="180" w:type="dxa"/>
          </w:tcPr>
          <w:p w:rsidR="00F0343A" w:rsidRDefault="00F0343A">
            <w:pPr>
              <w:ind w:right="144"/>
              <w:jc w:val="right"/>
              <w:rPr>
                <w:sz w:val="24"/>
              </w:rPr>
            </w:pPr>
          </w:p>
        </w:tc>
        <w:tc>
          <w:tcPr>
            <w:tcW w:w="7650" w:type="dxa"/>
            <w:shd w:val="pct5" w:color="auto" w:fill="FFFFFF"/>
          </w:tcPr>
          <w:p w:rsidR="00F0343A" w:rsidRDefault="00A714E1" w:rsidP="00034BDD">
            <w:pPr>
              <w:ind w:right="144"/>
            </w:pPr>
            <w:r>
              <w:t>Required</w:t>
            </w:r>
            <w:r w:rsidR="00F0343A">
              <w:t xml:space="preserve"> </w:t>
            </w:r>
          </w:p>
        </w:tc>
      </w:tr>
      <w:tr w:rsidR="00F0343A">
        <w:tc>
          <w:tcPr>
            <w:tcW w:w="1980" w:type="dxa"/>
          </w:tcPr>
          <w:p w:rsidR="00F0343A" w:rsidRDefault="00F0343A">
            <w:pPr>
              <w:ind w:right="144"/>
              <w:jc w:val="right"/>
              <w:rPr>
                <w:b/>
              </w:rPr>
            </w:pPr>
            <w:r>
              <w:rPr>
                <w:b/>
              </w:rPr>
              <w:t>MD Use:</w:t>
            </w:r>
          </w:p>
        </w:tc>
        <w:tc>
          <w:tcPr>
            <w:tcW w:w="180" w:type="dxa"/>
          </w:tcPr>
          <w:p w:rsidR="00F0343A" w:rsidRDefault="00F0343A">
            <w:pPr>
              <w:ind w:right="144"/>
              <w:jc w:val="right"/>
              <w:rPr>
                <w:sz w:val="24"/>
              </w:rPr>
            </w:pPr>
          </w:p>
        </w:tc>
        <w:tc>
          <w:tcPr>
            <w:tcW w:w="7650" w:type="dxa"/>
            <w:shd w:val="pct5" w:color="auto" w:fill="FFFFFF"/>
          </w:tcPr>
          <w:p w:rsidR="00F0343A" w:rsidRDefault="00032208">
            <w:pPr>
              <w:ind w:right="144"/>
            </w:pPr>
            <w:r>
              <w:t>Required</w:t>
            </w:r>
          </w:p>
        </w:tc>
      </w:tr>
      <w:tr w:rsidR="00F0343A">
        <w:tc>
          <w:tcPr>
            <w:tcW w:w="1980" w:type="dxa"/>
          </w:tcPr>
          <w:p w:rsidR="00F0343A" w:rsidRDefault="00F0343A">
            <w:pPr>
              <w:ind w:right="144"/>
              <w:jc w:val="right"/>
              <w:rPr>
                <w:b/>
              </w:rPr>
            </w:pPr>
            <w:r>
              <w:rPr>
                <w:b/>
              </w:rPr>
              <w:t>Example:</w:t>
            </w:r>
          </w:p>
        </w:tc>
        <w:tc>
          <w:tcPr>
            <w:tcW w:w="180" w:type="dxa"/>
          </w:tcPr>
          <w:p w:rsidR="00F0343A" w:rsidRDefault="00F0343A">
            <w:pPr>
              <w:ind w:right="144"/>
              <w:jc w:val="right"/>
              <w:rPr>
                <w:sz w:val="24"/>
              </w:rPr>
            </w:pPr>
          </w:p>
        </w:tc>
        <w:tc>
          <w:tcPr>
            <w:tcW w:w="7650" w:type="dxa"/>
            <w:shd w:val="pct5" w:color="auto" w:fill="FFFFFF"/>
          </w:tcPr>
          <w:p w:rsidR="00F0343A" w:rsidRDefault="00F0343A">
            <w:pPr>
              <w:ind w:right="144"/>
            </w:pPr>
            <w:r>
              <w:t>REF*LO*GS</w:t>
            </w:r>
          </w:p>
        </w:tc>
      </w:tr>
    </w:tbl>
    <w:p w:rsidR="00F0343A" w:rsidRDefault="00F0343A"/>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rPr>
                <w:sz w:val="24"/>
              </w:rPr>
            </w:pPr>
            <w:r>
              <w:rPr>
                <w:b/>
                <w:sz w:val="16"/>
              </w:rPr>
              <w:t>Must Use</w:t>
            </w:r>
          </w:p>
        </w:tc>
        <w:tc>
          <w:tcPr>
            <w:tcW w:w="1080" w:type="dxa"/>
          </w:tcPr>
          <w:p w:rsidR="00F0343A" w:rsidRDefault="00F0343A">
            <w:pPr>
              <w:ind w:right="144"/>
              <w:jc w:val="center"/>
              <w:rPr>
                <w:sz w:val="24"/>
              </w:rPr>
            </w:pPr>
            <w:r>
              <w:rPr>
                <w:b/>
              </w:rPr>
              <w:t>REF01</w:t>
            </w:r>
          </w:p>
        </w:tc>
        <w:tc>
          <w:tcPr>
            <w:tcW w:w="892" w:type="dxa"/>
          </w:tcPr>
          <w:p w:rsidR="00F0343A" w:rsidRDefault="00F0343A">
            <w:pPr>
              <w:ind w:right="144"/>
              <w:jc w:val="center"/>
              <w:rPr>
                <w:sz w:val="24"/>
              </w:rPr>
            </w:pPr>
            <w:r>
              <w:rPr>
                <w:b/>
              </w:rPr>
              <w:t>128</w:t>
            </w:r>
          </w:p>
        </w:tc>
        <w:tc>
          <w:tcPr>
            <w:tcW w:w="4896" w:type="dxa"/>
            <w:gridSpan w:val="4"/>
          </w:tcPr>
          <w:p w:rsidR="00F0343A" w:rsidRDefault="00F0343A">
            <w:pPr>
              <w:ind w:right="144"/>
              <w:rPr>
                <w:sz w:val="24"/>
              </w:rPr>
            </w:pPr>
            <w:r>
              <w:rPr>
                <w:b/>
              </w:rPr>
              <w:t>Reference Identification Qualifier</w:t>
            </w:r>
          </w:p>
        </w:tc>
        <w:tc>
          <w:tcPr>
            <w:tcW w:w="432" w:type="dxa"/>
          </w:tcPr>
          <w:p w:rsidR="00F0343A" w:rsidRDefault="00F0343A">
            <w:pPr>
              <w:ind w:right="144"/>
              <w:rPr>
                <w:sz w:val="24"/>
              </w:rPr>
            </w:pPr>
            <w:r>
              <w:rPr>
                <w:b/>
              </w:rPr>
              <w:t>M</w:t>
            </w:r>
          </w:p>
        </w:tc>
        <w:tc>
          <w:tcPr>
            <w:tcW w:w="1440" w:type="dxa"/>
            <w:gridSpan w:val="3"/>
          </w:tcPr>
          <w:p w:rsidR="00F0343A" w:rsidRDefault="00F0343A">
            <w:pPr>
              <w:ind w:right="144"/>
              <w:rPr>
                <w:sz w:val="24"/>
              </w:rPr>
            </w:pPr>
            <w:r>
              <w:rPr>
                <w:b/>
              </w:rPr>
              <w:t>ID 2/3</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Code qualifying the Reference Identification</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LO</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Load Planning Number</w:t>
            </w:r>
          </w:p>
        </w:tc>
      </w:tr>
      <w:tr w:rsidR="00F0343A">
        <w:trPr>
          <w:gridAfter w:val="2"/>
          <w:wAfter w:w="387" w:type="dxa"/>
          <w:cantSplit/>
        </w:trPr>
        <w:tc>
          <w:tcPr>
            <w:tcW w:w="4680" w:type="dxa"/>
            <w:gridSpan w:val="6"/>
          </w:tcPr>
          <w:p w:rsidR="00F0343A" w:rsidRDefault="00F0343A">
            <w:pPr>
              <w:ind w:right="144"/>
              <w:rPr>
                <w:sz w:val="24"/>
              </w:rPr>
            </w:pPr>
          </w:p>
        </w:tc>
        <w:tc>
          <w:tcPr>
            <w:tcW w:w="4680" w:type="dxa"/>
            <w:gridSpan w:val="3"/>
            <w:shd w:val="pct5" w:color="auto" w:fill="FFFFFF"/>
          </w:tcPr>
          <w:p w:rsidR="00F0343A" w:rsidRDefault="00F0343A">
            <w:pPr>
              <w:ind w:right="144"/>
              <w:rPr>
                <w:sz w:val="24"/>
              </w:rPr>
            </w:pPr>
            <w:r>
              <w:t>Load profile</w:t>
            </w:r>
          </w:p>
        </w:tc>
      </w:tr>
      <w:tr w:rsidR="00F0343A">
        <w:trPr>
          <w:cantSplit/>
        </w:trPr>
        <w:tc>
          <w:tcPr>
            <w:tcW w:w="1007" w:type="dxa"/>
          </w:tcPr>
          <w:p w:rsidR="00F0343A" w:rsidRDefault="00F0343A">
            <w:pPr>
              <w:rPr>
                <w:sz w:val="24"/>
              </w:rPr>
            </w:pPr>
            <w:r>
              <w:rPr>
                <w:b/>
                <w:sz w:val="16"/>
              </w:rPr>
              <w:t>Must Use</w:t>
            </w:r>
          </w:p>
        </w:tc>
        <w:tc>
          <w:tcPr>
            <w:tcW w:w="1080" w:type="dxa"/>
          </w:tcPr>
          <w:p w:rsidR="00F0343A" w:rsidRDefault="00F0343A">
            <w:pPr>
              <w:ind w:right="144"/>
              <w:jc w:val="center"/>
              <w:rPr>
                <w:sz w:val="24"/>
              </w:rPr>
            </w:pPr>
            <w:r>
              <w:rPr>
                <w:b/>
              </w:rPr>
              <w:t>REF02</w:t>
            </w:r>
          </w:p>
        </w:tc>
        <w:tc>
          <w:tcPr>
            <w:tcW w:w="892" w:type="dxa"/>
          </w:tcPr>
          <w:p w:rsidR="00F0343A" w:rsidRDefault="00F0343A">
            <w:pPr>
              <w:ind w:right="144"/>
              <w:jc w:val="center"/>
              <w:rPr>
                <w:sz w:val="24"/>
              </w:rPr>
            </w:pPr>
            <w:r>
              <w:rPr>
                <w:b/>
              </w:rPr>
              <w:t>127</w:t>
            </w:r>
          </w:p>
        </w:tc>
        <w:tc>
          <w:tcPr>
            <w:tcW w:w="4896" w:type="dxa"/>
            <w:gridSpan w:val="4"/>
          </w:tcPr>
          <w:p w:rsidR="00F0343A" w:rsidRDefault="00F0343A">
            <w:pPr>
              <w:ind w:right="144"/>
              <w:rPr>
                <w:sz w:val="24"/>
              </w:rPr>
            </w:pPr>
            <w:r>
              <w:rPr>
                <w:b/>
              </w:rPr>
              <w:t>Reference Identification</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AN 1/30</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F0343A" w:rsidRDefault="00F0343A">
      <w:pPr>
        <w:tabs>
          <w:tab w:val="right" w:pos="1800"/>
          <w:tab w:val="left" w:pos="2160"/>
        </w:tabs>
        <w:ind w:left="2160" w:hanging="2160"/>
        <w:rPr>
          <w:b/>
        </w:rPr>
      </w:pPr>
    </w:p>
    <w:p w:rsidR="00F0343A" w:rsidRDefault="00F0343A">
      <w:pPr>
        <w:pStyle w:val="Heading2"/>
        <w:rPr>
          <w:b w:val="0"/>
        </w:rPr>
      </w:pPr>
      <w:r>
        <w:br w:type="page"/>
      </w:r>
    </w:p>
    <w:p w:rsidR="00F0343A" w:rsidRDefault="00F0343A">
      <w:pPr>
        <w:pStyle w:val="Heading2"/>
        <w:jc w:val="left"/>
        <w:rPr>
          <w:rFonts w:ascii="Times New Roman" w:hAnsi="Times New Roman"/>
        </w:rPr>
      </w:pPr>
      <w:r>
        <w:rPr>
          <w:b w:val="0"/>
        </w:rPr>
        <w:lastRenderedPageBreak/>
        <w:t xml:space="preserve">                  </w:t>
      </w:r>
      <w:bookmarkStart w:id="339" w:name="_Toc478788734"/>
      <w:bookmarkStart w:id="340" w:name="_Toc478964078"/>
      <w:bookmarkStart w:id="341" w:name="_Toc493255456"/>
      <w:bookmarkStart w:id="342" w:name="_Toc535209213"/>
      <w:bookmarkStart w:id="343" w:name="_Toc535209244"/>
      <w:bookmarkStart w:id="344" w:name="_Toc535220519"/>
      <w:bookmarkStart w:id="345" w:name="_Toc58862494"/>
      <w:bookmarkStart w:id="346" w:name="_Toc58863888"/>
      <w:bookmarkStart w:id="347" w:name="_Toc72118128"/>
      <w:bookmarkStart w:id="348" w:name="_Toc382835592"/>
      <w:r>
        <w:rPr>
          <w:rFonts w:ascii="Times New Roman" w:hAnsi="Times New Roman"/>
        </w:rPr>
        <w:t xml:space="preserve">Segment:      </w:t>
      </w:r>
      <w:r>
        <w:rPr>
          <w:rFonts w:ascii="Times New Roman" w:hAnsi="Times New Roman"/>
        </w:rPr>
        <w:tab/>
      </w:r>
      <w:r>
        <w:rPr>
          <w:rFonts w:ascii="Times New Roman" w:hAnsi="Times New Roman"/>
          <w:sz w:val="40"/>
        </w:rPr>
        <w:t xml:space="preserve">REF </w:t>
      </w:r>
      <w:r>
        <w:rPr>
          <w:rFonts w:ascii="Times New Roman" w:hAnsi="Times New Roman"/>
        </w:rPr>
        <w:t>Reference Identification (NH=LDC Rate Class)</w:t>
      </w:r>
      <w:bookmarkEnd w:id="321"/>
      <w:bookmarkEnd w:id="339"/>
      <w:bookmarkEnd w:id="340"/>
      <w:bookmarkEnd w:id="341"/>
      <w:bookmarkEnd w:id="342"/>
      <w:bookmarkEnd w:id="343"/>
      <w:bookmarkEnd w:id="344"/>
      <w:bookmarkEnd w:id="345"/>
      <w:bookmarkEnd w:id="346"/>
      <w:bookmarkEnd w:id="347"/>
      <w:bookmarkEnd w:id="348"/>
    </w:p>
    <w:p w:rsidR="00F0343A" w:rsidRDefault="00F0343A">
      <w:pPr>
        <w:tabs>
          <w:tab w:val="right" w:pos="1800"/>
          <w:tab w:val="left" w:pos="2160"/>
        </w:tabs>
        <w:ind w:left="2160" w:hanging="2160"/>
      </w:pPr>
      <w:r>
        <w:rPr>
          <w:b/>
        </w:rPr>
        <w:tab/>
        <w:t>Position:</w:t>
      </w:r>
      <w:r>
        <w:rPr>
          <w:b/>
        </w:rPr>
        <w:tab/>
      </w:r>
      <w:r>
        <w:t>030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F0343A" w:rsidRDefault="00F0343A">
      <w:pPr>
        <w:tabs>
          <w:tab w:val="right" w:pos="1800"/>
          <w:tab w:val="left" w:pos="2160"/>
        </w:tabs>
        <w:ind w:left="2160" w:hanging="2160"/>
      </w:pPr>
      <w:r>
        <w:tab/>
      </w:r>
      <w:r>
        <w:rPr>
          <w:b/>
        </w:rPr>
        <w:t>Level:</w:t>
      </w:r>
      <w:r>
        <w:tab/>
        <w:t>Detail</w:t>
      </w:r>
    </w:p>
    <w:p w:rsidR="00F0343A" w:rsidRDefault="00F0343A">
      <w:pPr>
        <w:tabs>
          <w:tab w:val="right" w:pos="1800"/>
          <w:tab w:val="left" w:pos="2160"/>
        </w:tabs>
        <w:ind w:left="2160" w:hanging="2160"/>
      </w:pPr>
      <w:r>
        <w:tab/>
      </w:r>
      <w:r>
        <w:rPr>
          <w:b/>
        </w:rPr>
        <w:t>Usage:</w:t>
      </w:r>
      <w:r>
        <w:tab/>
        <w:t>Optional</w:t>
      </w:r>
    </w:p>
    <w:p w:rsidR="00F0343A" w:rsidRDefault="00F0343A">
      <w:pPr>
        <w:tabs>
          <w:tab w:val="right" w:pos="1800"/>
          <w:tab w:val="left" w:pos="2160"/>
        </w:tabs>
        <w:ind w:left="2160" w:hanging="2160"/>
      </w:pPr>
      <w:r>
        <w:tab/>
      </w:r>
      <w:r>
        <w:rPr>
          <w:b/>
        </w:rPr>
        <w:t>Max Use:</w:t>
      </w:r>
      <w:r>
        <w:tab/>
        <w:t>20</w:t>
      </w:r>
    </w:p>
    <w:p w:rsidR="00F0343A" w:rsidRDefault="00F0343A">
      <w:pPr>
        <w:tabs>
          <w:tab w:val="right" w:pos="1800"/>
          <w:tab w:val="left" w:pos="2160"/>
        </w:tabs>
        <w:ind w:left="2160" w:hanging="2160"/>
      </w:pPr>
      <w:r>
        <w:tab/>
      </w:r>
      <w:r>
        <w:rPr>
          <w:b/>
        </w:rPr>
        <w:t>Purpose:</w:t>
      </w:r>
      <w:r>
        <w:tab/>
        <w:t>To specify identifying information</w:t>
      </w:r>
    </w:p>
    <w:p w:rsidR="00F0343A" w:rsidRDefault="00F0343A">
      <w:pPr>
        <w:tabs>
          <w:tab w:val="right" w:pos="1800"/>
          <w:tab w:val="left" w:pos="2160"/>
          <w:tab w:val="left" w:pos="2520"/>
        </w:tabs>
        <w:ind w:left="2520" w:hanging="2520"/>
      </w:pPr>
      <w:r>
        <w:tab/>
      </w:r>
      <w:r>
        <w:rPr>
          <w:b/>
        </w:rPr>
        <w:t>Syntax Notes:</w:t>
      </w:r>
      <w:r>
        <w:tab/>
      </w:r>
      <w:r>
        <w:rPr>
          <w:b/>
        </w:rPr>
        <w:t>1</w:t>
      </w:r>
      <w:r>
        <w:tab/>
        <w:t>At least one of REF02 or REF03 is required.</w:t>
      </w:r>
    </w:p>
    <w:p w:rsidR="00F0343A" w:rsidRDefault="00F0343A">
      <w:pPr>
        <w:tabs>
          <w:tab w:val="right" w:pos="1800"/>
          <w:tab w:val="left" w:pos="2160"/>
          <w:tab w:val="left" w:pos="2520"/>
        </w:tabs>
        <w:ind w:left="2520" w:hanging="2520"/>
      </w:pPr>
      <w:r>
        <w:tab/>
      </w:r>
      <w:r>
        <w:tab/>
      </w:r>
      <w:r>
        <w:rPr>
          <w:b/>
        </w:rPr>
        <w:t>2</w:t>
      </w:r>
      <w:r>
        <w:tab/>
        <w:t>If either C04003 or C04004 is present, then the other is required.</w:t>
      </w:r>
    </w:p>
    <w:p w:rsidR="00F0343A" w:rsidRDefault="00F0343A">
      <w:pPr>
        <w:tabs>
          <w:tab w:val="right" w:pos="1800"/>
          <w:tab w:val="left" w:pos="2160"/>
          <w:tab w:val="left" w:pos="2520"/>
        </w:tabs>
        <w:ind w:left="2520" w:hanging="2520"/>
      </w:pPr>
      <w:r>
        <w:tab/>
      </w:r>
      <w:r>
        <w:tab/>
      </w:r>
      <w:r>
        <w:rPr>
          <w:b/>
        </w:rPr>
        <w:t>3</w:t>
      </w:r>
      <w:r>
        <w:tab/>
        <w:t>If either C04005 or C04006 is present, then the other is required.</w:t>
      </w:r>
    </w:p>
    <w:p w:rsidR="00F0343A" w:rsidRDefault="00F0343A">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F0343A" w:rsidRDefault="00F0343A">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F0343A">
        <w:trPr>
          <w:cantSplit/>
        </w:trPr>
        <w:tc>
          <w:tcPr>
            <w:tcW w:w="1980" w:type="dxa"/>
          </w:tcPr>
          <w:p w:rsidR="00F0343A" w:rsidRDefault="00F0343A">
            <w:pPr>
              <w:ind w:right="144"/>
              <w:jc w:val="right"/>
              <w:rPr>
                <w:b/>
              </w:rPr>
            </w:pPr>
            <w:r>
              <w:rPr>
                <w:b/>
              </w:rPr>
              <w:t>PA Use:</w:t>
            </w:r>
          </w:p>
        </w:tc>
        <w:tc>
          <w:tcPr>
            <w:tcW w:w="180" w:type="dxa"/>
          </w:tcPr>
          <w:p w:rsidR="00F0343A" w:rsidRDefault="00F0343A">
            <w:pPr>
              <w:ind w:right="144"/>
              <w:jc w:val="right"/>
              <w:rPr>
                <w:sz w:val="24"/>
              </w:rPr>
            </w:pPr>
          </w:p>
        </w:tc>
        <w:tc>
          <w:tcPr>
            <w:tcW w:w="7343" w:type="dxa"/>
            <w:shd w:val="pct5" w:color="auto" w:fill="FFFFFF"/>
          </w:tcPr>
          <w:p w:rsidR="00F0343A" w:rsidRDefault="00D85653">
            <w:pPr>
              <w:ind w:right="144"/>
            </w:pPr>
            <w:r>
              <w:t>Required for PJM participants</w:t>
            </w:r>
            <w:r w:rsidR="008274B6">
              <w:t>.</w:t>
            </w:r>
          </w:p>
          <w:p w:rsidR="008274B6" w:rsidRDefault="008274B6">
            <w:pPr>
              <w:ind w:right="144"/>
            </w:pPr>
            <w:r>
              <w:t xml:space="preserve">Note: </w:t>
            </w:r>
            <w:proofErr w:type="spellStart"/>
            <w:r>
              <w:t>Peco</w:t>
            </w:r>
            <w:proofErr w:type="spellEnd"/>
            <w:r>
              <w:t xml:space="preserve"> provides this field in the PTD*RT loop rather than this loop.</w:t>
            </w:r>
          </w:p>
        </w:tc>
      </w:tr>
      <w:tr w:rsidR="00F0343A">
        <w:trPr>
          <w:cantSplit/>
        </w:trPr>
        <w:tc>
          <w:tcPr>
            <w:tcW w:w="1980" w:type="dxa"/>
          </w:tcPr>
          <w:p w:rsidR="00F0343A" w:rsidRDefault="00F0343A">
            <w:pPr>
              <w:ind w:right="144"/>
              <w:jc w:val="right"/>
              <w:rPr>
                <w:b/>
              </w:rPr>
            </w:pPr>
            <w:r>
              <w:rPr>
                <w:b/>
              </w:rPr>
              <w:t>NJ Use:</w:t>
            </w:r>
          </w:p>
        </w:tc>
        <w:tc>
          <w:tcPr>
            <w:tcW w:w="180" w:type="dxa"/>
          </w:tcPr>
          <w:p w:rsidR="00F0343A" w:rsidRDefault="00F0343A">
            <w:pPr>
              <w:ind w:right="144"/>
              <w:jc w:val="right"/>
              <w:rPr>
                <w:sz w:val="24"/>
              </w:rPr>
            </w:pPr>
          </w:p>
        </w:tc>
        <w:tc>
          <w:tcPr>
            <w:tcW w:w="7343" w:type="dxa"/>
            <w:shd w:val="pct5" w:color="auto" w:fill="FFFFFF"/>
          </w:tcPr>
          <w:p w:rsidR="00F0343A" w:rsidRDefault="00F0343A">
            <w:pPr>
              <w:ind w:right="144"/>
            </w:pPr>
            <w:r>
              <w:t xml:space="preserve">Required </w:t>
            </w:r>
          </w:p>
        </w:tc>
      </w:tr>
      <w:tr w:rsidR="00F0343A">
        <w:trPr>
          <w:cantSplit/>
        </w:trPr>
        <w:tc>
          <w:tcPr>
            <w:tcW w:w="1980" w:type="dxa"/>
          </w:tcPr>
          <w:p w:rsidR="00F0343A" w:rsidRDefault="00F0343A">
            <w:pPr>
              <w:ind w:right="144"/>
              <w:jc w:val="right"/>
              <w:rPr>
                <w:b/>
              </w:rPr>
            </w:pPr>
            <w:r>
              <w:rPr>
                <w:b/>
              </w:rPr>
              <w:t>DE Use:</w:t>
            </w:r>
          </w:p>
        </w:tc>
        <w:tc>
          <w:tcPr>
            <w:tcW w:w="180" w:type="dxa"/>
          </w:tcPr>
          <w:p w:rsidR="00F0343A" w:rsidRDefault="00F0343A">
            <w:pPr>
              <w:ind w:right="144"/>
              <w:jc w:val="right"/>
              <w:rPr>
                <w:sz w:val="24"/>
              </w:rPr>
            </w:pPr>
          </w:p>
        </w:tc>
        <w:tc>
          <w:tcPr>
            <w:tcW w:w="7343" w:type="dxa"/>
            <w:shd w:val="pct5" w:color="auto" w:fill="FFFFFF"/>
          </w:tcPr>
          <w:p w:rsidR="00F0343A" w:rsidRDefault="00A714E1" w:rsidP="00034BDD">
            <w:pPr>
              <w:ind w:right="144"/>
            </w:pPr>
            <w:r>
              <w:t>Required</w:t>
            </w:r>
            <w:r w:rsidR="00F0343A">
              <w:t xml:space="preserve"> </w:t>
            </w:r>
          </w:p>
        </w:tc>
      </w:tr>
      <w:tr w:rsidR="00F0343A">
        <w:trPr>
          <w:cantSplit/>
        </w:trPr>
        <w:tc>
          <w:tcPr>
            <w:tcW w:w="1980" w:type="dxa"/>
          </w:tcPr>
          <w:p w:rsidR="00F0343A" w:rsidRDefault="00F0343A">
            <w:pPr>
              <w:ind w:right="144"/>
              <w:jc w:val="right"/>
              <w:rPr>
                <w:b/>
              </w:rPr>
            </w:pPr>
            <w:r>
              <w:rPr>
                <w:b/>
              </w:rPr>
              <w:t>MD Use:</w:t>
            </w:r>
          </w:p>
        </w:tc>
        <w:tc>
          <w:tcPr>
            <w:tcW w:w="180" w:type="dxa"/>
          </w:tcPr>
          <w:p w:rsidR="00F0343A" w:rsidRDefault="00F0343A">
            <w:pPr>
              <w:ind w:right="144"/>
              <w:jc w:val="right"/>
              <w:rPr>
                <w:sz w:val="24"/>
              </w:rPr>
            </w:pPr>
          </w:p>
        </w:tc>
        <w:tc>
          <w:tcPr>
            <w:tcW w:w="7343" w:type="dxa"/>
            <w:shd w:val="pct5" w:color="auto" w:fill="FFFFFF"/>
          </w:tcPr>
          <w:p w:rsidR="00F0343A" w:rsidRDefault="00032208">
            <w:pPr>
              <w:ind w:right="144"/>
            </w:pPr>
            <w:r>
              <w:t>Required</w:t>
            </w:r>
          </w:p>
        </w:tc>
      </w:tr>
      <w:tr w:rsidR="00F0343A">
        <w:trPr>
          <w:cantSplit/>
        </w:trPr>
        <w:tc>
          <w:tcPr>
            <w:tcW w:w="1980" w:type="dxa"/>
          </w:tcPr>
          <w:p w:rsidR="00F0343A" w:rsidRDefault="00F0343A">
            <w:pPr>
              <w:ind w:right="144"/>
              <w:jc w:val="right"/>
              <w:rPr>
                <w:b/>
              </w:rPr>
            </w:pPr>
            <w:r>
              <w:rPr>
                <w:b/>
              </w:rPr>
              <w:t>Example:</w:t>
            </w:r>
          </w:p>
        </w:tc>
        <w:tc>
          <w:tcPr>
            <w:tcW w:w="180" w:type="dxa"/>
          </w:tcPr>
          <w:p w:rsidR="00F0343A" w:rsidRDefault="00F0343A">
            <w:pPr>
              <w:ind w:right="144"/>
              <w:jc w:val="right"/>
              <w:rPr>
                <w:sz w:val="24"/>
              </w:rPr>
            </w:pPr>
          </w:p>
        </w:tc>
        <w:tc>
          <w:tcPr>
            <w:tcW w:w="7343" w:type="dxa"/>
            <w:shd w:val="pct5" w:color="auto" w:fill="FFFFFF"/>
          </w:tcPr>
          <w:p w:rsidR="00F0343A" w:rsidRDefault="00F0343A">
            <w:pPr>
              <w:ind w:right="144"/>
            </w:pPr>
            <w:r>
              <w:t>REF*NH*GS1</w:t>
            </w:r>
          </w:p>
        </w:tc>
      </w:tr>
    </w:tbl>
    <w:p w:rsidR="00F0343A" w:rsidRDefault="00F0343A"/>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rPr>
                <w:sz w:val="24"/>
              </w:rPr>
            </w:pPr>
            <w:r>
              <w:rPr>
                <w:b/>
                <w:sz w:val="18"/>
              </w:rPr>
              <w:t>Must Use</w:t>
            </w:r>
          </w:p>
        </w:tc>
        <w:tc>
          <w:tcPr>
            <w:tcW w:w="1080" w:type="dxa"/>
          </w:tcPr>
          <w:p w:rsidR="00F0343A" w:rsidRDefault="00F0343A">
            <w:pPr>
              <w:ind w:right="144"/>
              <w:jc w:val="center"/>
              <w:rPr>
                <w:sz w:val="24"/>
              </w:rPr>
            </w:pPr>
            <w:r>
              <w:rPr>
                <w:b/>
              </w:rPr>
              <w:t>REF01</w:t>
            </w:r>
          </w:p>
        </w:tc>
        <w:tc>
          <w:tcPr>
            <w:tcW w:w="892" w:type="dxa"/>
          </w:tcPr>
          <w:p w:rsidR="00F0343A" w:rsidRDefault="00F0343A">
            <w:pPr>
              <w:ind w:right="144"/>
              <w:jc w:val="center"/>
              <w:rPr>
                <w:sz w:val="24"/>
              </w:rPr>
            </w:pPr>
            <w:r>
              <w:rPr>
                <w:b/>
              </w:rPr>
              <w:t>128</w:t>
            </w:r>
          </w:p>
        </w:tc>
        <w:tc>
          <w:tcPr>
            <w:tcW w:w="4896" w:type="dxa"/>
            <w:gridSpan w:val="4"/>
          </w:tcPr>
          <w:p w:rsidR="00F0343A" w:rsidRDefault="00F0343A">
            <w:pPr>
              <w:ind w:right="144"/>
              <w:rPr>
                <w:sz w:val="24"/>
              </w:rPr>
            </w:pPr>
            <w:r>
              <w:rPr>
                <w:b/>
              </w:rPr>
              <w:t>Reference Identification Qualifier</w:t>
            </w:r>
          </w:p>
        </w:tc>
        <w:tc>
          <w:tcPr>
            <w:tcW w:w="432" w:type="dxa"/>
          </w:tcPr>
          <w:p w:rsidR="00F0343A" w:rsidRDefault="00F0343A">
            <w:pPr>
              <w:ind w:right="144"/>
              <w:rPr>
                <w:sz w:val="24"/>
              </w:rPr>
            </w:pPr>
            <w:r>
              <w:rPr>
                <w:b/>
              </w:rPr>
              <w:t>M</w:t>
            </w:r>
          </w:p>
        </w:tc>
        <w:tc>
          <w:tcPr>
            <w:tcW w:w="1440" w:type="dxa"/>
            <w:gridSpan w:val="3"/>
          </w:tcPr>
          <w:p w:rsidR="00F0343A" w:rsidRDefault="00F0343A">
            <w:pPr>
              <w:ind w:right="144"/>
              <w:rPr>
                <w:sz w:val="24"/>
              </w:rPr>
            </w:pPr>
            <w:r>
              <w:rPr>
                <w:b/>
              </w:rPr>
              <w:t>ID 2/3</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Code qualifying the Reference Identification</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NH</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LDC Rate Code</w:t>
            </w:r>
          </w:p>
        </w:tc>
      </w:tr>
      <w:tr w:rsidR="00F0343A">
        <w:trPr>
          <w:cantSplit/>
        </w:trPr>
        <w:tc>
          <w:tcPr>
            <w:tcW w:w="1007" w:type="dxa"/>
          </w:tcPr>
          <w:p w:rsidR="00F0343A" w:rsidRDefault="00F0343A">
            <w:pPr>
              <w:ind w:right="144"/>
              <w:rPr>
                <w:sz w:val="24"/>
              </w:rPr>
            </w:pPr>
            <w:r>
              <w:rPr>
                <w:b/>
                <w:sz w:val="18"/>
              </w:rPr>
              <w:t>Must Use</w:t>
            </w:r>
          </w:p>
        </w:tc>
        <w:tc>
          <w:tcPr>
            <w:tcW w:w="1080" w:type="dxa"/>
          </w:tcPr>
          <w:p w:rsidR="00F0343A" w:rsidRDefault="00F0343A">
            <w:pPr>
              <w:ind w:right="144"/>
              <w:jc w:val="center"/>
              <w:rPr>
                <w:sz w:val="24"/>
              </w:rPr>
            </w:pPr>
            <w:r>
              <w:rPr>
                <w:b/>
              </w:rPr>
              <w:t>REF02</w:t>
            </w:r>
          </w:p>
        </w:tc>
        <w:tc>
          <w:tcPr>
            <w:tcW w:w="892" w:type="dxa"/>
          </w:tcPr>
          <w:p w:rsidR="00F0343A" w:rsidRDefault="00F0343A">
            <w:pPr>
              <w:ind w:right="144"/>
              <w:jc w:val="center"/>
              <w:rPr>
                <w:sz w:val="24"/>
              </w:rPr>
            </w:pPr>
            <w:r>
              <w:rPr>
                <w:b/>
              </w:rPr>
              <w:t>127</w:t>
            </w:r>
          </w:p>
        </w:tc>
        <w:tc>
          <w:tcPr>
            <w:tcW w:w="4896" w:type="dxa"/>
            <w:gridSpan w:val="4"/>
          </w:tcPr>
          <w:p w:rsidR="00F0343A" w:rsidRDefault="00F0343A">
            <w:pPr>
              <w:ind w:right="144"/>
              <w:rPr>
                <w:sz w:val="24"/>
              </w:rPr>
            </w:pPr>
            <w:r>
              <w:rPr>
                <w:b/>
              </w:rPr>
              <w:t>Reference Identification</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AN 1/30</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F0343A" w:rsidRDefault="00F0343A">
      <w:pPr>
        <w:tabs>
          <w:tab w:val="right" w:pos="1800"/>
          <w:tab w:val="left" w:pos="2160"/>
        </w:tabs>
        <w:ind w:left="2160" w:hanging="2160"/>
        <w:rPr>
          <w:b/>
        </w:rPr>
      </w:pPr>
    </w:p>
    <w:p w:rsidR="00F0343A" w:rsidRDefault="00F0343A">
      <w:pPr>
        <w:tabs>
          <w:tab w:val="right" w:pos="1800"/>
          <w:tab w:val="left" w:pos="2160"/>
        </w:tabs>
        <w:ind w:left="2160" w:hanging="2160"/>
        <w:rPr>
          <w:b/>
        </w:rPr>
      </w:pPr>
    </w:p>
    <w:p w:rsidR="00F0343A" w:rsidRDefault="00F0343A">
      <w:pPr>
        <w:pStyle w:val="Heading2"/>
        <w:rPr>
          <w:b w:val="0"/>
        </w:rPr>
      </w:pPr>
      <w:r>
        <w:br w:type="page"/>
      </w:r>
    </w:p>
    <w:p w:rsidR="002313F9" w:rsidRPr="00FC0DF7" w:rsidRDefault="002313F9" w:rsidP="002313F9">
      <w:pPr>
        <w:pStyle w:val="Heading2"/>
        <w:jc w:val="left"/>
        <w:rPr>
          <w:rFonts w:ascii="Times New Roman" w:hAnsi="Times New Roman"/>
        </w:rPr>
      </w:pPr>
      <w:r>
        <w:rPr>
          <w:sz w:val="22"/>
        </w:rPr>
        <w:lastRenderedPageBreak/>
        <w:t xml:space="preserve">                 </w:t>
      </w:r>
      <w:bookmarkStart w:id="349" w:name="_Toc382835593"/>
      <w:r w:rsidRPr="00FC0DF7">
        <w:rPr>
          <w:rFonts w:ascii="Times New Roman" w:hAnsi="Times New Roman"/>
        </w:rPr>
        <w:t xml:space="preserve">Segment:      </w:t>
      </w:r>
      <w:r w:rsidRPr="00FC0DF7">
        <w:rPr>
          <w:rFonts w:ascii="Times New Roman" w:hAnsi="Times New Roman"/>
          <w:sz w:val="40"/>
        </w:rPr>
        <w:t xml:space="preserve">REF </w:t>
      </w:r>
      <w:r w:rsidRPr="00FC0DF7">
        <w:rPr>
          <w:rFonts w:ascii="Times New Roman" w:hAnsi="Times New Roman"/>
        </w:rPr>
        <w:t>Reference Identification (PR=LDC Rate Sub-Class)</w:t>
      </w:r>
      <w:bookmarkEnd w:id="349"/>
    </w:p>
    <w:p w:rsidR="002313F9" w:rsidRPr="00EE6C54" w:rsidRDefault="002313F9" w:rsidP="002313F9">
      <w:pPr>
        <w:tabs>
          <w:tab w:val="right" w:pos="1800"/>
          <w:tab w:val="left" w:pos="2160"/>
        </w:tabs>
        <w:ind w:left="2160" w:hanging="2160"/>
      </w:pPr>
      <w:r w:rsidRPr="00EE6C54">
        <w:rPr>
          <w:b/>
        </w:rPr>
        <w:tab/>
        <w:t>Position:</w:t>
      </w:r>
      <w:r w:rsidRPr="00EE6C54">
        <w:rPr>
          <w:b/>
        </w:rPr>
        <w:tab/>
      </w:r>
      <w:r w:rsidRPr="00EE6C54">
        <w:t>030</w:t>
      </w:r>
    </w:p>
    <w:p w:rsidR="002313F9" w:rsidRPr="00EE6C54" w:rsidRDefault="002313F9" w:rsidP="002313F9">
      <w:pPr>
        <w:tabs>
          <w:tab w:val="right" w:pos="1800"/>
          <w:tab w:val="left" w:pos="2160"/>
        </w:tabs>
        <w:ind w:left="2160" w:hanging="2160"/>
      </w:pPr>
      <w:r w:rsidRPr="00EE6C54">
        <w:tab/>
      </w:r>
      <w:smartTag w:uri="urn:schemas-microsoft-com:office:smarttags" w:element="place">
        <w:r w:rsidRPr="00EE6C54">
          <w:rPr>
            <w:b/>
          </w:rPr>
          <w:t>Loop</w:t>
        </w:r>
      </w:smartTag>
      <w:r w:rsidRPr="00EE6C54">
        <w:rPr>
          <w:b/>
        </w:rPr>
        <w:t>:</w:t>
      </w:r>
      <w:r w:rsidRPr="00EE6C54">
        <w:tab/>
        <w:t xml:space="preserve">PTD        </w:t>
      </w:r>
    </w:p>
    <w:p w:rsidR="002313F9" w:rsidRPr="00EE6C54" w:rsidRDefault="002313F9" w:rsidP="002313F9">
      <w:pPr>
        <w:tabs>
          <w:tab w:val="right" w:pos="1800"/>
          <w:tab w:val="left" w:pos="2160"/>
        </w:tabs>
        <w:ind w:left="2160" w:hanging="2160"/>
      </w:pPr>
      <w:r w:rsidRPr="00EE6C54">
        <w:tab/>
      </w:r>
      <w:r w:rsidRPr="00EE6C54">
        <w:rPr>
          <w:b/>
        </w:rPr>
        <w:t>Level:</w:t>
      </w:r>
      <w:r w:rsidRPr="00EE6C54">
        <w:tab/>
        <w:t>Detail</w:t>
      </w:r>
    </w:p>
    <w:p w:rsidR="002313F9" w:rsidRPr="00EE6C54" w:rsidRDefault="002313F9" w:rsidP="002313F9">
      <w:pPr>
        <w:tabs>
          <w:tab w:val="right" w:pos="1800"/>
          <w:tab w:val="left" w:pos="2160"/>
        </w:tabs>
        <w:ind w:left="2160" w:hanging="2160"/>
      </w:pPr>
      <w:r w:rsidRPr="00EE6C54">
        <w:tab/>
      </w:r>
      <w:r w:rsidRPr="00EE6C54">
        <w:rPr>
          <w:b/>
        </w:rPr>
        <w:t>Usage:</w:t>
      </w:r>
      <w:r w:rsidRPr="00EE6C54">
        <w:tab/>
        <w:t>Optional</w:t>
      </w:r>
    </w:p>
    <w:p w:rsidR="002313F9" w:rsidRPr="00EE6C54" w:rsidRDefault="002313F9" w:rsidP="002313F9">
      <w:pPr>
        <w:tabs>
          <w:tab w:val="right" w:pos="1800"/>
          <w:tab w:val="left" w:pos="2160"/>
        </w:tabs>
        <w:ind w:left="2160" w:hanging="2160"/>
      </w:pPr>
      <w:r w:rsidRPr="00EE6C54">
        <w:tab/>
      </w:r>
      <w:r w:rsidRPr="00EE6C54">
        <w:rPr>
          <w:b/>
        </w:rPr>
        <w:t>Max Use:</w:t>
      </w:r>
      <w:r w:rsidRPr="00EE6C54">
        <w:tab/>
        <w:t>20</w:t>
      </w:r>
    </w:p>
    <w:p w:rsidR="002313F9" w:rsidRPr="00EE6C54" w:rsidRDefault="002313F9" w:rsidP="002313F9">
      <w:pPr>
        <w:tabs>
          <w:tab w:val="right" w:pos="1800"/>
          <w:tab w:val="left" w:pos="2160"/>
        </w:tabs>
        <w:ind w:left="2160" w:hanging="2160"/>
      </w:pPr>
      <w:r w:rsidRPr="00EE6C54">
        <w:tab/>
      </w:r>
      <w:r w:rsidRPr="00EE6C54">
        <w:rPr>
          <w:b/>
        </w:rPr>
        <w:t>Purpose:</w:t>
      </w:r>
      <w:r w:rsidRPr="00EE6C54">
        <w:tab/>
        <w:t>To specify identifying information</w:t>
      </w:r>
    </w:p>
    <w:p w:rsidR="002313F9" w:rsidRPr="00EE6C54" w:rsidRDefault="002313F9" w:rsidP="002313F9">
      <w:pPr>
        <w:tabs>
          <w:tab w:val="right" w:pos="1800"/>
          <w:tab w:val="left" w:pos="2160"/>
          <w:tab w:val="left" w:pos="2520"/>
        </w:tabs>
        <w:ind w:left="2520" w:hanging="2520"/>
      </w:pPr>
      <w:r w:rsidRPr="00EE6C54">
        <w:tab/>
      </w:r>
      <w:r w:rsidRPr="00EE6C54">
        <w:rPr>
          <w:b/>
        </w:rPr>
        <w:t>Syntax Notes:</w:t>
      </w:r>
      <w:r w:rsidRPr="00EE6C54">
        <w:tab/>
      </w:r>
      <w:r w:rsidRPr="00EE6C54">
        <w:rPr>
          <w:b/>
        </w:rPr>
        <w:t>1</w:t>
      </w:r>
      <w:r w:rsidRPr="00EE6C54">
        <w:tab/>
        <w:t>At least one of REF02 or REF03 is required.</w:t>
      </w:r>
    </w:p>
    <w:p w:rsidR="002313F9" w:rsidRPr="00EE6C54" w:rsidRDefault="002313F9" w:rsidP="002313F9">
      <w:pPr>
        <w:tabs>
          <w:tab w:val="right" w:pos="1800"/>
          <w:tab w:val="left" w:pos="2160"/>
          <w:tab w:val="left" w:pos="2520"/>
        </w:tabs>
        <w:ind w:left="2520" w:hanging="2520"/>
      </w:pPr>
      <w:r w:rsidRPr="00EE6C54">
        <w:tab/>
      </w:r>
      <w:r w:rsidRPr="00EE6C54">
        <w:tab/>
      </w:r>
      <w:r w:rsidRPr="00EE6C54">
        <w:rPr>
          <w:b/>
        </w:rPr>
        <w:t>2</w:t>
      </w:r>
      <w:r w:rsidRPr="00EE6C54">
        <w:tab/>
        <w:t>If either C04003 or C04004 is present, then the other is required.</w:t>
      </w:r>
    </w:p>
    <w:p w:rsidR="002313F9" w:rsidRPr="00EE6C54" w:rsidRDefault="002313F9" w:rsidP="002313F9">
      <w:pPr>
        <w:tabs>
          <w:tab w:val="right" w:pos="1800"/>
          <w:tab w:val="left" w:pos="2160"/>
          <w:tab w:val="left" w:pos="2520"/>
        </w:tabs>
        <w:ind w:left="2520" w:hanging="2520"/>
      </w:pPr>
      <w:r w:rsidRPr="00EE6C54">
        <w:tab/>
      </w:r>
      <w:r w:rsidRPr="00EE6C54">
        <w:tab/>
      </w:r>
      <w:r w:rsidRPr="00EE6C54">
        <w:rPr>
          <w:b/>
        </w:rPr>
        <w:t>3</w:t>
      </w:r>
      <w:r w:rsidRPr="00EE6C54">
        <w:tab/>
        <w:t>If either C04005 or C04006 is present, then the other is required.</w:t>
      </w:r>
    </w:p>
    <w:p w:rsidR="002313F9" w:rsidRPr="00EE6C54" w:rsidRDefault="002313F9" w:rsidP="002313F9">
      <w:pPr>
        <w:tabs>
          <w:tab w:val="right" w:pos="1800"/>
          <w:tab w:val="left" w:pos="2160"/>
          <w:tab w:val="left" w:pos="2520"/>
        </w:tabs>
        <w:ind w:left="2520" w:hanging="2520"/>
      </w:pPr>
      <w:r w:rsidRPr="00EE6C54">
        <w:tab/>
      </w:r>
      <w:r w:rsidRPr="00EE6C54">
        <w:rPr>
          <w:b/>
        </w:rPr>
        <w:t>Semantic Notes:</w:t>
      </w:r>
      <w:r w:rsidRPr="00EE6C54">
        <w:tab/>
      </w:r>
      <w:r w:rsidRPr="00EE6C54">
        <w:rPr>
          <w:b/>
        </w:rPr>
        <w:t>1</w:t>
      </w:r>
      <w:r w:rsidRPr="00EE6C54">
        <w:tab/>
        <w:t>REF04 contains data relating to the value cited in REF02.</w:t>
      </w:r>
    </w:p>
    <w:p w:rsidR="002313F9" w:rsidRPr="00EE6C54" w:rsidRDefault="002313F9" w:rsidP="002313F9">
      <w:pPr>
        <w:tabs>
          <w:tab w:val="right" w:pos="1800"/>
          <w:tab w:val="left" w:pos="2160"/>
          <w:tab w:val="left" w:pos="2520"/>
        </w:tabs>
        <w:ind w:left="2520" w:hanging="2520"/>
      </w:pPr>
      <w:r w:rsidRPr="00EE6C54">
        <w:tab/>
      </w:r>
      <w:r w:rsidRPr="00EE6C54">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2313F9" w:rsidRPr="00EE6C54" w:rsidTr="002313F9">
        <w:trPr>
          <w:cantSplit/>
        </w:trPr>
        <w:tc>
          <w:tcPr>
            <w:tcW w:w="1980" w:type="dxa"/>
          </w:tcPr>
          <w:p w:rsidR="002313F9" w:rsidRPr="00EE6C54" w:rsidRDefault="002313F9" w:rsidP="002313F9">
            <w:pPr>
              <w:ind w:right="144"/>
              <w:jc w:val="right"/>
              <w:rPr>
                <w:b/>
              </w:rPr>
            </w:pPr>
            <w:r w:rsidRPr="00EE6C54">
              <w:rPr>
                <w:b/>
              </w:rPr>
              <w:t>PA Use:</w:t>
            </w:r>
          </w:p>
        </w:tc>
        <w:tc>
          <w:tcPr>
            <w:tcW w:w="180" w:type="dxa"/>
          </w:tcPr>
          <w:p w:rsidR="002313F9" w:rsidRPr="00EE6C54" w:rsidRDefault="002313F9" w:rsidP="002313F9">
            <w:pPr>
              <w:ind w:right="144"/>
              <w:jc w:val="right"/>
            </w:pPr>
          </w:p>
        </w:tc>
        <w:tc>
          <w:tcPr>
            <w:tcW w:w="7343" w:type="dxa"/>
            <w:shd w:val="pct5" w:color="auto" w:fill="FFFFFF"/>
          </w:tcPr>
          <w:p w:rsidR="002313F9" w:rsidRPr="00E57D8E" w:rsidRDefault="002313F9" w:rsidP="002313F9">
            <w:pPr>
              <w:ind w:right="144"/>
            </w:pPr>
            <w:r w:rsidRPr="00E57D8E">
              <w:t>Conditional: If maintained by utility, must be sent for each meter that is used for billing purposes. This segment must also be sent when account has UNMETERED services available for generation service.</w:t>
            </w:r>
          </w:p>
        </w:tc>
      </w:tr>
      <w:tr w:rsidR="002313F9" w:rsidRPr="00EE6C54" w:rsidTr="002313F9">
        <w:trPr>
          <w:cantSplit/>
        </w:trPr>
        <w:tc>
          <w:tcPr>
            <w:tcW w:w="1980" w:type="dxa"/>
          </w:tcPr>
          <w:p w:rsidR="002313F9" w:rsidRPr="00EE6C54" w:rsidRDefault="002313F9" w:rsidP="002313F9">
            <w:pPr>
              <w:ind w:right="144"/>
              <w:jc w:val="right"/>
              <w:rPr>
                <w:b/>
              </w:rPr>
            </w:pPr>
            <w:r w:rsidRPr="00EE6C54">
              <w:rPr>
                <w:b/>
              </w:rPr>
              <w:t>NJ Use:</w:t>
            </w:r>
          </w:p>
        </w:tc>
        <w:tc>
          <w:tcPr>
            <w:tcW w:w="180" w:type="dxa"/>
          </w:tcPr>
          <w:p w:rsidR="002313F9" w:rsidRPr="00EE6C54" w:rsidRDefault="002313F9" w:rsidP="002313F9">
            <w:pPr>
              <w:ind w:right="144"/>
              <w:jc w:val="right"/>
            </w:pPr>
          </w:p>
        </w:tc>
        <w:tc>
          <w:tcPr>
            <w:tcW w:w="7343" w:type="dxa"/>
            <w:shd w:val="pct5" w:color="auto" w:fill="FFFFFF"/>
          </w:tcPr>
          <w:p w:rsidR="002313F9" w:rsidRPr="00EE6C54" w:rsidRDefault="002313F9" w:rsidP="002313F9">
            <w:pPr>
              <w:ind w:right="144"/>
            </w:pPr>
            <w:r w:rsidRPr="00EE6C54">
              <w:t>Not Used</w:t>
            </w:r>
          </w:p>
        </w:tc>
      </w:tr>
      <w:tr w:rsidR="002313F9" w:rsidRPr="00EE6C54" w:rsidTr="002313F9">
        <w:trPr>
          <w:cantSplit/>
        </w:trPr>
        <w:tc>
          <w:tcPr>
            <w:tcW w:w="1980" w:type="dxa"/>
          </w:tcPr>
          <w:p w:rsidR="002313F9" w:rsidRPr="00EE6C54" w:rsidRDefault="002313F9" w:rsidP="002313F9">
            <w:pPr>
              <w:ind w:right="144"/>
              <w:jc w:val="right"/>
              <w:rPr>
                <w:b/>
              </w:rPr>
            </w:pPr>
            <w:r w:rsidRPr="00EE6C54">
              <w:rPr>
                <w:b/>
              </w:rPr>
              <w:t>DE Use:</w:t>
            </w:r>
          </w:p>
        </w:tc>
        <w:tc>
          <w:tcPr>
            <w:tcW w:w="180" w:type="dxa"/>
          </w:tcPr>
          <w:p w:rsidR="002313F9" w:rsidRPr="00EE6C54" w:rsidRDefault="002313F9" w:rsidP="002313F9">
            <w:pPr>
              <w:ind w:right="144"/>
              <w:jc w:val="right"/>
            </w:pPr>
          </w:p>
        </w:tc>
        <w:tc>
          <w:tcPr>
            <w:tcW w:w="7343" w:type="dxa"/>
            <w:shd w:val="pct5" w:color="auto" w:fill="FFFFFF"/>
          </w:tcPr>
          <w:p w:rsidR="002313F9" w:rsidRPr="00EE6C54" w:rsidRDefault="002313F9" w:rsidP="002313F9">
            <w:pPr>
              <w:ind w:right="144"/>
            </w:pPr>
            <w:r w:rsidRPr="00EE6C54">
              <w:t>Not Used</w:t>
            </w:r>
          </w:p>
        </w:tc>
      </w:tr>
      <w:tr w:rsidR="002313F9" w:rsidRPr="00EE6C54" w:rsidTr="002313F9">
        <w:trPr>
          <w:cantSplit/>
        </w:trPr>
        <w:tc>
          <w:tcPr>
            <w:tcW w:w="1980" w:type="dxa"/>
          </w:tcPr>
          <w:p w:rsidR="002313F9" w:rsidRPr="00EE6C54" w:rsidRDefault="002313F9" w:rsidP="002313F9">
            <w:pPr>
              <w:ind w:right="144"/>
              <w:jc w:val="right"/>
              <w:rPr>
                <w:b/>
              </w:rPr>
            </w:pPr>
            <w:r w:rsidRPr="00EE6C54">
              <w:rPr>
                <w:b/>
              </w:rPr>
              <w:t>MD Use:</w:t>
            </w:r>
          </w:p>
        </w:tc>
        <w:tc>
          <w:tcPr>
            <w:tcW w:w="180" w:type="dxa"/>
          </w:tcPr>
          <w:p w:rsidR="002313F9" w:rsidRPr="00EE6C54" w:rsidRDefault="002313F9" w:rsidP="002313F9">
            <w:pPr>
              <w:ind w:right="144"/>
              <w:jc w:val="right"/>
            </w:pPr>
          </w:p>
        </w:tc>
        <w:tc>
          <w:tcPr>
            <w:tcW w:w="7343" w:type="dxa"/>
            <w:shd w:val="pct5" w:color="auto" w:fill="FFFFFF"/>
          </w:tcPr>
          <w:p w:rsidR="002313F9" w:rsidRPr="00EE6C54" w:rsidRDefault="002313F9" w:rsidP="002313F9">
            <w:pPr>
              <w:ind w:right="144"/>
            </w:pPr>
            <w:r w:rsidRPr="00EE6C54">
              <w:t>Not Used</w:t>
            </w:r>
          </w:p>
        </w:tc>
      </w:tr>
      <w:tr w:rsidR="002313F9" w:rsidRPr="00EE6C54" w:rsidTr="002313F9">
        <w:trPr>
          <w:cantSplit/>
        </w:trPr>
        <w:tc>
          <w:tcPr>
            <w:tcW w:w="1980" w:type="dxa"/>
          </w:tcPr>
          <w:p w:rsidR="002313F9" w:rsidRPr="00EE6C54" w:rsidRDefault="002313F9" w:rsidP="002313F9">
            <w:pPr>
              <w:ind w:right="144"/>
              <w:jc w:val="right"/>
              <w:rPr>
                <w:b/>
              </w:rPr>
            </w:pPr>
            <w:r w:rsidRPr="00EE6C54">
              <w:rPr>
                <w:b/>
              </w:rPr>
              <w:t>Example:</w:t>
            </w:r>
          </w:p>
        </w:tc>
        <w:tc>
          <w:tcPr>
            <w:tcW w:w="180" w:type="dxa"/>
          </w:tcPr>
          <w:p w:rsidR="002313F9" w:rsidRPr="00EE6C54" w:rsidRDefault="002313F9" w:rsidP="002313F9">
            <w:pPr>
              <w:ind w:right="144"/>
              <w:jc w:val="right"/>
            </w:pPr>
          </w:p>
        </w:tc>
        <w:tc>
          <w:tcPr>
            <w:tcW w:w="7343" w:type="dxa"/>
            <w:shd w:val="pct5" w:color="auto" w:fill="FFFFFF"/>
          </w:tcPr>
          <w:p w:rsidR="002313F9" w:rsidRPr="00EE6C54" w:rsidRDefault="002313F9" w:rsidP="002313F9">
            <w:pPr>
              <w:ind w:right="144"/>
            </w:pPr>
            <w:r>
              <w:t>REF*PR</w:t>
            </w:r>
            <w:r w:rsidRPr="00EE6C54">
              <w:t>*</w:t>
            </w:r>
            <w:r>
              <w:t>123</w:t>
            </w:r>
          </w:p>
        </w:tc>
      </w:tr>
    </w:tbl>
    <w:p w:rsidR="002313F9" w:rsidRPr="00EE6C54" w:rsidRDefault="002313F9" w:rsidP="002313F9"/>
    <w:p w:rsidR="002313F9" w:rsidRPr="00EE6C54" w:rsidRDefault="002313F9" w:rsidP="002313F9">
      <w:pPr>
        <w:jc w:val="center"/>
        <w:rPr>
          <w:b/>
        </w:rPr>
      </w:pPr>
      <w:r w:rsidRPr="00EE6C54">
        <w:rPr>
          <w:b/>
        </w:rPr>
        <w:t>Data Element Summary</w:t>
      </w:r>
    </w:p>
    <w:p w:rsidR="002313F9" w:rsidRPr="00EE6C54" w:rsidRDefault="002313F9" w:rsidP="002313F9">
      <w:pPr>
        <w:tabs>
          <w:tab w:val="center" w:pos="1440"/>
          <w:tab w:val="center" w:pos="2448"/>
          <w:tab w:val="left" w:pos="2988"/>
          <w:tab w:val="left" w:pos="7883"/>
          <w:tab w:val="left" w:pos="9360"/>
        </w:tabs>
        <w:rPr>
          <w:b/>
        </w:rPr>
      </w:pPr>
      <w:r w:rsidRPr="00EE6C54">
        <w:rPr>
          <w:b/>
        </w:rPr>
        <w:tab/>
        <w:t>Ref.</w:t>
      </w:r>
      <w:r w:rsidRPr="00EE6C54">
        <w:rPr>
          <w:b/>
        </w:rPr>
        <w:tab/>
        <w:t>Data</w:t>
      </w:r>
      <w:r w:rsidRPr="00EE6C54">
        <w:rPr>
          <w:b/>
        </w:rPr>
        <w:tab/>
      </w:r>
    </w:p>
    <w:p w:rsidR="002313F9" w:rsidRPr="00EE6C54" w:rsidRDefault="002313F9" w:rsidP="002313F9">
      <w:pPr>
        <w:tabs>
          <w:tab w:val="center" w:pos="1440"/>
          <w:tab w:val="center" w:pos="2448"/>
          <w:tab w:val="left" w:pos="2988"/>
          <w:tab w:val="left" w:pos="7883"/>
          <w:tab w:val="left" w:pos="9360"/>
        </w:tabs>
      </w:pPr>
      <w:r w:rsidRPr="00EE6C54">
        <w:rPr>
          <w:b/>
          <w:u w:val="words"/>
        </w:rPr>
        <w:tab/>
      </w:r>
      <w:proofErr w:type="gramStart"/>
      <w:r w:rsidRPr="00EE6C54">
        <w:rPr>
          <w:b/>
          <w:u w:val="words"/>
        </w:rPr>
        <w:t>Des.</w:t>
      </w:r>
      <w:proofErr w:type="gramEnd"/>
      <w:r w:rsidRPr="00EE6C54">
        <w:rPr>
          <w:b/>
          <w:u w:val="words"/>
        </w:rPr>
        <w:tab/>
        <w:t>Element</w:t>
      </w:r>
      <w:r w:rsidRPr="00EE6C54">
        <w:rPr>
          <w:b/>
          <w:u w:val="words"/>
        </w:rPr>
        <w:tab/>
        <w:t>Name</w:t>
      </w:r>
      <w:r w:rsidRPr="00EE6C54">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6"/>
      </w:tblGrid>
      <w:tr w:rsidR="002313F9" w:rsidRPr="00EE6C54" w:rsidTr="002313F9">
        <w:trPr>
          <w:cantSplit/>
        </w:trPr>
        <w:tc>
          <w:tcPr>
            <w:tcW w:w="1007" w:type="dxa"/>
          </w:tcPr>
          <w:p w:rsidR="002313F9" w:rsidRPr="00EE6C54" w:rsidRDefault="002313F9" w:rsidP="002313F9">
            <w:pPr>
              <w:tabs>
                <w:tab w:val="center" w:pos="1440"/>
                <w:tab w:val="center" w:pos="2448"/>
                <w:tab w:val="left" w:pos="2988"/>
                <w:tab w:val="left" w:pos="7883"/>
                <w:tab w:val="left" w:pos="9360"/>
              </w:tabs>
              <w:ind w:right="144"/>
            </w:pPr>
            <w:r w:rsidRPr="00EE6C54">
              <w:rPr>
                <w:b/>
                <w:sz w:val="18"/>
              </w:rPr>
              <w:t>Must Use</w:t>
            </w:r>
          </w:p>
        </w:tc>
        <w:tc>
          <w:tcPr>
            <w:tcW w:w="1080" w:type="dxa"/>
          </w:tcPr>
          <w:p w:rsidR="002313F9" w:rsidRPr="00EE6C54" w:rsidRDefault="002313F9" w:rsidP="002313F9">
            <w:pPr>
              <w:ind w:right="144"/>
              <w:jc w:val="center"/>
            </w:pPr>
            <w:r w:rsidRPr="00EE6C54">
              <w:rPr>
                <w:b/>
              </w:rPr>
              <w:t>REF01</w:t>
            </w:r>
          </w:p>
        </w:tc>
        <w:tc>
          <w:tcPr>
            <w:tcW w:w="893" w:type="dxa"/>
          </w:tcPr>
          <w:p w:rsidR="002313F9" w:rsidRPr="00EE6C54" w:rsidRDefault="002313F9" w:rsidP="002313F9">
            <w:pPr>
              <w:ind w:right="144"/>
              <w:jc w:val="center"/>
            </w:pPr>
            <w:r w:rsidRPr="00EE6C54">
              <w:rPr>
                <w:b/>
              </w:rPr>
              <w:t>128</w:t>
            </w:r>
          </w:p>
        </w:tc>
        <w:tc>
          <w:tcPr>
            <w:tcW w:w="4896" w:type="dxa"/>
            <w:gridSpan w:val="4"/>
          </w:tcPr>
          <w:p w:rsidR="002313F9" w:rsidRPr="00EE6C54" w:rsidRDefault="002313F9" w:rsidP="002313F9">
            <w:pPr>
              <w:ind w:right="144"/>
            </w:pPr>
            <w:r w:rsidRPr="00EE6C54">
              <w:rPr>
                <w:b/>
              </w:rPr>
              <w:t>Reference Identification Qualifier</w:t>
            </w:r>
          </w:p>
        </w:tc>
        <w:tc>
          <w:tcPr>
            <w:tcW w:w="432" w:type="dxa"/>
          </w:tcPr>
          <w:p w:rsidR="002313F9" w:rsidRPr="00EE6C54" w:rsidRDefault="002313F9" w:rsidP="002313F9">
            <w:pPr>
              <w:ind w:right="144"/>
            </w:pPr>
            <w:r w:rsidRPr="00EE6C54">
              <w:rPr>
                <w:b/>
              </w:rPr>
              <w:t>M</w:t>
            </w:r>
          </w:p>
        </w:tc>
        <w:tc>
          <w:tcPr>
            <w:tcW w:w="1440" w:type="dxa"/>
            <w:gridSpan w:val="3"/>
          </w:tcPr>
          <w:p w:rsidR="002313F9" w:rsidRPr="00EE6C54" w:rsidRDefault="002313F9" w:rsidP="002313F9">
            <w:pPr>
              <w:ind w:right="144"/>
            </w:pPr>
            <w:r w:rsidRPr="00EE6C54">
              <w:rPr>
                <w:b/>
              </w:rPr>
              <w:t>ID 2/3</w:t>
            </w:r>
          </w:p>
        </w:tc>
      </w:tr>
      <w:tr w:rsidR="002313F9" w:rsidRPr="00EE6C54" w:rsidTr="002313F9">
        <w:trPr>
          <w:gridAfter w:val="1"/>
          <w:wAfter w:w="245" w:type="dxa"/>
          <w:cantSplit/>
        </w:trPr>
        <w:tc>
          <w:tcPr>
            <w:tcW w:w="2980" w:type="dxa"/>
            <w:gridSpan w:val="3"/>
          </w:tcPr>
          <w:p w:rsidR="002313F9" w:rsidRPr="00EE6C54" w:rsidRDefault="002313F9" w:rsidP="002313F9">
            <w:pPr>
              <w:pStyle w:val="Definition"/>
              <w:rPr>
                <w:rFonts w:ascii="Times New Roman" w:hAnsi="Times New Roman"/>
              </w:rPr>
            </w:pPr>
          </w:p>
        </w:tc>
        <w:tc>
          <w:tcPr>
            <w:tcW w:w="6523" w:type="dxa"/>
            <w:gridSpan w:val="7"/>
          </w:tcPr>
          <w:p w:rsidR="002313F9" w:rsidRPr="00EE6C54" w:rsidRDefault="002313F9" w:rsidP="002313F9">
            <w:pPr>
              <w:pStyle w:val="Definition"/>
              <w:rPr>
                <w:rFonts w:ascii="Times New Roman" w:hAnsi="Times New Roman"/>
              </w:rPr>
            </w:pPr>
            <w:r w:rsidRPr="00EE6C54">
              <w:rPr>
                <w:rFonts w:ascii="Times New Roman" w:hAnsi="Times New Roman"/>
              </w:rPr>
              <w:t>Code qualifying the Reference Identification</w:t>
            </w:r>
          </w:p>
        </w:tc>
      </w:tr>
      <w:tr w:rsidR="002313F9" w:rsidRPr="00EE6C54" w:rsidTr="002313F9">
        <w:trPr>
          <w:gridAfter w:val="2"/>
          <w:wAfter w:w="389" w:type="dxa"/>
          <w:cantSplit/>
        </w:trPr>
        <w:tc>
          <w:tcPr>
            <w:tcW w:w="3311" w:type="dxa"/>
            <w:gridSpan w:val="4"/>
          </w:tcPr>
          <w:p w:rsidR="002313F9" w:rsidRPr="00EE6C54" w:rsidRDefault="002313F9" w:rsidP="002313F9">
            <w:pPr>
              <w:ind w:right="144"/>
            </w:pPr>
          </w:p>
        </w:tc>
        <w:tc>
          <w:tcPr>
            <w:tcW w:w="1152" w:type="dxa"/>
          </w:tcPr>
          <w:p w:rsidR="002313F9" w:rsidRPr="00EE6C54" w:rsidRDefault="002313F9" w:rsidP="002313F9">
            <w:pPr>
              <w:ind w:right="144"/>
            </w:pPr>
            <w:r>
              <w:t>PR</w:t>
            </w:r>
          </w:p>
        </w:tc>
        <w:tc>
          <w:tcPr>
            <w:tcW w:w="216" w:type="dxa"/>
          </w:tcPr>
          <w:p w:rsidR="002313F9" w:rsidRPr="00EE6C54" w:rsidRDefault="002313F9" w:rsidP="002313F9">
            <w:pPr>
              <w:ind w:right="144"/>
            </w:pPr>
          </w:p>
        </w:tc>
        <w:tc>
          <w:tcPr>
            <w:tcW w:w="4680" w:type="dxa"/>
            <w:gridSpan w:val="3"/>
          </w:tcPr>
          <w:p w:rsidR="002313F9" w:rsidRPr="00EE6C54" w:rsidRDefault="002313F9" w:rsidP="002313F9">
            <w:pPr>
              <w:ind w:right="144"/>
            </w:pPr>
            <w:r>
              <w:t>Price Quote Number</w:t>
            </w:r>
          </w:p>
        </w:tc>
      </w:tr>
      <w:tr w:rsidR="002313F9" w:rsidTr="002313F9">
        <w:trPr>
          <w:gridAfter w:val="2"/>
          <w:wAfter w:w="388" w:type="dxa"/>
        </w:trPr>
        <w:tc>
          <w:tcPr>
            <w:tcW w:w="4680" w:type="dxa"/>
            <w:gridSpan w:val="6"/>
          </w:tcPr>
          <w:p w:rsidR="002313F9" w:rsidRDefault="002313F9" w:rsidP="002313F9">
            <w:pPr>
              <w:ind w:right="144"/>
            </w:pPr>
          </w:p>
        </w:tc>
        <w:tc>
          <w:tcPr>
            <w:tcW w:w="4680" w:type="dxa"/>
            <w:gridSpan w:val="3"/>
            <w:shd w:val="pct10" w:color="auto" w:fill="FFFFFF"/>
          </w:tcPr>
          <w:p w:rsidR="002313F9" w:rsidRPr="00EE6C54" w:rsidRDefault="002313F9" w:rsidP="002313F9">
            <w:pPr>
              <w:ind w:right="144"/>
            </w:pPr>
            <w:r w:rsidRPr="00EE6C54">
              <w:t>LDC Rate Subclass – Used to provide further classification of a rate.</w:t>
            </w:r>
          </w:p>
        </w:tc>
      </w:tr>
      <w:tr w:rsidR="002313F9" w:rsidRPr="00EE6C54" w:rsidTr="002313F9">
        <w:trPr>
          <w:cantSplit/>
        </w:trPr>
        <w:tc>
          <w:tcPr>
            <w:tcW w:w="1007" w:type="dxa"/>
          </w:tcPr>
          <w:p w:rsidR="002313F9" w:rsidRPr="00EE6C54" w:rsidRDefault="002313F9" w:rsidP="002313F9">
            <w:pPr>
              <w:ind w:right="144"/>
              <w:rPr>
                <w:b/>
                <w:sz w:val="18"/>
              </w:rPr>
            </w:pPr>
          </w:p>
        </w:tc>
        <w:tc>
          <w:tcPr>
            <w:tcW w:w="1080" w:type="dxa"/>
          </w:tcPr>
          <w:p w:rsidR="002313F9" w:rsidRPr="00EE6C54" w:rsidRDefault="002313F9" w:rsidP="002313F9">
            <w:pPr>
              <w:ind w:right="144"/>
              <w:jc w:val="center"/>
              <w:rPr>
                <w:b/>
              </w:rPr>
            </w:pPr>
          </w:p>
        </w:tc>
        <w:tc>
          <w:tcPr>
            <w:tcW w:w="893" w:type="dxa"/>
          </w:tcPr>
          <w:p w:rsidR="002313F9" w:rsidRPr="00EE6C54" w:rsidRDefault="002313F9" w:rsidP="002313F9">
            <w:pPr>
              <w:ind w:right="144"/>
              <w:jc w:val="center"/>
              <w:rPr>
                <w:b/>
              </w:rPr>
            </w:pPr>
          </w:p>
        </w:tc>
        <w:tc>
          <w:tcPr>
            <w:tcW w:w="4896" w:type="dxa"/>
            <w:gridSpan w:val="4"/>
          </w:tcPr>
          <w:p w:rsidR="002313F9" w:rsidRPr="00EE6C54" w:rsidRDefault="002313F9" w:rsidP="002313F9">
            <w:pPr>
              <w:ind w:right="144"/>
              <w:rPr>
                <w:b/>
              </w:rPr>
            </w:pPr>
          </w:p>
        </w:tc>
        <w:tc>
          <w:tcPr>
            <w:tcW w:w="432" w:type="dxa"/>
          </w:tcPr>
          <w:p w:rsidR="002313F9" w:rsidRPr="00EE6C54" w:rsidRDefault="002313F9" w:rsidP="002313F9">
            <w:pPr>
              <w:ind w:right="144"/>
              <w:rPr>
                <w:b/>
              </w:rPr>
            </w:pPr>
          </w:p>
        </w:tc>
        <w:tc>
          <w:tcPr>
            <w:tcW w:w="1440" w:type="dxa"/>
            <w:gridSpan w:val="3"/>
          </w:tcPr>
          <w:p w:rsidR="002313F9" w:rsidRPr="00EE6C54" w:rsidRDefault="002313F9" w:rsidP="002313F9">
            <w:pPr>
              <w:ind w:right="144"/>
              <w:rPr>
                <w:b/>
              </w:rPr>
            </w:pPr>
          </w:p>
        </w:tc>
      </w:tr>
      <w:tr w:rsidR="002313F9" w:rsidRPr="00EE6C54" w:rsidTr="002313F9">
        <w:trPr>
          <w:cantSplit/>
        </w:trPr>
        <w:tc>
          <w:tcPr>
            <w:tcW w:w="1007" w:type="dxa"/>
          </w:tcPr>
          <w:p w:rsidR="002313F9" w:rsidRPr="00EE6C54" w:rsidRDefault="002313F9" w:rsidP="002313F9">
            <w:pPr>
              <w:ind w:right="144"/>
            </w:pPr>
            <w:r w:rsidRPr="00EE6C54">
              <w:rPr>
                <w:b/>
                <w:sz w:val="18"/>
              </w:rPr>
              <w:t>Must Use</w:t>
            </w:r>
          </w:p>
        </w:tc>
        <w:tc>
          <w:tcPr>
            <w:tcW w:w="1080" w:type="dxa"/>
          </w:tcPr>
          <w:p w:rsidR="002313F9" w:rsidRPr="00EE6C54" w:rsidRDefault="002313F9" w:rsidP="002313F9">
            <w:pPr>
              <w:ind w:right="144"/>
              <w:jc w:val="center"/>
            </w:pPr>
            <w:r w:rsidRPr="00EE6C54">
              <w:rPr>
                <w:b/>
              </w:rPr>
              <w:t>REF02</w:t>
            </w:r>
          </w:p>
        </w:tc>
        <w:tc>
          <w:tcPr>
            <w:tcW w:w="893" w:type="dxa"/>
          </w:tcPr>
          <w:p w:rsidR="002313F9" w:rsidRPr="00EE6C54" w:rsidRDefault="002313F9" w:rsidP="002313F9">
            <w:pPr>
              <w:ind w:right="144"/>
              <w:jc w:val="center"/>
            </w:pPr>
            <w:r w:rsidRPr="00EE6C54">
              <w:rPr>
                <w:b/>
              </w:rPr>
              <w:t>127</w:t>
            </w:r>
          </w:p>
        </w:tc>
        <w:tc>
          <w:tcPr>
            <w:tcW w:w="4896" w:type="dxa"/>
            <w:gridSpan w:val="4"/>
          </w:tcPr>
          <w:p w:rsidR="002313F9" w:rsidRPr="00EE6C54" w:rsidRDefault="002313F9" w:rsidP="002313F9">
            <w:pPr>
              <w:ind w:right="144"/>
            </w:pPr>
            <w:r w:rsidRPr="00EE6C54">
              <w:rPr>
                <w:b/>
              </w:rPr>
              <w:t>Reference Identification</w:t>
            </w:r>
          </w:p>
        </w:tc>
        <w:tc>
          <w:tcPr>
            <w:tcW w:w="432" w:type="dxa"/>
          </w:tcPr>
          <w:p w:rsidR="002313F9" w:rsidRPr="00EE6C54" w:rsidRDefault="002313F9" w:rsidP="002313F9">
            <w:pPr>
              <w:ind w:right="144"/>
            </w:pPr>
            <w:r w:rsidRPr="00EE6C54">
              <w:rPr>
                <w:b/>
              </w:rPr>
              <w:t>X</w:t>
            </w:r>
          </w:p>
        </w:tc>
        <w:tc>
          <w:tcPr>
            <w:tcW w:w="1440" w:type="dxa"/>
            <w:gridSpan w:val="3"/>
          </w:tcPr>
          <w:p w:rsidR="002313F9" w:rsidRPr="00EE6C54" w:rsidRDefault="002313F9" w:rsidP="002313F9">
            <w:pPr>
              <w:ind w:right="144"/>
            </w:pPr>
            <w:r w:rsidRPr="00EE6C54">
              <w:rPr>
                <w:b/>
              </w:rPr>
              <w:t>AN 1/30</w:t>
            </w:r>
          </w:p>
        </w:tc>
      </w:tr>
      <w:tr w:rsidR="002313F9" w:rsidRPr="00EE6C54" w:rsidTr="002313F9">
        <w:trPr>
          <w:gridAfter w:val="1"/>
          <w:wAfter w:w="245" w:type="dxa"/>
          <w:cantSplit/>
        </w:trPr>
        <w:tc>
          <w:tcPr>
            <w:tcW w:w="2980" w:type="dxa"/>
            <w:gridSpan w:val="3"/>
          </w:tcPr>
          <w:p w:rsidR="002313F9" w:rsidRPr="00EE6C54" w:rsidRDefault="002313F9" w:rsidP="002313F9">
            <w:pPr>
              <w:pStyle w:val="Definition"/>
              <w:rPr>
                <w:rFonts w:ascii="Times New Roman" w:hAnsi="Times New Roman"/>
              </w:rPr>
            </w:pPr>
          </w:p>
        </w:tc>
        <w:tc>
          <w:tcPr>
            <w:tcW w:w="6523" w:type="dxa"/>
            <w:gridSpan w:val="7"/>
          </w:tcPr>
          <w:p w:rsidR="002313F9" w:rsidRPr="00EE6C54" w:rsidRDefault="002313F9" w:rsidP="002313F9">
            <w:pPr>
              <w:pStyle w:val="Definition"/>
              <w:rPr>
                <w:rFonts w:ascii="Times New Roman" w:hAnsi="Times New Roman"/>
              </w:rPr>
            </w:pPr>
            <w:r w:rsidRPr="00EE6C54">
              <w:rPr>
                <w:rFonts w:ascii="Times New Roman" w:hAnsi="Times New Roman"/>
              </w:rPr>
              <w:t>Reference information as defined for a particular Transaction Set or as specified by the Reference Identification Qualifier</w:t>
            </w:r>
          </w:p>
        </w:tc>
      </w:tr>
    </w:tbl>
    <w:p w:rsidR="002313F9" w:rsidRDefault="002313F9" w:rsidP="002313F9">
      <w:pPr>
        <w:tabs>
          <w:tab w:val="right" w:pos="1800"/>
          <w:tab w:val="left" w:pos="2160"/>
        </w:tabs>
        <w:ind w:left="2160" w:hanging="2160"/>
        <w:rPr>
          <w:b/>
        </w:rPr>
      </w:pPr>
    </w:p>
    <w:p w:rsidR="002313F9" w:rsidRDefault="002313F9" w:rsidP="002313F9">
      <w:pPr>
        <w:rPr>
          <w:rFonts w:ascii="Arial" w:hAnsi="Arial"/>
          <w:color w:val="000000"/>
        </w:rPr>
      </w:pPr>
      <w:r>
        <w:rPr>
          <w:b/>
        </w:rPr>
        <w:br w:type="page"/>
      </w:r>
    </w:p>
    <w:p w:rsidR="00F0343A" w:rsidRDefault="00F0343A">
      <w:pPr>
        <w:pStyle w:val="Heading2"/>
        <w:jc w:val="left"/>
        <w:rPr>
          <w:rFonts w:ascii="Times New Roman" w:hAnsi="Times New Roman"/>
        </w:rPr>
      </w:pPr>
      <w:r>
        <w:rPr>
          <w:b w:val="0"/>
        </w:rPr>
        <w:lastRenderedPageBreak/>
        <w:t xml:space="preserve">                  </w:t>
      </w:r>
      <w:bookmarkStart w:id="350" w:name="_Toc58862495"/>
      <w:bookmarkStart w:id="351" w:name="_Toc58863889"/>
      <w:bookmarkStart w:id="352" w:name="_Toc72118129"/>
      <w:bookmarkStart w:id="353" w:name="_Toc382835594"/>
      <w:r>
        <w:rPr>
          <w:rFonts w:ascii="Times New Roman" w:hAnsi="Times New Roman"/>
        </w:rPr>
        <w:t xml:space="preserve">Segment:      </w:t>
      </w:r>
      <w:r>
        <w:rPr>
          <w:rFonts w:ascii="Times New Roman" w:hAnsi="Times New Roman"/>
        </w:rPr>
        <w:tab/>
      </w:r>
      <w:r>
        <w:rPr>
          <w:rFonts w:ascii="Times New Roman" w:hAnsi="Times New Roman"/>
          <w:sz w:val="40"/>
        </w:rPr>
        <w:t xml:space="preserve">REF </w:t>
      </w:r>
      <w:r>
        <w:rPr>
          <w:rFonts w:ascii="Times New Roman" w:hAnsi="Times New Roman"/>
        </w:rPr>
        <w:t>Reference Identification (BF=LDC Bill Cycle)</w:t>
      </w:r>
      <w:bookmarkEnd w:id="350"/>
      <w:bookmarkEnd w:id="351"/>
      <w:bookmarkEnd w:id="352"/>
      <w:bookmarkEnd w:id="353"/>
    </w:p>
    <w:p w:rsidR="00F0343A" w:rsidRDefault="00F0343A">
      <w:pPr>
        <w:tabs>
          <w:tab w:val="right" w:pos="1800"/>
          <w:tab w:val="left" w:pos="2160"/>
        </w:tabs>
        <w:ind w:left="2160" w:hanging="2160"/>
      </w:pPr>
      <w:r>
        <w:rPr>
          <w:b/>
        </w:rPr>
        <w:tab/>
        <w:t>Position:</w:t>
      </w:r>
      <w:r>
        <w:rPr>
          <w:b/>
        </w:rPr>
        <w:tab/>
      </w:r>
      <w:r>
        <w:t>030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F0343A" w:rsidRDefault="00F0343A">
      <w:pPr>
        <w:tabs>
          <w:tab w:val="right" w:pos="1800"/>
          <w:tab w:val="left" w:pos="2160"/>
        </w:tabs>
        <w:ind w:left="2160" w:hanging="2160"/>
      </w:pPr>
      <w:r>
        <w:tab/>
      </w:r>
      <w:r>
        <w:rPr>
          <w:b/>
        </w:rPr>
        <w:t>Level:</w:t>
      </w:r>
      <w:r>
        <w:tab/>
        <w:t>Detail</w:t>
      </w:r>
    </w:p>
    <w:p w:rsidR="00F0343A" w:rsidRDefault="00F0343A">
      <w:pPr>
        <w:tabs>
          <w:tab w:val="right" w:pos="1800"/>
          <w:tab w:val="left" w:pos="2160"/>
        </w:tabs>
        <w:ind w:left="2160" w:hanging="2160"/>
      </w:pPr>
      <w:r>
        <w:tab/>
      </w:r>
      <w:r>
        <w:rPr>
          <w:b/>
        </w:rPr>
        <w:t>Usage:</w:t>
      </w:r>
      <w:r>
        <w:tab/>
        <w:t>Optional</w:t>
      </w:r>
    </w:p>
    <w:p w:rsidR="00F0343A" w:rsidRDefault="00F0343A">
      <w:pPr>
        <w:tabs>
          <w:tab w:val="right" w:pos="1800"/>
          <w:tab w:val="left" w:pos="2160"/>
        </w:tabs>
        <w:ind w:left="2160" w:hanging="2160"/>
      </w:pPr>
      <w:r>
        <w:tab/>
      </w:r>
      <w:r>
        <w:rPr>
          <w:b/>
        </w:rPr>
        <w:t>Max Use:</w:t>
      </w:r>
      <w:r>
        <w:tab/>
        <w:t>20</w:t>
      </w:r>
    </w:p>
    <w:p w:rsidR="00F0343A" w:rsidRDefault="00F0343A">
      <w:pPr>
        <w:tabs>
          <w:tab w:val="right" w:pos="1800"/>
          <w:tab w:val="left" w:pos="2160"/>
        </w:tabs>
        <w:ind w:left="2160" w:hanging="2160"/>
      </w:pPr>
      <w:r>
        <w:tab/>
      </w:r>
      <w:r>
        <w:rPr>
          <w:b/>
        </w:rPr>
        <w:t>Purpose:</w:t>
      </w:r>
      <w:r>
        <w:tab/>
        <w:t>To specify identifying information</w:t>
      </w:r>
    </w:p>
    <w:p w:rsidR="00F0343A" w:rsidRDefault="00F0343A">
      <w:pPr>
        <w:tabs>
          <w:tab w:val="right" w:pos="1800"/>
          <w:tab w:val="left" w:pos="2160"/>
          <w:tab w:val="left" w:pos="2520"/>
        </w:tabs>
        <w:ind w:left="2520" w:hanging="2520"/>
      </w:pPr>
      <w:r>
        <w:tab/>
      </w:r>
      <w:r>
        <w:rPr>
          <w:b/>
        </w:rPr>
        <w:t>Syntax Notes:</w:t>
      </w:r>
      <w:r>
        <w:tab/>
      </w:r>
      <w:r>
        <w:rPr>
          <w:b/>
        </w:rPr>
        <w:t>1</w:t>
      </w:r>
      <w:r>
        <w:tab/>
        <w:t>At least one of REF02 or REF03 is required.</w:t>
      </w:r>
    </w:p>
    <w:p w:rsidR="00F0343A" w:rsidRDefault="00F0343A">
      <w:pPr>
        <w:tabs>
          <w:tab w:val="right" w:pos="1800"/>
          <w:tab w:val="left" w:pos="2160"/>
          <w:tab w:val="left" w:pos="2520"/>
        </w:tabs>
        <w:ind w:left="2520" w:hanging="2520"/>
      </w:pPr>
      <w:r>
        <w:tab/>
      </w:r>
      <w:r>
        <w:tab/>
      </w:r>
      <w:r>
        <w:rPr>
          <w:b/>
        </w:rPr>
        <w:t>2</w:t>
      </w:r>
      <w:r>
        <w:tab/>
        <w:t>If either C04003 or C04004 is present, then the other is required.</w:t>
      </w:r>
    </w:p>
    <w:p w:rsidR="00F0343A" w:rsidRDefault="00F0343A">
      <w:pPr>
        <w:tabs>
          <w:tab w:val="right" w:pos="1800"/>
          <w:tab w:val="left" w:pos="2160"/>
          <w:tab w:val="left" w:pos="2520"/>
        </w:tabs>
        <w:ind w:left="2520" w:hanging="2520"/>
      </w:pPr>
      <w:r>
        <w:tab/>
      </w:r>
      <w:r>
        <w:tab/>
      </w:r>
      <w:r>
        <w:rPr>
          <w:b/>
        </w:rPr>
        <w:t>3</w:t>
      </w:r>
      <w:r>
        <w:tab/>
        <w:t>If either C04005 or C04006 is present, then the other is required.</w:t>
      </w:r>
    </w:p>
    <w:p w:rsidR="00F0343A" w:rsidRDefault="00F0343A">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F0343A" w:rsidRDefault="00F0343A">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F0343A">
        <w:trPr>
          <w:cantSplit/>
        </w:trPr>
        <w:tc>
          <w:tcPr>
            <w:tcW w:w="1980" w:type="dxa"/>
          </w:tcPr>
          <w:p w:rsidR="00F0343A" w:rsidRDefault="00F0343A">
            <w:pPr>
              <w:ind w:right="144"/>
              <w:jc w:val="right"/>
              <w:rPr>
                <w:b/>
              </w:rPr>
            </w:pPr>
            <w:r>
              <w:rPr>
                <w:b/>
              </w:rPr>
              <w:t>PA Use:</w:t>
            </w:r>
          </w:p>
        </w:tc>
        <w:tc>
          <w:tcPr>
            <w:tcW w:w="180" w:type="dxa"/>
          </w:tcPr>
          <w:p w:rsidR="00F0343A" w:rsidRDefault="00F0343A">
            <w:pPr>
              <w:ind w:right="144"/>
              <w:jc w:val="right"/>
              <w:rPr>
                <w:sz w:val="24"/>
              </w:rPr>
            </w:pPr>
          </w:p>
        </w:tc>
        <w:tc>
          <w:tcPr>
            <w:tcW w:w="7343" w:type="dxa"/>
            <w:shd w:val="pct5" w:color="auto" w:fill="FFFFFF"/>
          </w:tcPr>
          <w:p w:rsidR="00F0343A" w:rsidRDefault="00980C78">
            <w:pPr>
              <w:ind w:right="144"/>
            </w:pPr>
            <w:r>
              <w:t>Required for PJM participants</w:t>
            </w:r>
          </w:p>
        </w:tc>
      </w:tr>
      <w:tr w:rsidR="00F0343A">
        <w:trPr>
          <w:cantSplit/>
        </w:trPr>
        <w:tc>
          <w:tcPr>
            <w:tcW w:w="1980" w:type="dxa"/>
          </w:tcPr>
          <w:p w:rsidR="00F0343A" w:rsidRDefault="00F0343A">
            <w:pPr>
              <w:ind w:right="144"/>
              <w:jc w:val="right"/>
              <w:rPr>
                <w:b/>
              </w:rPr>
            </w:pPr>
            <w:r>
              <w:rPr>
                <w:b/>
              </w:rPr>
              <w:t>NJ Use:</w:t>
            </w:r>
          </w:p>
        </w:tc>
        <w:tc>
          <w:tcPr>
            <w:tcW w:w="180"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1980" w:type="dxa"/>
          </w:tcPr>
          <w:p w:rsidR="00F0343A" w:rsidRDefault="00F0343A">
            <w:pPr>
              <w:ind w:right="144"/>
              <w:jc w:val="right"/>
              <w:rPr>
                <w:b/>
              </w:rPr>
            </w:pPr>
            <w:r>
              <w:rPr>
                <w:b/>
              </w:rPr>
              <w:t>DE Use:</w:t>
            </w:r>
          </w:p>
        </w:tc>
        <w:tc>
          <w:tcPr>
            <w:tcW w:w="180" w:type="dxa"/>
          </w:tcPr>
          <w:p w:rsidR="00F0343A" w:rsidRDefault="00F0343A">
            <w:pPr>
              <w:ind w:right="144"/>
              <w:jc w:val="right"/>
              <w:rPr>
                <w:sz w:val="24"/>
              </w:rPr>
            </w:pPr>
          </w:p>
        </w:tc>
        <w:tc>
          <w:tcPr>
            <w:tcW w:w="7343" w:type="dxa"/>
            <w:shd w:val="pct5" w:color="auto" w:fill="FFFFFF"/>
          </w:tcPr>
          <w:p w:rsidR="00F0343A" w:rsidRDefault="00A714E1">
            <w:pPr>
              <w:ind w:right="144"/>
            </w:pPr>
            <w:r>
              <w:t>Required</w:t>
            </w:r>
          </w:p>
        </w:tc>
      </w:tr>
      <w:tr w:rsidR="00F0343A">
        <w:trPr>
          <w:cantSplit/>
        </w:trPr>
        <w:tc>
          <w:tcPr>
            <w:tcW w:w="1980" w:type="dxa"/>
          </w:tcPr>
          <w:p w:rsidR="00F0343A" w:rsidRDefault="00F0343A">
            <w:pPr>
              <w:ind w:right="144"/>
              <w:jc w:val="right"/>
              <w:rPr>
                <w:b/>
              </w:rPr>
            </w:pPr>
            <w:r>
              <w:rPr>
                <w:b/>
              </w:rPr>
              <w:t>MD Use:</w:t>
            </w:r>
          </w:p>
        </w:tc>
        <w:tc>
          <w:tcPr>
            <w:tcW w:w="180" w:type="dxa"/>
          </w:tcPr>
          <w:p w:rsidR="00F0343A" w:rsidRDefault="00F0343A">
            <w:pPr>
              <w:ind w:right="144"/>
              <w:jc w:val="right"/>
              <w:rPr>
                <w:sz w:val="24"/>
              </w:rPr>
            </w:pPr>
          </w:p>
        </w:tc>
        <w:tc>
          <w:tcPr>
            <w:tcW w:w="7343" w:type="dxa"/>
            <w:shd w:val="pct5" w:color="auto" w:fill="FFFFFF"/>
          </w:tcPr>
          <w:p w:rsidR="00F0343A" w:rsidRDefault="00032208">
            <w:pPr>
              <w:ind w:right="144"/>
            </w:pPr>
            <w:r>
              <w:t>Required</w:t>
            </w:r>
          </w:p>
        </w:tc>
      </w:tr>
      <w:tr w:rsidR="00F0343A">
        <w:trPr>
          <w:cantSplit/>
        </w:trPr>
        <w:tc>
          <w:tcPr>
            <w:tcW w:w="1980" w:type="dxa"/>
          </w:tcPr>
          <w:p w:rsidR="00F0343A" w:rsidRDefault="00F0343A">
            <w:pPr>
              <w:ind w:right="144"/>
              <w:jc w:val="right"/>
              <w:rPr>
                <w:b/>
              </w:rPr>
            </w:pPr>
            <w:r>
              <w:rPr>
                <w:b/>
              </w:rPr>
              <w:t>Example:</w:t>
            </w:r>
          </w:p>
        </w:tc>
        <w:tc>
          <w:tcPr>
            <w:tcW w:w="180" w:type="dxa"/>
          </w:tcPr>
          <w:p w:rsidR="00F0343A" w:rsidRDefault="00F0343A">
            <w:pPr>
              <w:ind w:right="144"/>
              <w:jc w:val="right"/>
              <w:rPr>
                <w:sz w:val="24"/>
              </w:rPr>
            </w:pPr>
          </w:p>
        </w:tc>
        <w:tc>
          <w:tcPr>
            <w:tcW w:w="7343" w:type="dxa"/>
            <w:shd w:val="pct5" w:color="auto" w:fill="FFFFFF"/>
          </w:tcPr>
          <w:p w:rsidR="00F0343A" w:rsidRDefault="00F0343A">
            <w:pPr>
              <w:ind w:right="144"/>
            </w:pPr>
            <w:r>
              <w:t>REF*BF*15</w:t>
            </w:r>
          </w:p>
        </w:tc>
      </w:tr>
    </w:tbl>
    <w:p w:rsidR="00F0343A" w:rsidRDefault="00F0343A"/>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rPr>
                <w:sz w:val="24"/>
              </w:rPr>
            </w:pPr>
            <w:r>
              <w:rPr>
                <w:b/>
                <w:sz w:val="18"/>
              </w:rPr>
              <w:t>Must Use</w:t>
            </w:r>
          </w:p>
        </w:tc>
        <w:tc>
          <w:tcPr>
            <w:tcW w:w="1080" w:type="dxa"/>
          </w:tcPr>
          <w:p w:rsidR="00F0343A" w:rsidRDefault="00F0343A">
            <w:pPr>
              <w:ind w:right="144"/>
              <w:jc w:val="center"/>
              <w:rPr>
                <w:sz w:val="24"/>
              </w:rPr>
            </w:pPr>
            <w:r>
              <w:rPr>
                <w:b/>
              </w:rPr>
              <w:t>REF01</w:t>
            </w:r>
          </w:p>
        </w:tc>
        <w:tc>
          <w:tcPr>
            <w:tcW w:w="892" w:type="dxa"/>
          </w:tcPr>
          <w:p w:rsidR="00F0343A" w:rsidRDefault="00F0343A">
            <w:pPr>
              <w:ind w:right="144"/>
              <w:jc w:val="center"/>
              <w:rPr>
                <w:sz w:val="24"/>
              </w:rPr>
            </w:pPr>
            <w:r>
              <w:rPr>
                <w:b/>
              </w:rPr>
              <w:t>128</w:t>
            </w:r>
          </w:p>
        </w:tc>
        <w:tc>
          <w:tcPr>
            <w:tcW w:w="4896" w:type="dxa"/>
            <w:gridSpan w:val="4"/>
          </w:tcPr>
          <w:p w:rsidR="00F0343A" w:rsidRDefault="00F0343A">
            <w:pPr>
              <w:ind w:right="144"/>
              <w:rPr>
                <w:sz w:val="24"/>
              </w:rPr>
            </w:pPr>
            <w:r>
              <w:rPr>
                <w:b/>
              </w:rPr>
              <w:t>Reference Identification Qualifier</w:t>
            </w:r>
          </w:p>
        </w:tc>
        <w:tc>
          <w:tcPr>
            <w:tcW w:w="432" w:type="dxa"/>
          </w:tcPr>
          <w:p w:rsidR="00F0343A" w:rsidRDefault="00F0343A">
            <w:pPr>
              <w:ind w:right="144"/>
              <w:rPr>
                <w:sz w:val="24"/>
              </w:rPr>
            </w:pPr>
            <w:r>
              <w:rPr>
                <w:b/>
              </w:rPr>
              <w:t>M</w:t>
            </w:r>
          </w:p>
        </w:tc>
        <w:tc>
          <w:tcPr>
            <w:tcW w:w="1440" w:type="dxa"/>
            <w:gridSpan w:val="3"/>
          </w:tcPr>
          <w:p w:rsidR="00F0343A" w:rsidRDefault="00F0343A">
            <w:pPr>
              <w:ind w:right="144"/>
              <w:rPr>
                <w:sz w:val="24"/>
              </w:rPr>
            </w:pPr>
            <w:r>
              <w:rPr>
                <w:b/>
              </w:rPr>
              <w:t>ID 2/3</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Code qualifying the Reference Identification</w:t>
            </w:r>
          </w:p>
        </w:tc>
      </w:tr>
      <w:tr w:rsidR="00F0343A">
        <w:trPr>
          <w:gridAfter w:val="2"/>
          <w:wAfter w:w="388"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BF</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LDC Bill Cycle</w:t>
            </w:r>
          </w:p>
        </w:tc>
      </w:tr>
      <w:tr w:rsidR="00F0343A">
        <w:trPr>
          <w:cantSplit/>
        </w:trPr>
        <w:tc>
          <w:tcPr>
            <w:tcW w:w="1007" w:type="dxa"/>
          </w:tcPr>
          <w:p w:rsidR="00F0343A" w:rsidRDefault="00F0343A">
            <w:pPr>
              <w:ind w:right="144"/>
              <w:rPr>
                <w:sz w:val="24"/>
              </w:rPr>
            </w:pPr>
            <w:r>
              <w:rPr>
                <w:b/>
                <w:sz w:val="18"/>
              </w:rPr>
              <w:t>Must Use</w:t>
            </w:r>
          </w:p>
        </w:tc>
        <w:tc>
          <w:tcPr>
            <w:tcW w:w="1080" w:type="dxa"/>
          </w:tcPr>
          <w:p w:rsidR="00F0343A" w:rsidRDefault="00F0343A">
            <w:pPr>
              <w:ind w:right="144"/>
              <w:jc w:val="center"/>
              <w:rPr>
                <w:sz w:val="24"/>
              </w:rPr>
            </w:pPr>
            <w:r>
              <w:rPr>
                <w:b/>
              </w:rPr>
              <w:t>REF02</w:t>
            </w:r>
          </w:p>
        </w:tc>
        <w:tc>
          <w:tcPr>
            <w:tcW w:w="892" w:type="dxa"/>
          </w:tcPr>
          <w:p w:rsidR="00F0343A" w:rsidRDefault="00F0343A">
            <w:pPr>
              <w:ind w:right="144"/>
              <w:jc w:val="center"/>
              <w:rPr>
                <w:sz w:val="24"/>
              </w:rPr>
            </w:pPr>
            <w:r>
              <w:rPr>
                <w:b/>
              </w:rPr>
              <w:t>127</w:t>
            </w:r>
          </w:p>
        </w:tc>
        <w:tc>
          <w:tcPr>
            <w:tcW w:w="4896" w:type="dxa"/>
            <w:gridSpan w:val="4"/>
          </w:tcPr>
          <w:p w:rsidR="00F0343A" w:rsidRDefault="00F0343A">
            <w:pPr>
              <w:ind w:right="144"/>
              <w:rPr>
                <w:sz w:val="24"/>
              </w:rPr>
            </w:pPr>
            <w:r>
              <w:rPr>
                <w:b/>
              </w:rPr>
              <w:t>Reference Identification</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AN 1/30</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F0343A" w:rsidRDefault="00F0343A">
      <w:pPr>
        <w:tabs>
          <w:tab w:val="right" w:pos="1800"/>
          <w:tab w:val="left" w:pos="2160"/>
        </w:tabs>
        <w:ind w:left="2160" w:hanging="2160"/>
        <w:rPr>
          <w:b/>
        </w:rPr>
      </w:pPr>
    </w:p>
    <w:p w:rsidR="00F0343A" w:rsidRDefault="00F0343A">
      <w:pPr>
        <w:tabs>
          <w:tab w:val="right" w:pos="1800"/>
          <w:tab w:val="left" w:pos="2160"/>
        </w:tabs>
        <w:ind w:left="2160" w:hanging="2160"/>
        <w:rPr>
          <w:b/>
        </w:rPr>
      </w:pPr>
    </w:p>
    <w:p w:rsidR="00490185" w:rsidRPr="001B5917" w:rsidRDefault="00490185" w:rsidP="001B5917">
      <w:pPr>
        <w:pStyle w:val="Heading2"/>
        <w:jc w:val="left"/>
        <w:rPr>
          <w:snapToGrid w:val="0"/>
        </w:rPr>
      </w:pPr>
      <w:r>
        <w:br w:type="page"/>
      </w:r>
      <w:r>
        <w:rPr>
          <w:snapToGrid w:val="0"/>
        </w:rPr>
        <w:lastRenderedPageBreak/>
        <w:tab/>
        <w:t xml:space="preserve">     </w:t>
      </w:r>
      <w:bookmarkStart w:id="354" w:name="_Toc276312489"/>
      <w:bookmarkStart w:id="355" w:name="_Toc382835595"/>
      <w:r w:rsidRPr="001B5917">
        <w:rPr>
          <w:rFonts w:ascii="Times New Roman" w:hAnsi="Times New Roman"/>
          <w:snapToGrid w:val="0"/>
        </w:rPr>
        <w:t>Segment:</w:t>
      </w:r>
      <w:r w:rsidRPr="001B5917">
        <w:rPr>
          <w:rFonts w:ascii="Times New Roman" w:hAnsi="Times New Roman"/>
          <w:i/>
          <w:snapToGrid w:val="0"/>
        </w:rPr>
        <w:tab/>
      </w:r>
      <w:r w:rsidRPr="001B5917">
        <w:rPr>
          <w:rFonts w:ascii="Times New Roman" w:hAnsi="Times New Roman"/>
          <w:snapToGrid w:val="0"/>
          <w:sz w:val="40"/>
          <w:szCs w:val="40"/>
        </w:rPr>
        <w:t>REF</w:t>
      </w:r>
      <w:r w:rsidRPr="001B5917">
        <w:rPr>
          <w:rFonts w:ascii="Times New Roman" w:hAnsi="Times New Roman"/>
          <w:snapToGrid w:val="0"/>
        </w:rPr>
        <w:t xml:space="preserve"> Reference Identification (SV=Service Voltage)</w:t>
      </w:r>
      <w:bookmarkEnd w:id="354"/>
      <w:bookmarkEnd w:id="355"/>
    </w:p>
    <w:p w:rsidR="00490185" w:rsidRDefault="00490185" w:rsidP="00490185">
      <w:pPr>
        <w:tabs>
          <w:tab w:val="right" w:pos="1800"/>
          <w:tab w:val="left" w:pos="2160"/>
        </w:tabs>
        <w:ind w:left="2160" w:hanging="2160"/>
      </w:pPr>
      <w:r>
        <w:rPr>
          <w:b/>
        </w:rPr>
        <w:tab/>
        <w:t>Position:</w:t>
      </w:r>
      <w:r>
        <w:rPr>
          <w:b/>
        </w:rPr>
        <w:tab/>
      </w:r>
      <w:r>
        <w:t>030</w:t>
      </w:r>
    </w:p>
    <w:p w:rsidR="00490185" w:rsidRDefault="00490185" w:rsidP="00490185">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490185" w:rsidRDefault="00490185" w:rsidP="00490185">
      <w:pPr>
        <w:tabs>
          <w:tab w:val="right" w:pos="1800"/>
          <w:tab w:val="left" w:pos="2160"/>
        </w:tabs>
        <w:ind w:left="2160" w:hanging="2160"/>
      </w:pPr>
      <w:r>
        <w:tab/>
      </w:r>
      <w:r>
        <w:rPr>
          <w:b/>
        </w:rPr>
        <w:t>Level:</w:t>
      </w:r>
      <w:r>
        <w:tab/>
        <w:t>Detail</w:t>
      </w:r>
    </w:p>
    <w:p w:rsidR="00490185" w:rsidRDefault="00490185" w:rsidP="00490185">
      <w:pPr>
        <w:tabs>
          <w:tab w:val="right" w:pos="1800"/>
          <w:tab w:val="left" w:pos="2160"/>
        </w:tabs>
        <w:ind w:left="2160" w:hanging="2160"/>
      </w:pPr>
      <w:r>
        <w:tab/>
      </w:r>
      <w:r>
        <w:rPr>
          <w:b/>
        </w:rPr>
        <w:t>Usage:</w:t>
      </w:r>
      <w:r>
        <w:tab/>
        <w:t>Optional</w:t>
      </w:r>
    </w:p>
    <w:p w:rsidR="00490185" w:rsidRDefault="00490185" w:rsidP="00490185">
      <w:pPr>
        <w:tabs>
          <w:tab w:val="right" w:pos="1800"/>
          <w:tab w:val="left" w:pos="2160"/>
        </w:tabs>
        <w:ind w:left="2160" w:hanging="2160"/>
      </w:pPr>
      <w:r>
        <w:tab/>
      </w:r>
      <w:r>
        <w:rPr>
          <w:b/>
        </w:rPr>
        <w:t>Max Use:</w:t>
      </w:r>
      <w:r>
        <w:tab/>
        <w:t>20</w:t>
      </w:r>
    </w:p>
    <w:p w:rsidR="00490185" w:rsidRDefault="00490185" w:rsidP="00490185">
      <w:pPr>
        <w:tabs>
          <w:tab w:val="right" w:pos="1800"/>
          <w:tab w:val="left" w:pos="2160"/>
        </w:tabs>
        <w:ind w:left="2160" w:hanging="2160"/>
      </w:pPr>
      <w:r>
        <w:tab/>
      </w:r>
      <w:r>
        <w:rPr>
          <w:b/>
        </w:rPr>
        <w:t>Purpose:</w:t>
      </w:r>
      <w:r>
        <w:tab/>
        <w:t>To specify identifying information</w:t>
      </w:r>
    </w:p>
    <w:p w:rsidR="00490185" w:rsidRDefault="00490185" w:rsidP="00490185">
      <w:pPr>
        <w:tabs>
          <w:tab w:val="right" w:pos="1800"/>
          <w:tab w:val="left" w:pos="2160"/>
          <w:tab w:val="left" w:pos="2520"/>
        </w:tabs>
        <w:ind w:left="2520" w:hanging="2520"/>
      </w:pPr>
      <w:r>
        <w:tab/>
      </w:r>
      <w:r>
        <w:rPr>
          <w:b/>
        </w:rPr>
        <w:t>Syntax Notes:</w:t>
      </w:r>
      <w:r>
        <w:tab/>
      </w:r>
      <w:r>
        <w:rPr>
          <w:b/>
        </w:rPr>
        <w:t>1</w:t>
      </w:r>
      <w:r>
        <w:tab/>
        <w:t>At least one of REF02 or REF03 is required.</w:t>
      </w:r>
    </w:p>
    <w:p w:rsidR="00490185" w:rsidRDefault="00490185" w:rsidP="00490185">
      <w:pPr>
        <w:tabs>
          <w:tab w:val="right" w:pos="1800"/>
          <w:tab w:val="left" w:pos="2160"/>
          <w:tab w:val="left" w:pos="2520"/>
        </w:tabs>
        <w:ind w:left="2520" w:hanging="2520"/>
      </w:pPr>
      <w:r>
        <w:tab/>
      </w:r>
      <w:r>
        <w:tab/>
      </w:r>
      <w:r>
        <w:rPr>
          <w:b/>
        </w:rPr>
        <w:t>2</w:t>
      </w:r>
      <w:r>
        <w:tab/>
        <w:t>If either C04003 or C04004 is present, then the other is required.</w:t>
      </w:r>
    </w:p>
    <w:p w:rsidR="00490185" w:rsidRDefault="00490185" w:rsidP="00490185">
      <w:pPr>
        <w:tabs>
          <w:tab w:val="right" w:pos="1800"/>
          <w:tab w:val="left" w:pos="2160"/>
          <w:tab w:val="left" w:pos="2520"/>
        </w:tabs>
        <w:ind w:left="2520" w:hanging="2520"/>
      </w:pPr>
      <w:r>
        <w:tab/>
      </w:r>
      <w:r>
        <w:tab/>
      </w:r>
      <w:r>
        <w:rPr>
          <w:b/>
        </w:rPr>
        <w:t>3</w:t>
      </w:r>
      <w:r>
        <w:tab/>
        <w:t>If either C04005 or C04006 is present, then the other is required.</w:t>
      </w:r>
    </w:p>
    <w:p w:rsidR="00490185" w:rsidRDefault="00490185" w:rsidP="00490185">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490185" w:rsidRDefault="00490185" w:rsidP="00490185">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490185" w:rsidTr="00F7490A">
        <w:tc>
          <w:tcPr>
            <w:tcW w:w="1980" w:type="dxa"/>
          </w:tcPr>
          <w:p w:rsidR="00490185" w:rsidRDefault="00490185" w:rsidP="00F7490A">
            <w:pPr>
              <w:ind w:right="144"/>
              <w:jc w:val="right"/>
              <w:rPr>
                <w:b/>
              </w:rPr>
            </w:pPr>
            <w:r>
              <w:rPr>
                <w:b/>
              </w:rPr>
              <w:t>PA Use:</w:t>
            </w:r>
          </w:p>
        </w:tc>
        <w:tc>
          <w:tcPr>
            <w:tcW w:w="180" w:type="dxa"/>
          </w:tcPr>
          <w:p w:rsidR="00490185" w:rsidRDefault="00490185" w:rsidP="00F7490A">
            <w:pPr>
              <w:ind w:right="144"/>
              <w:jc w:val="right"/>
            </w:pPr>
          </w:p>
        </w:tc>
        <w:tc>
          <w:tcPr>
            <w:tcW w:w="2700" w:type="dxa"/>
            <w:shd w:val="pct5" w:color="auto" w:fill="FFFFFF"/>
          </w:tcPr>
          <w:p w:rsidR="00490185" w:rsidRDefault="00490185" w:rsidP="00F7490A">
            <w:pPr>
              <w:ind w:right="144"/>
            </w:pPr>
            <w:r>
              <w:t>Request:</w:t>
            </w:r>
          </w:p>
          <w:p w:rsidR="00490185" w:rsidRDefault="00490185" w:rsidP="00F7490A">
            <w:pPr>
              <w:ind w:right="144"/>
            </w:pPr>
            <w:r>
              <w:t>CE Accept Response:</w:t>
            </w:r>
          </w:p>
          <w:p w:rsidR="00490185" w:rsidRDefault="00490185" w:rsidP="00F7490A">
            <w:pPr>
              <w:ind w:right="144"/>
            </w:pPr>
          </w:p>
          <w:p w:rsidR="00490185" w:rsidRDefault="00490185" w:rsidP="00F7490A">
            <w:pPr>
              <w:ind w:right="144"/>
            </w:pPr>
          </w:p>
          <w:p w:rsidR="00490185" w:rsidRDefault="00490185" w:rsidP="00F7490A">
            <w:pPr>
              <w:ind w:right="144"/>
            </w:pPr>
            <w:r>
              <w:t>All other Accept Responses:</w:t>
            </w:r>
          </w:p>
          <w:p w:rsidR="00490185" w:rsidRDefault="00490185" w:rsidP="00F7490A">
            <w:pPr>
              <w:ind w:right="144"/>
            </w:pPr>
            <w:r>
              <w:t>Reject Response:</w:t>
            </w:r>
          </w:p>
        </w:tc>
        <w:tc>
          <w:tcPr>
            <w:tcW w:w="4950" w:type="dxa"/>
            <w:shd w:val="pct5" w:color="auto" w:fill="FFFFFF"/>
          </w:tcPr>
          <w:p w:rsidR="00490185" w:rsidRDefault="00490185" w:rsidP="00F7490A">
            <w:pPr>
              <w:ind w:right="144"/>
            </w:pPr>
            <w:r>
              <w:t>Not Used</w:t>
            </w:r>
          </w:p>
          <w:p w:rsidR="00490185" w:rsidRDefault="00490185" w:rsidP="00F7490A">
            <w:pPr>
              <w:ind w:right="144"/>
            </w:pPr>
            <w:r>
              <w:t>Required for First Energy Companies; Optional for others</w:t>
            </w:r>
          </w:p>
          <w:p w:rsidR="00490185" w:rsidRDefault="00490185" w:rsidP="00F7490A">
            <w:pPr>
              <w:ind w:right="144"/>
            </w:pPr>
          </w:p>
          <w:p w:rsidR="00490185" w:rsidRDefault="00490185" w:rsidP="00F7490A">
            <w:pPr>
              <w:ind w:right="144"/>
            </w:pPr>
          </w:p>
          <w:p w:rsidR="00490185" w:rsidRDefault="00490185" w:rsidP="00F7490A">
            <w:pPr>
              <w:ind w:right="144"/>
            </w:pPr>
            <w:r>
              <w:t>Not Used</w:t>
            </w:r>
          </w:p>
          <w:p w:rsidR="00490185" w:rsidRDefault="00490185" w:rsidP="00F7490A">
            <w:pPr>
              <w:ind w:right="144"/>
            </w:pPr>
            <w:r>
              <w:t>Not Used</w:t>
            </w:r>
          </w:p>
        </w:tc>
      </w:tr>
      <w:tr w:rsidR="00490185" w:rsidTr="00F7490A">
        <w:tc>
          <w:tcPr>
            <w:tcW w:w="1980" w:type="dxa"/>
          </w:tcPr>
          <w:p w:rsidR="00490185" w:rsidRDefault="00490185" w:rsidP="00F7490A">
            <w:pPr>
              <w:ind w:right="144"/>
              <w:jc w:val="right"/>
              <w:rPr>
                <w:b/>
              </w:rPr>
            </w:pPr>
            <w:r>
              <w:rPr>
                <w:b/>
              </w:rPr>
              <w:t>NJ Use:</w:t>
            </w:r>
          </w:p>
        </w:tc>
        <w:tc>
          <w:tcPr>
            <w:tcW w:w="180" w:type="dxa"/>
          </w:tcPr>
          <w:p w:rsidR="00490185" w:rsidRDefault="00490185" w:rsidP="00F7490A">
            <w:pPr>
              <w:ind w:right="144"/>
              <w:jc w:val="right"/>
            </w:pPr>
          </w:p>
        </w:tc>
        <w:tc>
          <w:tcPr>
            <w:tcW w:w="7650" w:type="dxa"/>
            <w:gridSpan w:val="2"/>
            <w:shd w:val="pct5" w:color="auto" w:fill="FFFFFF"/>
          </w:tcPr>
          <w:p w:rsidR="00490185" w:rsidRDefault="008B3936" w:rsidP="00F7490A">
            <w:pPr>
              <w:ind w:right="144"/>
            </w:pPr>
            <w:r>
              <w:t>Not Used</w:t>
            </w:r>
          </w:p>
        </w:tc>
      </w:tr>
      <w:tr w:rsidR="00490185" w:rsidTr="00F7490A">
        <w:tc>
          <w:tcPr>
            <w:tcW w:w="1980" w:type="dxa"/>
          </w:tcPr>
          <w:p w:rsidR="00490185" w:rsidRDefault="00490185" w:rsidP="00F7490A">
            <w:pPr>
              <w:ind w:right="144"/>
              <w:jc w:val="right"/>
              <w:rPr>
                <w:b/>
              </w:rPr>
            </w:pPr>
            <w:r>
              <w:rPr>
                <w:b/>
              </w:rPr>
              <w:t>DE Use:</w:t>
            </w:r>
          </w:p>
        </w:tc>
        <w:tc>
          <w:tcPr>
            <w:tcW w:w="180" w:type="dxa"/>
          </w:tcPr>
          <w:p w:rsidR="00490185" w:rsidRDefault="00490185" w:rsidP="00F7490A">
            <w:pPr>
              <w:ind w:right="144"/>
              <w:jc w:val="right"/>
            </w:pPr>
          </w:p>
        </w:tc>
        <w:tc>
          <w:tcPr>
            <w:tcW w:w="7650" w:type="dxa"/>
            <w:gridSpan w:val="2"/>
            <w:shd w:val="pct5" w:color="auto" w:fill="FFFFFF"/>
          </w:tcPr>
          <w:p w:rsidR="00490185" w:rsidRDefault="00490185" w:rsidP="00F7490A">
            <w:pPr>
              <w:ind w:right="144"/>
            </w:pPr>
            <w:r>
              <w:t>Not Used</w:t>
            </w:r>
          </w:p>
        </w:tc>
      </w:tr>
      <w:tr w:rsidR="00490185" w:rsidTr="00F7490A">
        <w:tc>
          <w:tcPr>
            <w:tcW w:w="1980" w:type="dxa"/>
          </w:tcPr>
          <w:p w:rsidR="00490185" w:rsidRDefault="00490185" w:rsidP="00F7490A">
            <w:pPr>
              <w:ind w:right="144"/>
              <w:jc w:val="right"/>
              <w:rPr>
                <w:b/>
              </w:rPr>
            </w:pPr>
            <w:r>
              <w:rPr>
                <w:b/>
              </w:rPr>
              <w:t>MD Use:</w:t>
            </w:r>
          </w:p>
        </w:tc>
        <w:tc>
          <w:tcPr>
            <w:tcW w:w="180" w:type="dxa"/>
          </w:tcPr>
          <w:p w:rsidR="00490185" w:rsidRDefault="00490185" w:rsidP="00F7490A">
            <w:pPr>
              <w:ind w:right="144"/>
              <w:jc w:val="right"/>
            </w:pPr>
          </w:p>
        </w:tc>
        <w:tc>
          <w:tcPr>
            <w:tcW w:w="7650" w:type="dxa"/>
            <w:gridSpan w:val="2"/>
            <w:shd w:val="pct5" w:color="auto" w:fill="FFFFFF"/>
          </w:tcPr>
          <w:p w:rsidR="00490185" w:rsidRDefault="00E32481" w:rsidP="00F7490A">
            <w:pPr>
              <w:ind w:right="144"/>
            </w:pPr>
            <w:r>
              <w:t>Same as PA</w:t>
            </w:r>
          </w:p>
        </w:tc>
      </w:tr>
      <w:tr w:rsidR="00490185" w:rsidTr="00F7490A">
        <w:tc>
          <w:tcPr>
            <w:tcW w:w="1980" w:type="dxa"/>
          </w:tcPr>
          <w:p w:rsidR="00490185" w:rsidRDefault="00490185" w:rsidP="00F7490A">
            <w:pPr>
              <w:ind w:right="144"/>
              <w:jc w:val="right"/>
              <w:rPr>
                <w:b/>
              </w:rPr>
            </w:pPr>
            <w:r>
              <w:rPr>
                <w:b/>
              </w:rPr>
              <w:t>Example:</w:t>
            </w:r>
          </w:p>
        </w:tc>
        <w:tc>
          <w:tcPr>
            <w:tcW w:w="180" w:type="dxa"/>
          </w:tcPr>
          <w:p w:rsidR="00490185" w:rsidRDefault="00490185" w:rsidP="00F7490A">
            <w:pPr>
              <w:ind w:right="144"/>
              <w:jc w:val="right"/>
            </w:pPr>
          </w:p>
        </w:tc>
        <w:tc>
          <w:tcPr>
            <w:tcW w:w="7650" w:type="dxa"/>
            <w:gridSpan w:val="2"/>
            <w:shd w:val="pct5" w:color="auto" w:fill="FFFFFF"/>
          </w:tcPr>
          <w:p w:rsidR="00490185" w:rsidRDefault="00490185" w:rsidP="00F7490A">
            <w:pPr>
              <w:ind w:right="144"/>
            </w:pPr>
            <w:r>
              <w:t>REF*SV*SECONDARY</w:t>
            </w:r>
          </w:p>
        </w:tc>
      </w:tr>
    </w:tbl>
    <w:p w:rsidR="00490185" w:rsidRDefault="00490185" w:rsidP="00490185"/>
    <w:p w:rsidR="00490185" w:rsidRDefault="00490185" w:rsidP="00490185">
      <w:pPr>
        <w:jc w:val="center"/>
        <w:rPr>
          <w:b/>
        </w:rPr>
      </w:pPr>
      <w:r>
        <w:rPr>
          <w:b/>
        </w:rPr>
        <w:t>Data Element Summary</w:t>
      </w:r>
    </w:p>
    <w:p w:rsidR="00490185" w:rsidRDefault="00490185" w:rsidP="00490185">
      <w:pPr>
        <w:tabs>
          <w:tab w:val="center" w:pos="1440"/>
          <w:tab w:val="center" w:pos="2448"/>
          <w:tab w:val="left" w:pos="2988"/>
          <w:tab w:val="left" w:pos="7883"/>
          <w:tab w:val="left" w:pos="9360"/>
        </w:tabs>
        <w:rPr>
          <w:b/>
        </w:rPr>
      </w:pPr>
      <w:r>
        <w:rPr>
          <w:b/>
        </w:rPr>
        <w:tab/>
        <w:t>Ref.</w:t>
      </w:r>
      <w:r>
        <w:rPr>
          <w:b/>
        </w:rPr>
        <w:tab/>
        <w:t>Data</w:t>
      </w:r>
      <w:r>
        <w:rPr>
          <w:b/>
        </w:rPr>
        <w:tab/>
      </w:r>
    </w:p>
    <w:p w:rsidR="00490185" w:rsidRDefault="00490185" w:rsidP="00490185">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90185" w:rsidTr="00F7490A">
        <w:trPr>
          <w:cantSplit/>
        </w:trPr>
        <w:tc>
          <w:tcPr>
            <w:tcW w:w="1007" w:type="dxa"/>
          </w:tcPr>
          <w:p w:rsidR="00490185" w:rsidRDefault="00490185" w:rsidP="00F7490A">
            <w:pPr>
              <w:tabs>
                <w:tab w:val="center" w:pos="1440"/>
                <w:tab w:val="center" w:pos="2448"/>
                <w:tab w:val="left" w:pos="2988"/>
                <w:tab w:val="left" w:pos="7883"/>
                <w:tab w:val="left" w:pos="9360"/>
              </w:tabs>
              <w:ind w:right="144"/>
            </w:pPr>
            <w:r>
              <w:rPr>
                <w:b/>
                <w:sz w:val="16"/>
              </w:rPr>
              <w:t>Must Use</w:t>
            </w:r>
          </w:p>
        </w:tc>
        <w:tc>
          <w:tcPr>
            <w:tcW w:w="1080" w:type="dxa"/>
          </w:tcPr>
          <w:p w:rsidR="00490185" w:rsidRDefault="00490185" w:rsidP="00F7490A">
            <w:pPr>
              <w:ind w:right="144"/>
              <w:jc w:val="center"/>
            </w:pPr>
            <w:r>
              <w:rPr>
                <w:b/>
              </w:rPr>
              <w:t>REF01</w:t>
            </w:r>
          </w:p>
        </w:tc>
        <w:tc>
          <w:tcPr>
            <w:tcW w:w="893" w:type="dxa"/>
          </w:tcPr>
          <w:p w:rsidR="00490185" w:rsidRDefault="00490185" w:rsidP="00F7490A">
            <w:pPr>
              <w:ind w:right="144"/>
              <w:jc w:val="center"/>
            </w:pPr>
            <w:r>
              <w:rPr>
                <w:b/>
              </w:rPr>
              <w:t>128</w:t>
            </w:r>
          </w:p>
        </w:tc>
        <w:tc>
          <w:tcPr>
            <w:tcW w:w="4896" w:type="dxa"/>
            <w:gridSpan w:val="4"/>
          </w:tcPr>
          <w:p w:rsidR="00490185" w:rsidRDefault="00490185" w:rsidP="00F7490A">
            <w:pPr>
              <w:ind w:right="144"/>
            </w:pPr>
            <w:r>
              <w:rPr>
                <w:b/>
              </w:rPr>
              <w:t>Reference Identification Qualifier</w:t>
            </w:r>
          </w:p>
        </w:tc>
        <w:tc>
          <w:tcPr>
            <w:tcW w:w="432" w:type="dxa"/>
          </w:tcPr>
          <w:p w:rsidR="00490185" w:rsidRDefault="00490185" w:rsidP="00F7490A">
            <w:pPr>
              <w:ind w:right="144"/>
            </w:pPr>
            <w:r>
              <w:rPr>
                <w:b/>
              </w:rPr>
              <w:t>M</w:t>
            </w:r>
          </w:p>
        </w:tc>
        <w:tc>
          <w:tcPr>
            <w:tcW w:w="1440" w:type="dxa"/>
            <w:gridSpan w:val="3"/>
          </w:tcPr>
          <w:p w:rsidR="00490185" w:rsidRDefault="00490185" w:rsidP="00F7490A">
            <w:pPr>
              <w:ind w:right="144"/>
            </w:pPr>
            <w:r>
              <w:rPr>
                <w:b/>
              </w:rPr>
              <w:t>ID 2/3</w:t>
            </w:r>
          </w:p>
        </w:tc>
      </w:tr>
      <w:tr w:rsidR="00490185" w:rsidTr="00F7490A">
        <w:trPr>
          <w:gridAfter w:val="1"/>
          <w:wAfter w:w="245" w:type="dxa"/>
          <w:cantSplit/>
        </w:trPr>
        <w:tc>
          <w:tcPr>
            <w:tcW w:w="2980" w:type="dxa"/>
            <w:gridSpan w:val="3"/>
          </w:tcPr>
          <w:p w:rsidR="00490185" w:rsidRDefault="00490185" w:rsidP="00F7490A">
            <w:pPr>
              <w:pStyle w:val="Definition"/>
              <w:rPr>
                <w:rFonts w:ascii="Times New Roman" w:hAnsi="Times New Roman"/>
              </w:rPr>
            </w:pPr>
          </w:p>
        </w:tc>
        <w:tc>
          <w:tcPr>
            <w:tcW w:w="6523" w:type="dxa"/>
            <w:gridSpan w:val="7"/>
          </w:tcPr>
          <w:p w:rsidR="00490185" w:rsidRDefault="00490185" w:rsidP="00F7490A">
            <w:pPr>
              <w:pStyle w:val="Definition"/>
              <w:rPr>
                <w:rFonts w:ascii="Times New Roman" w:hAnsi="Times New Roman"/>
              </w:rPr>
            </w:pPr>
            <w:r>
              <w:rPr>
                <w:rFonts w:ascii="Times New Roman" w:hAnsi="Times New Roman"/>
              </w:rPr>
              <w:t>Code qualifying the Reference Identification</w:t>
            </w:r>
          </w:p>
        </w:tc>
      </w:tr>
      <w:tr w:rsidR="00490185" w:rsidTr="00F7490A">
        <w:trPr>
          <w:gridAfter w:val="2"/>
          <w:wAfter w:w="388" w:type="dxa"/>
          <w:cantSplit/>
        </w:trPr>
        <w:tc>
          <w:tcPr>
            <w:tcW w:w="3311" w:type="dxa"/>
            <w:gridSpan w:val="4"/>
          </w:tcPr>
          <w:p w:rsidR="00490185" w:rsidRDefault="00490185" w:rsidP="00F7490A">
            <w:pPr>
              <w:ind w:right="144"/>
            </w:pPr>
          </w:p>
        </w:tc>
        <w:tc>
          <w:tcPr>
            <w:tcW w:w="1152" w:type="dxa"/>
          </w:tcPr>
          <w:p w:rsidR="00490185" w:rsidRDefault="00490185" w:rsidP="00F7490A">
            <w:pPr>
              <w:ind w:right="144"/>
            </w:pPr>
            <w:r>
              <w:t>SV</w:t>
            </w:r>
          </w:p>
        </w:tc>
        <w:tc>
          <w:tcPr>
            <w:tcW w:w="217" w:type="dxa"/>
          </w:tcPr>
          <w:p w:rsidR="00490185" w:rsidRDefault="00490185" w:rsidP="00F7490A">
            <w:pPr>
              <w:ind w:right="144"/>
            </w:pPr>
          </w:p>
        </w:tc>
        <w:tc>
          <w:tcPr>
            <w:tcW w:w="4680" w:type="dxa"/>
            <w:gridSpan w:val="3"/>
          </w:tcPr>
          <w:p w:rsidR="00490185" w:rsidRDefault="00490185" w:rsidP="00F7490A">
            <w:pPr>
              <w:ind w:right="144"/>
            </w:pPr>
            <w:r>
              <w:t>Service Charge Number</w:t>
            </w:r>
          </w:p>
        </w:tc>
      </w:tr>
      <w:tr w:rsidR="00490185" w:rsidTr="00F7490A">
        <w:trPr>
          <w:gridAfter w:val="2"/>
          <w:wAfter w:w="388" w:type="dxa"/>
          <w:cantSplit/>
        </w:trPr>
        <w:tc>
          <w:tcPr>
            <w:tcW w:w="4680" w:type="dxa"/>
            <w:gridSpan w:val="6"/>
          </w:tcPr>
          <w:p w:rsidR="00490185" w:rsidRDefault="00490185" w:rsidP="00F7490A">
            <w:pPr>
              <w:ind w:right="144"/>
            </w:pPr>
          </w:p>
        </w:tc>
        <w:tc>
          <w:tcPr>
            <w:tcW w:w="4680" w:type="dxa"/>
            <w:gridSpan w:val="3"/>
            <w:shd w:val="pct5" w:color="auto" w:fill="FFFFFF"/>
          </w:tcPr>
          <w:p w:rsidR="00490185" w:rsidRDefault="00490185" w:rsidP="00F7490A">
            <w:pPr>
              <w:ind w:right="144"/>
            </w:pPr>
            <w:r>
              <w:t>Service Voltage</w:t>
            </w:r>
          </w:p>
        </w:tc>
      </w:tr>
      <w:tr w:rsidR="00490185" w:rsidTr="00F7490A">
        <w:trPr>
          <w:cantSplit/>
        </w:trPr>
        <w:tc>
          <w:tcPr>
            <w:tcW w:w="1007" w:type="dxa"/>
          </w:tcPr>
          <w:p w:rsidR="00490185" w:rsidRDefault="00490185" w:rsidP="00F7490A">
            <w:r>
              <w:rPr>
                <w:b/>
                <w:sz w:val="16"/>
              </w:rPr>
              <w:t>Must Use</w:t>
            </w:r>
          </w:p>
        </w:tc>
        <w:tc>
          <w:tcPr>
            <w:tcW w:w="1080" w:type="dxa"/>
          </w:tcPr>
          <w:p w:rsidR="00490185" w:rsidRDefault="00490185" w:rsidP="00F7490A">
            <w:pPr>
              <w:ind w:right="144"/>
              <w:jc w:val="center"/>
            </w:pPr>
            <w:r>
              <w:rPr>
                <w:b/>
              </w:rPr>
              <w:t>REF02</w:t>
            </w:r>
          </w:p>
        </w:tc>
        <w:tc>
          <w:tcPr>
            <w:tcW w:w="893" w:type="dxa"/>
          </w:tcPr>
          <w:p w:rsidR="00490185" w:rsidRDefault="00490185" w:rsidP="00F7490A">
            <w:pPr>
              <w:ind w:right="144"/>
              <w:jc w:val="center"/>
            </w:pPr>
            <w:r>
              <w:rPr>
                <w:b/>
              </w:rPr>
              <w:t>127</w:t>
            </w:r>
          </w:p>
        </w:tc>
        <w:tc>
          <w:tcPr>
            <w:tcW w:w="4896" w:type="dxa"/>
            <w:gridSpan w:val="4"/>
          </w:tcPr>
          <w:p w:rsidR="00490185" w:rsidRDefault="00490185" w:rsidP="00F7490A">
            <w:pPr>
              <w:ind w:right="144"/>
            </w:pPr>
            <w:r>
              <w:rPr>
                <w:b/>
              </w:rPr>
              <w:t>Reference Identification</w:t>
            </w:r>
          </w:p>
        </w:tc>
        <w:tc>
          <w:tcPr>
            <w:tcW w:w="432" w:type="dxa"/>
          </w:tcPr>
          <w:p w:rsidR="00490185" w:rsidRDefault="00490185" w:rsidP="00F7490A">
            <w:pPr>
              <w:ind w:right="144"/>
            </w:pPr>
            <w:r>
              <w:rPr>
                <w:b/>
              </w:rPr>
              <w:t>X</w:t>
            </w:r>
          </w:p>
        </w:tc>
        <w:tc>
          <w:tcPr>
            <w:tcW w:w="1440" w:type="dxa"/>
            <w:gridSpan w:val="3"/>
          </w:tcPr>
          <w:p w:rsidR="00490185" w:rsidRDefault="00490185" w:rsidP="00F7490A">
            <w:pPr>
              <w:ind w:right="144"/>
            </w:pPr>
            <w:r>
              <w:rPr>
                <w:b/>
              </w:rPr>
              <w:t>AN 1/30</w:t>
            </w:r>
          </w:p>
        </w:tc>
      </w:tr>
      <w:tr w:rsidR="00490185" w:rsidTr="00F7490A">
        <w:trPr>
          <w:gridAfter w:val="1"/>
          <w:wAfter w:w="245" w:type="dxa"/>
          <w:cantSplit/>
        </w:trPr>
        <w:tc>
          <w:tcPr>
            <w:tcW w:w="2980" w:type="dxa"/>
            <w:gridSpan w:val="3"/>
          </w:tcPr>
          <w:p w:rsidR="00490185" w:rsidRDefault="00490185" w:rsidP="00F7490A">
            <w:pPr>
              <w:pStyle w:val="Definition"/>
              <w:rPr>
                <w:rFonts w:ascii="Times New Roman" w:hAnsi="Times New Roman"/>
              </w:rPr>
            </w:pPr>
          </w:p>
        </w:tc>
        <w:tc>
          <w:tcPr>
            <w:tcW w:w="6523" w:type="dxa"/>
            <w:gridSpan w:val="7"/>
          </w:tcPr>
          <w:p w:rsidR="00490185" w:rsidRDefault="00490185" w:rsidP="00F7490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490185" w:rsidRDefault="00490185" w:rsidP="00490185">
      <w:pPr>
        <w:autoSpaceDE w:val="0"/>
        <w:autoSpaceDN w:val="0"/>
        <w:adjustRightInd w:val="0"/>
      </w:pPr>
      <w:r>
        <w:tab/>
      </w:r>
      <w:r>
        <w:tab/>
      </w:r>
      <w:r>
        <w:tab/>
      </w:r>
      <w:r>
        <w:tab/>
      </w:r>
      <w:r>
        <w:tab/>
        <w:t>PRIMARY</w:t>
      </w:r>
    </w:p>
    <w:p w:rsidR="00490185" w:rsidRDefault="00490185" w:rsidP="00490185">
      <w:pPr>
        <w:autoSpaceDE w:val="0"/>
        <w:autoSpaceDN w:val="0"/>
        <w:adjustRightInd w:val="0"/>
      </w:pPr>
      <w:r>
        <w:tab/>
      </w:r>
      <w:r>
        <w:tab/>
      </w:r>
      <w:r>
        <w:tab/>
      </w:r>
      <w:r>
        <w:tab/>
      </w:r>
      <w:r>
        <w:tab/>
        <w:t>SECONDARY</w:t>
      </w:r>
    </w:p>
    <w:p w:rsidR="00490185" w:rsidRDefault="00490185" w:rsidP="00490185">
      <w:pPr>
        <w:autoSpaceDE w:val="0"/>
        <w:autoSpaceDN w:val="0"/>
        <w:adjustRightInd w:val="0"/>
      </w:pPr>
      <w:r>
        <w:tab/>
      </w:r>
      <w:r>
        <w:tab/>
      </w:r>
      <w:r>
        <w:tab/>
      </w:r>
      <w:r>
        <w:tab/>
      </w:r>
      <w:r>
        <w:tab/>
        <w:t>Actual service voltage transmission value (Ex:  34.5kV)</w:t>
      </w:r>
    </w:p>
    <w:p w:rsidR="00490185" w:rsidRDefault="00490185" w:rsidP="00490185">
      <w:pPr>
        <w:tabs>
          <w:tab w:val="right" w:pos="1800"/>
          <w:tab w:val="left" w:pos="2160"/>
        </w:tabs>
        <w:ind w:left="2160" w:hanging="2160"/>
        <w:rPr>
          <w:b/>
        </w:rPr>
      </w:pPr>
    </w:p>
    <w:p w:rsidR="00032208" w:rsidRDefault="00F0343A" w:rsidP="00032208">
      <w:pPr>
        <w:pStyle w:val="Heading2"/>
        <w:ind w:firstLine="720"/>
        <w:jc w:val="left"/>
        <w:rPr>
          <w:rFonts w:ascii="Times New Roman" w:hAnsi="Times New Roman"/>
        </w:rPr>
      </w:pPr>
      <w:r>
        <w:br w:type="page"/>
      </w:r>
      <w:r w:rsidR="00032208">
        <w:lastRenderedPageBreak/>
        <w:t xml:space="preserve">     </w:t>
      </w:r>
      <w:bookmarkStart w:id="356" w:name="_Toc382835596"/>
      <w:r w:rsidR="00032208">
        <w:rPr>
          <w:rFonts w:ascii="Times New Roman" w:hAnsi="Times New Roman"/>
        </w:rPr>
        <w:t xml:space="preserve">Segment:      </w:t>
      </w:r>
      <w:r w:rsidR="00032208">
        <w:rPr>
          <w:rFonts w:ascii="Times New Roman" w:hAnsi="Times New Roman"/>
        </w:rPr>
        <w:tab/>
      </w:r>
      <w:r w:rsidR="00032208">
        <w:rPr>
          <w:rFonts w:ascii="Times New Roman" w:hAnsi="Times New Roman"/>
          <w:sz w:val="40"/>
        </w:rPr>
        <w:t xml:space="preserve">REF </w:t>
      </w:r>
      <w:r w:rsidR="00032208">
        <w:rPr>
          <w:rFonts w:ascii="Times New Roman" w:hAnsi="Times New Roman"/>
        </w:rPr>
        <w:t>Reference Identification (MG=Meter Number)</w:t>
      </w:r>
      <w:bookmarkEnd w:id="356"/>
    </w:p>
    <w:p w:rsidR="00032208" w:rsidRDefault="00032208" w:rsidP="00032208">
      <w:pPr>
        <w:tabs>
          <w:tab w:val="right" w:pos="1800"/>
          <w:tab w:val="left" w:pos="2160"/>
        </w:tabs>
        <w:ind w:left="2160" w:hanging="2160"/>
      </w:pPr>
      <w:r>
        <w:rPr>
          <w:b/>
        </w:rPr>
        <w:tab/>
        <w:t>Position:</w:t>
      </w:r>
      <w:r>
        <w:rPr>
          <w:b/>
        </w:rPr>
        <w:tab/>
      </w:r>
      <w:r>
        <w:t>030</w:t>
      </w:r>
    </w:p>
    <w:p w:rsidR="00032208" w:rsidRDefault="00032208" w:rsidP="00032208">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032208" w:rsidRDefault="00032208" w:rsidP="00032208">
      <w:pPr>
        <w:tabs>
          <w:tab w:val="right" w:pos="1800"/>
          <w:tab w:val="left" w:pos="2160"/>
        </w:tabs>
        <w:ind w:left="2160" w:hanging="2160"/>
      </w:pPr>
      <w:r>
        <w:tab/>
      </w:r>
      <w:r>
        <w:rPr>
          <w:b/>
        </w:rPr>
        <w:t>Level:</w:t>
      </w:r>
      <w:r>
        <w:tab/>
        <w:t>Detail</w:t>
      </w:r>
    </w:p>
    <w:p w:rsidR="00032208" w:rsidRDefault="00032208" w:rsidP="00032208">
      <w:pPr>
        <w:tabs>
          <w:tab w:val="right" w:pos="1800"/>
          <w:tab w:val="left" w:pos="2160"/>
        </w:tabs>
        <w:ind w:left="2160" w:hanging="2160"/>
      </w:pPr>
      <w:r>
        <w:tab/>
      </w:r>
      <w:r>
        <w:rPr>
          <w:b/>
        </w:rPr>
        <w:t>Usage:</w:t>
      </w:r>
      <w:r>
        <w:tab/>
        <w:t>Optional</w:t>
      </w:r>
    </w:p>
    <w:p w:rsidR="00032208" w:rsidRDefault="00032208" w:rsidP="00032208">
      <w:pPr>
        <w:tabs>
          <w:tab w:val="right" w:pos="1800"/>
          <w:tab w:val="left" w:pos="2160"/>
        </w:tabs>
        <w:ind w:left="2160" w:hanging="2160"/>
      </w:pPr>
      <w:r>
        <w:tab/>
      </w:r>
      <w:r>
        <w:rPr>
          <w:b/>
        </w:rPr>
        <w:t>Max Use:</w:t>
      </w:r>
      <w:r>
        <w:tab/>
        <w:t>20</w:t>
      </w:r>
    </w:p>
    <w:p w:rsidR="00032208" w:rsidRDefault="00032208" w:rsidP="00032208">
      <w:pPr>
        <w:tabs>
          <w:tab w:val="right" w:pos="1800"/>
          <w:tab w:val="left" w:pos="2160"/>
        </w:tabs>
        <w:ind w:left="2160" w:hanging="2160"/>
      </w:pPr>
      <w:r>
        <w:tab/>
      </w:r>
      <w:r>
        <w:rPr>
          <w:b/>
        </w:rPr>
        <w:t>Purpose:</w:t>
      </w:r>
      <w:r>
        <w:tab/>
        <w:t>To specify identifying information</w:t>
      </w:r>
    </w:p>
    <w:p w:rsidR="00032208" w:rsidRDefault="00032208" w:rsidP="00032208">
      <w:pPr>
        <w:tabs>
          <w:tab w:val="right" w:pos="1800"/>
          <w:tab w:val="left" w:pos="2160"/>
          <w:tab w:val="left" w:pos="2520"/>
        </w:tabs>
        <w:ind w:left="2520" w:hanging="2520"/>
      </w:pPr>
      <w:r>
        <w:tab/>
      </w:r>
      <w:r>
        <w:rPr>
          <w:b/>
        </w:rPr>
        <w:t>Syntax Notes:</w:t>
      </w:r>
      <w:r>
        <w:tab/>
      </w:r>
      <w:r>
        <w:rPr>
          <w:b/>
        </w:rPr>
        <w:t>1</w:t>
      </w:r>
      <w:r>
        <w:tab/>
        <w:t>At least one of REF02 or REF03 is required.</w:t>
      </w:r>
    </w:p>
    <w:p w:rsidR="00032208" w:rsidRDefault="00032208" w:rsidP="00032208">
      <w:pPr>
        <w:tabs>
          <w:tab w:val="right" w:pos="1800"/>
          <w:tab w:val="left" w:pos="2160"/>
          <w:tab w:val="left" w:pos="2520"/>
        </w:tabs>
        <w:ind w:left="2520" w:hanging="2520"/>
      </w:pPr>
      <w:r>
        <w:tab/>
      </w:r>
      <w:r>
        <w:tab/>
      </w:r>
      <w:r>
        <w:rPr>
          <w:b/>
        </w:rPr>
        <w:t>2</w:t>
      </w:r>
      <w:r>
        <w:tab/>
        <w:t>If either C04003 or C04004 is present, then the other is required.</w:t>
      </w:r>
    </w:p>
    <w:p w:rsidR="00032208" w:rsidRDefault="00032208" w:rsidP="00032208">
      <w:pPr>
        <w:tabs>
          <w:tab w:val="right" w:pos="1800"/>
          <w:tab w:val="left" w:pos="2160"/>
          <w:tab w:val="left" w:pos="2520"/>
        </w:tabs>
        <w:ind w:left="2520" w:hanging="2520"/>
      </w:pPr>
      <w:r>
        <w:tab/>
      </w:r>
      <w:r>
        <w:tab/>
      </w:r>
      <w:r>
        <w:rPr>
          <w:b/>
        </w:rPr>
        <w:t>3</w:t>
      </w:r>
      <w:r>
        <w:tab/>
        <w:t>If either C04005 or C04006 is present, then the other is required.</w:t>
      </w:r>
    </w:p>
    <w:p w:rsidR="00032208" w:rsidRDefault="00032208" w:rsidP="00032208">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032208" w:rsidRDefault="00032208" w:rsidP="00032208">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032208" w:rsidTr="002B6EA5">
        <w:trPr>
          <w:cantSplit/>
        </w:trPr>
        <w:tc>
          <w:tcPr>
            <w:tcW w:w="1980" w:type="dxa"/>
          </w:tcPr>
          <w:p w:rsidR="00032208" w:rsidRDefault="00032208" w:rsidP="002B6EA5">
            <w:pPr>
              <w:ind w:right="144"/>
              <w:jc w:val="right"/>
              <w:rPr>
                <w:b/>
              </w:rPr>
            </w:pPr>
            <w:r>
              <w:rPr>
                <w:b/>
              </w:rPr>
              <w:t>PA Use:</w:t>
            </w:r>
          </w:p>
        </w:tc>
        <w:tc>
          <w:tcPr>
            <w:tcW w:w="180" w:type="dxa"/>
          </w:tcPr>
          <w:p w:rsidR="00032208" w:rsidRDefault="00032208" w:rsidP="002B6EA5">
            <w:pPr>
              <w:ind w:right="144"/>
              <w:jc w:val="right"/>
              <w:rPr>
                <w:sz w:val="24"/>
              </w:rPr>
            </w:pPr>
          </w:p>
        </w:tc>
        <w:tc>
          <w:tcPr>
            <w:tcW w:w="7343" w:type="dxa"/>
            <w:shd w:val="pct5" w:color="auto" w:fill="FFFFFF"/>
          </w:tcPr>
          <w:p w:rsidR="00032208" w:rsidRDefault="00032208" w:rsidP="002B6EA5">
            <w:pPr>
              <w:ind w:right="144"/>
            </w:pPr>
            <w:r>
              <w:t>Not Used</w:t>
            </w:r>
          </w:p>
        </w:tc>
      </w:tr>
      <w:tr w:rsidR="00032208" w:rsidTr="002B6EA5">
        <w:trPr>
          <w:cantSplit/>
        </w:trPr>
        <w:tc>
          <w:tcPr>
            <w:tcW w:w="1980" w:type="dxa"/>
          </w:tcPr>
          <w:p w:rsidR="00032208" w:rsidRDefault="00032208" w:rsidP="002B6EA5">
            <w:pPr>
              <w:ind w:right="144"/>
              <w:jc w:val="right"/>
              <w:rPr>
                <w:b/>
              </w:rPr>
            </w:pPr>
            <w:r>
              <w:rPr>
                <w:b/>
              </w:rPr>
              <w:t>NJ Use:</w:t>
            </w:r>
          </w:p>
        </w:tc>
        <w:tc>
          <w:tcPr>
            <w:tcW w:w="180" w:type="dxa"/>
          </w:tcPr>
          <w:p w:rsidR="00032208" w:rsidRDefault="00032208" w:rsidP="002B6EA5">
            <w:pPr>
              <w:ind w:right="144"/>
              <w:jc w:val="right"/>
              <w:rPr>
                <w:sz w:val="24"/>
              </w:rPr>
            </w:pPr>
          </w:p>
        </w:tc>
        <w:tc>
          <w:tcPr>
            <w:tcW w:w="7343" w:type="dxa"/>
            <w:shd w:val="pct5" w:color="auto" w:fill="FFFFFF"/>
          </w:tcPr>
          <w:p w:rsidR="00032208" w:rsidRDefault="00032208" w:rsidP="002B6EA5">
            <w:pPr>
              <w:ind w:right="144"/>
            </w:pPr>
            <w:r>
              <w:t>Not Used</w:t>
            </w:r>
          </w:p>
        </w:tc>
      </w:tr>
      <w:tr w:rsidR="00032208" w:rsidTr="002B6EA5">
        <w:trPr>
          <w:cantSplit/>
        </w:trPr>
        <w:tc>
          <w:tcPr>
            <w:tcW w:w="1980" w:type="dxa"/>
          </w:tcPr>
          <w:p w:rsidR="00032208" w:rsidRDefault="00032208" w:rsidP="002B6EA5">
            <w:pPr>
              <w:ind w:right="144"/>
              <w:jc w:val="right"/>
              <w:rPr>
                <w:b/>
              </w:rPr>
            </w:pPr>
            <w:r>
              <w:rPr>
                <w:b/>
              </w:rPr>
              <w:t>DE Use:</w:t>
            </w:r>
          </w:p>
        </w:tc>
        <w:tc>
          <w:tcPr>
            <w:tcW w:w="180" w:type="dxa"/>
          </w:tcPr>
          <w:p w:rsidR="00032208" w:rsidRDefault="00032208" w:rsidP="002B6EA5">
            <w:pPr>
              <w:ind w:right="144"/>
              <w:jc w:val="right"/>
              <w:rPr>
                <w:sz w:val="24"/>
              </w:rPr>
            </w:pPr>
          </w:p>
        </w:tc>
        <w:tc>
          <w:tcPr>
            <w:tcW w:w="7343" w:type="dxa"/>
            <w:shd w:val="pct5" w:color="auto" w:fill="FFFFFF"/>
          </w:tcPr>
          <w:p w:rsidR="00032208" w:rsidRDefault="00032208" w:rsidP="002B6EA5">
            <w:pPr>
              <w:ind w:right="144"/>
            </w:pPr>
            <w:r>
              <w:t>Not Used</w:t>
            </w:r>
          </w:p>
        </w:tc>
      </w:tr>
      <w:tr w:rsidR="00032208" w:rsidTr="002B6EA5">
        <w:trPr>
          <w:cantSplit/>
        </w:trPr>
        <w:tc>
          <w:tcPr>
            <w:tcW w:w="1980" w:type="dxa"/>
          </w:tcPr>
          <w:p w:rsidR="00032208" w:rsidRDefault="00032208" w:rsidP="002B6EA5">
            <w:pPr>
              <w:ind w:right="144"/>
              <w:jc w:val="right"/>
              <w:rPr>
                <w:b/>
              </w:rPr>
            </w:pPr>
            <w:r>
              <w:rPr>
                <w:b/>
              </w:rPr>
              <w:t>MD Use:</w:t>
            </w:r>
          </w:p>
        </w:tc>
        <w:tc>
          <w:tcPr>
            <w:tcW w:w="180" w:type="dxa"/>
          </w:tcPr>
          <w:p w:rsidR="00032208" w:rsidRDefault="00032208" w:rsidP="002B6EA5">
            <w:pPr>
              <w:ind w:right="144"/>
              <w:jc w:val="right"/>
              <w:rPr>
                <w:sz w:val="24"/>
              </w:rPr>
            </w:pPr>
          </w:p>
        </w:tc>
        <w:tc>
          <w:tcPr>
            <w:tcW w:w="7343" w:type="dxa"/>
            <w:shd w:val="pct5" w:color="auto" w:fill="FFFFFF"/>
          </w:tcPr>
          <w:p w:rsidR="00032208" w:rsidRDefault="00032208" w:rsidP="00032208">
            <w:pPr>
              <w:ind w:right="144"/>
            </w:pPr>
            <w:r>
              <w:t>Not used if EDC provides usage at the “METER” Level (PTD*PM level). Required if EDC provides usage at the “ACCOUNT</w:t>
            </w:r>
            <w:r w:rsidR="009B37B9">
              <w:t>”</w:t>
            </w:r>
            <w:r>
              <w:t xml:space="preserve"> level (PTD*SU level)</w:t>
            </w:r>
          </w:p>
        </w:tc>
      </w:tr>
      <w:tr w:rsidR="00032208" w:rsidTr="002B6EA5">
        <w:trPr>
          <w:cantSplit/>
        </w:trPr>
        <w:tc>
          <w:tcPr>
            <w:tcW w:w="1980" w:type="dxa"/>
          </w:tcPr>
          <w:p w:rsidR="00032208" w:rsidRDefault="00032208" w:rsidP="002B6EA5">
            <w:pPr>
              <w:ind w:right="144"/>
              <w:jc w:val="right"/>
              <w:rPr>
                <w:b/>
              </w:rPr>
            </w:pPr>
            <w:r>
              <w:rPr>
                <w:b/>
              </w:rPr>
              <w:t>Example:</w:t>
            </w:r>
          </w:p>
        </w:tc>
        <w:tc>
          <w:tcPr>
            <w:tcW w:w="180" w:type="dxa"/>
          </w:tcPr>
          <w:p w:rsidR="00032208" w:rsidRDefault="00032208" w:rsidP="002B6EA5">
            <w:pPr>
              <w:ind w:right="144"/>
              <w:jc w:val="right"/>
              <w:rPr>
                <w:sz w:val="24"/>
              </w:rPr>
            </w:pPr>
          </w:p>
        </w:tc>
        <w:tc>
          <w:tcPr>
            <w:tcW w:w="7343" w:type="dxa"/>
            <w:shd w:val="pct5" w:color="auto" w:fill="FFFFFF"/>
          </w:tcPr>
          <w:p w:rsidR="00032208" w:rsidRDefault="00032208" w:rsidP="00BE54E8">
            <w:pPr>
              <w:ind w:right="144"/>
            </w:pPr>
            <w:r>
              <w:t>REF*MG*</w:t>
            </w:r>
            <w:r w:rsidR="00BE54E8">
              <w:t>1METER</w:t>
            </w:r>
          </w:p>
        </w:tc>
      </w:tr>
    </w:tbl>
    <w:p w:rsidR="00032208" w:rsidRDefault="00032208" w:rsidP="00032208"/>
    <w:p w:rsidR="00032208" w:rsidRDefault="00032208" w:rsidP="00032208">
      <w:pPr>
        <w:jc w:val="center"/>
        <w:rPr>
          <w:b/>
        </w:rPr>
      </w:pPr>
      <w:r>
        <w:rPr>
          <w:b/>
        </w:rPr>
        <w:t>Data Element Summary</w:t>
      </w:r>
    </w:p>
    <w:p w:rsidR="00032208" w:rsidRDefault="00032208" w:rsidP="00032208">
      <w:pPr>
        <w:tabs>
          <w:tab w:val="center" w:pos="1440"/>
          <w:tab w:val="center" w:pos="2448"/>
          <w:tab w:val="left" w:pos="2988"/>
          <w:tab w:val="left" w:pos="7883"/>
          <w:tab w:val="left" w:pos="9360"/>
        </w:tabs>
        <w:rPr>
          <w:b/>
        </w:rPr>
      </w:pPr>
      <w:r>
        <w:rPr>
          <w:b/>
        </w:rPr>
        <w:tab/>
        <w:t>Ref.</w:t>
      </w:r>
      <w:r>
        <w:rPr>
          <w:b/>
        </w:rPr>
        <w:tab/>
        <w:t>Data</w:t>
      </w:r>
      <w:r>
        <w:rPr>
          <w:b/>
        </w:rPr>
        <w:tab/>
      </w:r>
    </w:p>
    <w:p w:rsidR="00032208" w:rsidRDefault="00032208" w:rsidP="00032208">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032208" w:rsidTr="00032208">
        <w:trPr>
          <w:cantSplit/>
        </w:trPr>
        <w:tc>
          <w:tcPr>
            <w:tcW w:w="1007" w:type="dxa"/>
          </w:tcPr>
          <w:p w:rsidR="00032208" w:rsidRDefault="00032208" w:rsidP="002B6EA5">
            <w:pPr>
              <w:tabs>
                <w:tab w:val="center" w:pos="1440"/>
                <w:tab w:val="center" w:pos="2448"/>
                <w:tab w:val="left" w:pos="2988"/>
                <w:tab w:val="left" w:pos="7883"/>
                <w:tab w:val="left" w:pos="9360"/>
              </w:tabs>
              <w:ind w:right="144"/>
              <w:rPr>
                <w:sz w:val="24"/>
              </w:rPr>
            </w:pPr>
            <w:r>
              <w:rPr>
                <w:b/>
                <w:sz w:val="18"/>
              </w:rPr>
              <w:t>Must Use</w:t>
            </w:r>
          </w:p>
        </w:tc>
        <w:tc>
          <w:tcPr>
            <w:tcW w:w="1080" w:type="dxa"/>
          </w:tcPr>
          <w:p w:rsidR="00032208" w:rsidRDefault="00032208" w:rsidP="002B6EA5">
            <w:pPr>
              <w:ind w:right="144"/>
              <w:jc w:val="center"/>
              <w:rPr>
                <w:sz w:val="24"/>
              </w:rPr>
            </w:pPr>
            <w:r>
              <w:rPr>
                <w:b/>
              </w:rPr>
              <w:t>REF01</w:t>
            </w:r>
          </w:p>
        </w:tc>
        <w:tc>
          <w:tcPr>
            <w:tcW w:w="893" w:type="dxa"/>
          </w:tcPr>
          <w:p w:rsidR="00032208" w:rsidRDefault="00032208" w:rsidP="002B6EA5">
            <w:pPr>
              <w:ind w:right="144"/>
              <w:jc w:val="center"/>
              <w:rPr>
                <w:sz w:val="24"/>
              </w:rPr>
            </w:pPr>
            <w:r>
              <w:rPr>
                <w:b/>
              </w:rPr>
              <w:t>128</w:t>
            </w:r>
          </w:p>
        </w:tc>
        <w:tc>
          <w:tcPr>
            <w:tcW w:w="4896" w:type="dxa"/>
            <w:gridSpan w:val="4"/>
          </w:tcPr>
          <w:p w:rsidR="00032208" w:rsidRDefault="00032208" w:rsidP="002B6EA5">
            <w:pPr>
              <w:ind w:right="144"/>
              <w:rPr>
                <w:sz w:val="24"/>
              </w:rPr>
            </w:pPr>
            <w:r>
              <w:rPr>
                <w:b/>
              </w:rPr>
              <w:t>Reference Identification Qualifier</w:t>
            </w:r>
          </w:p>
        </w:tc>
        <w:tc>
          <w:tcPr>
            <w:tcW w:w="432" w:type="dxa"/>
          </w:tcPr>
          <w:p w:rsidR="00032208" w:rsidRDefault="00032208" w:rsidP="002B6EA5">
            <w:pPr>
              <w:ind w:right="144"/>
              <w:rPr>
                <w:sz w:val="24"/>
              </w:rPr>
            </w:pPr>
            <w:r>
              <w:rPr>
                <w:b/>
              </w:rPr>
              <w:t>M</w:t>
            </w:r>
          </w:p>
        </w:tc>
        <w:tc>
          <w:tcPr>
            <w:tcW w:w="1440" w:type="dxa"/>
            <w:gridSpan w:val="3"/>
          </w:tcPr>
          <w:p w:rsidR="00032208" w:rsidRDefault="00032208" w:rsidP="002B6EA5">
            <w:pPr>
              <w:ind w:right="144"/>
              <w:rPr>
                <w:sz w:val="24"/>
              </w:rPr>
            </w:pPr>
            <w:r>
              <w:rPr>
                <w:b/>
              </w:rPr>
              <w:t>ID 2/3</w:t>
            </w:r>
          </w:p>
        </w:tc>
      </w:tr>
      <w:tr w:rsidR="00032208" w:rsidTr="00032208">
        <w:trPr>
          <w:gridAfter w:val="1"/>
          <w:wAfter w:w="245" w:type="dxa"/>
          <w:cantSplit/>
        </w:trPr>
        <w:tc>
          <w:tcPr>
            <w:tcW w:w="2980" w:type="dxa"/>
            <w:gridSpan w:val="3"/>
          </w:tcPr>
          <w:p w:rsidR="00032208" w:rsidRDefault="00032208" w:rsidP="002B6EA5">
            <w:pPr>
              <w:pStyle w:val="Definition"/>
              <w:rPr>
                <w:rFonts w:ascii="Times New Roman" w:hAnsi="Times New Roman"/>
              </w:rPr>
            </w:pPr>
          </w:p>
        </w:tc>
        <w:tc>
          <w:tcPr>
            <w:tcW w:w="6523" w:type="dxa"/>
            <w:gridSpan w:val="7"/>
          </w:tcPr>
          <w:p w:rsidR="00032208" w:rsidRDefault="00032208" w:rsidP="002B6EA5">
            <w:pPr>
              <w:pStyle w:val="Definition"/>
              <w:rPr>
                <w:rFonts w:ascii="Times New Roman" w:hAnsi="Times New Roman"/>
              </w:rPr>
            </w:pPr>
            <w:r>
              <w:rPr>
                <w:rFonts w:ascii="Times New Roman" w:hAnsi="Times New Roman"/>
              </w:rPr>
              <w:t>Code qualifying the Reference Identification</w:t>
            </w:r>
          </w:p>
        </w:tc>
      </w:tr>
      <w:tr w:rsidR="00032208" w:rsidTr="00032208">
        <w:trPr>
          <w:gridAfter w:val="2"/>
          <w:wAfter w:w="389" w:type="dxa"/>
          <w:cantSplit/>
        </w:trPr>
        <w:tc>
          <w:tcPr>
            <w:tcW w:w="3311" w:type="dxa"/>
            <w:gridSpan w:val="4"/>
          </w:tcPr>
          <w:p w:rsidR="00032208" w:rsidRDefault="00032208" w:rsidP="002B6EA5">
            <w:pPr>
              <w:ind w:right="144"/>
              <w:rPr>
                <w:sz w:val="24"/>
              </w:rPr>
            </w:pPr>
          </w:p>
        </w:tc>
        <w:tc>
          <w:tcPr>
            <w:tcW w:w="1152" w:type="dxa"/>
          </w:tcPr>
          <w:p w:rsidR="00032208" w:rsidRDefault="00032208" w:rsidP="002B6EA5">
            <w:pPr>
              <w:ind w:right="144"/>
              <w:rPr>
                <w:sz w:val="24"/>
              </w:rPr>
            </w:pPr>
            <w:r>
              <w:t>MG</w:t>
            </w:r>
          </w:p>
        </w:tc>
        <w:tc>
          <w:tcPr>
            <w:tcW w:w="216" w:type="dxa"/>
          </w:tcPr>
          <w:p w:rsidR="00032208" w:rsidRDefault="00032208" w:rsidP="002B6EA5">
            <w:pPr>
              <w:ind w:right="144"/>
              <w:rPr>
                <w:sz w:val="24"/>
              </w:rPr>
            </w:pPr>
          </w:p>
        </w:tc>
        <w:tc>
          <w:tcPr>
            <w:tcW w:w="4680" w:type="dxa"/>
            <w:gridSpan w:val="3"/>
          </w:tcPr>
          <w:p w:rsidR="00032208" w:rsidRDefault="00032208" w:rsidP="002B6EA5">
            <w:pPr>
              <w:ind w:right="144"/>
              <w:rPr>
                <w:sz w:val="24"/>
              </w:rPr>
            </w:pPr>
            <w:r>
              <w:t>Meter number</w:t>
            </w:r>
          </w:p>
        </w:tc>
      </w:tr>
      <w:tr w:rsidR="00032208" w:rsidTr="00032208">
        <w:trPr>
          <w:cantSplit/>
        </w:trPr>
        <w:tc>
          <w:tcPr>
            <w:tcW w:w="1007" w:type="dxa"/>
          </w:tcPr>
          <w:p w:rsidR="00032208" w:rsidRDefault="00032208" w:rsidP="002B6EA5">
            <w:pPr>
              <w:ind w:right="144"/>
              <w:rPr>
                <w:sz w:val="24"/>
              </w:rPr>
            </w:pPr>
            <w:r>
              <w:rPr>
                <w:b/>
                <w:sz w:val="18"/>
              </w:rPr>
              <w:t>Must Use</w:t>
            </w:r>
          </w:p>
        </w:tc>
        <w:tc>
          <w:tcPr>
            <w:tcW w:w="1080" w:type="dxa"/>
          </w:tcPr>
          <w:p w:rsidR="00032208" w:rsidRDefault="00032208" w:rsidP="002B6EA5">
            <w:pPr>
              <w:ind w:right="144"/>
              <w:jc w:val="center"/>
              <w:rPr>
                <w:sz w:val="24"/>
              </w:rPr>
            </w:pPr>
            <w:r>
              <w:rPr>
                <w:b/>
              </w:rPr>
              <w:t>REF02</w:t>
            </w:r>
          </w:p>
        </w:tc>
        <w:tc>
          <w:tcPr>
            <w:tcW w:w="893" w:type="dxa"/>
          </w:tcPr>
          <w:p w:rsidR="00032208" w:rsidRDefault="00032208" w:rsidP="002B6EA5">
            <w:pPr>
              <w:ind w:right="144"/>
              <w:jc w:val="center"/>
              <w:rPr>
                <w:sz w:val="24"/>
              </w:rPr>
            </w:pPr>
            <w:r>
              <w:rPr>
                <w:b/>
              </w:rPr>
              <w:t>127</w:t>
            </w:r>
          </w:p>
        </w:tc>
        <w:tc>
          <w:tcPr>
            <w:tcW w:w="4896" w:type="dxa"/>
            <w:gridSpan w:val="4"/>
          </w:tcPr>
          <w:p w:rsidR="00032208" w:rsidRDefault="00032208" w:rsidP="002B6EA5">
            <w:pPr>
              <w:ind w:right="144"/>
              <w:rPr>
                <w:sz w:val="24"/>
              </w:rPr>
            </w:pPr>
            <w:r>
              <w:rPr>
                <w:b/>
              </w:rPr>
              <w:t>Reference Identification</w:t>
            </w:r>
          </w:p>
        </w:tc>
        <w:tc>
          <w:tcPr>
            <w:tcW w:w="432" w:type="dxa"/>
          </w:tcPr>
          <w:p w:rsidR="00032208" w:rsidRDefault="00032208" w:rsidP="002B6EA5">
            <w:pPr>
              <w:ind w:right="144"/>
              <w:rPr>
                <w:sz w:val="24"/>
              </w:rPr>
            </w:pPr>
            <w:r>
              <w:rPr>
                <w:b/>
              </w:rPr>
              <w:t>X</w:t>
            </w:r>
          </w:p>
        </w:tc>
        <w:tc>
          <w:tcPr>
            <w:tcW w:w="1440" w:type="dxa"/>
            <w:gridSpan w:val="3"/>
          </w:tcPr>
          <w:p w:rsidR="00032208" w:rsidRDefault="00032208" w:rsidP="002B6EA5">
            <w:pPr>
              <w:ind w:right="144"/>
              <w:rPr>
                <w:sz w:val="24"/>
              </w:rPr>
            </w:pPr>
            <w:r>
              <w:rPr>
                <w:b/>
              </w:rPr>
              <w:t>AN 1/30</w:t>
            </w:r>
          </w:p>
        </w:tc>
      </w:tr>
      <w:tr w:rsidR="00032208" w:rsidTr="00032208">
        <w:trPr>
          <w:gridAfter w:val="1"/>
          <w:wAfter w:w="245" w:type="dxa"/>
          <w:cantSplit/>
        </w:trPr>
        <w:tc>
          <w:tcPr>
            <w:tcW w:w="2980" w:type="dxa"/>
            <w:gridSpan w:val="3"/>
          </w:tcPr>
          <w:p w:rsidR="00032208" w:rsidRDefault="00032208" w:rsidP="002B6EA5">
            <w:pPr>
              <w:pStyle w:val="Definition"/>
              <w:rPr>
                <w:rFonts w:ascii="Times New Roman" w:hAnsi="Times New Roman"/>
              </w:rPr>
            </w:pPr>
          </w:p>
        </w:tc>
        <w:tc>
          <w:tcPr>
            <w:tcW w:w="6523" w:type="dxa"/>
            <w:gridSpan w:val="7"/>
          </w:tcPr>
          <w:p w:rsidR="00032208" w:rsidRDefault="00032208" w:rsidP="002B6EA5">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032208" w:rsidTr="00032208">
        <w:trPr>
          <w:gridAfter w:val="1"/>
          <w:wAfter w:w="245" w:type="dxa"/>
          <w:cantSplit/>
        </w:trPr>
        <w:tc>
          <w:tcPr>
            <w:tcW w:w="2980" w:type="dxa"/>
            <w:gridSpan w:val="3"/>
          </w:tcPr>
          <w:p w:rsidR="00032208" w:rsidRDefault="00032208" w:rsidP="002B6EA5">
            <w:pPr>
              <w:pStyle w:val="Definition"/>
              <w:rPr>
                <w:rFonts w:ascii="Times New Roman" w:hAnsi="Times New Roman"/>
              </w:rPr>
            </w:pPr>
          </w:p>
        </w:tc>
        <w:tc>
          <w:tcPr>
            <w:tcW w:w="6523" w:type="dxa"/>
            <w:gridSpan w:val="7"/>
          </w:tcPr>
          <w:p w:rsidR="00032208" w:rsidRPr="00032208" w:rsidRDefault="00032208" w:rsidP="002B6EA5">
            <w:pPr>
              <w:pStyle w:val="Definition"/>
              <w:rPr>
                <w:rFonts w:ascii="Times New Roman" w:hAnsi="Times New Roman"/>
                <w:sz w:val="20"/>
              </w:rPr>
            </w:pPr>
            <w:r>
              <w:rPr>
                <w:rFonts w:ascii="Times New Roman" w:hAnsi="Times New Roman"/>
                <w:sz w:val="20"/>
              </w:rPr>
              <w:t>1METER      - Only one meter on the account</w:t>
            </w:r>
          </w:p>
        </w:tc>
      </w:tr>
      <w:tr w:rsidR="00032208" w:rsidTr="00032208">
        <w:trPr>
          <w:gridAfter w:val="1"/>
          <w:wAfter w:w="245" w:type="dxa"/>
          <w:cantSplit/>
        </w:trPr>
        <w:tc>
          <w:tcPr>
            <w:tcW w:w="2980" w:type="dxa"/>
            <w:gridSpan w:val="3"/>
          </w:tcPr>
          <w:p w:rsidR="00032208" w:rsidRDefault="00032208" w:rsidP="002B6EA5">
            <w:pPr>
              <w:pStyle w:val="Definition"/>
              <w:rPr>
                <w:rFonts w:ascii="Times New Roman" w:hAnsi="Times New Roman"/>
              </w:rPr>
            </w:pPr>
          </w:p>
        </w:tc>
        <w:tc>
          <w:tcPr>
            <w:tcW w:w="6523" w:type="dxa"/>
            <w:gridSpan w:val="7"/>
          </w:tcPr>
          <w:p w:rsidR="00032208" w:rsidRDefault="00032208" w:rsidP="002B6EA5">
            <w:pPr>
              <w:pStyle w:val="Definition"/>
              <w:rPr>
                <w:rFonts w:ascii="Times New Roman" w:hAnsi="Times New Roman"/>
                <w:sz w:val="20"/>
              </w:rPr>
            </w:pPr>
            <w:r>
              <w:rPr>
                <w:rFonts w:ascii="Times New Roman" w:hAnsi="Times New Roman"/>
                <w:sz w:val="20"/>
              </w:rPr>
              <w:t>MULTIPLE  - Multiple meters on the account</w:t>
            </w:r>
          </w:p>
        </w:tc>
      </w:tr>
    </w:tbl>
    <w:p w:rsidR="00032208" w:rsidRDefault="00032208" w:rsidP="00032208">
      <w:pPr>
        <w:tabs>
          <w:tab w:val="right" w:pos="1800"/>
          <w:tab w:val="left" w:pos="2160"/>
        </w:tabs>
        <w:ind w:left="2160" w:hanging="2160"/>
        <w:rPr>
          <w:b/>
        </w:rPr>
      </w:pPr>
    </w:p>
    <w:p w:rsidR="00032208" w:rsidRDefault="00032208" w:rsidP="00032208">
      <w:pPr>
        <w:tabs>
          <w:tab w:val="right" w:pos="1800"/>
          <w:tab w:val="left" w:pos="2160"/>
        </w:tabs>
        <w:ind w:left="2160" w:hanging="2160"/>
        <w:rPr>
          <w:b/>
        </w:rPr>
      </w:pPr>
    </w:p>
    <w:p w:rsidR="00C73148" w:rsidRDefault="00C73148">
      <w:pPr>
        <w:rPr>
          <w:rFonts w:ascii="Arial" w:hAnsi="Arial"/>
          <w:b/>
          <w:color w:val="000000"/>
        </w:rPr>
      </w:pPr>
      <w:r>
        <w:br w:type="page"/>
      </w:r>
    </w:p>
    <w:p w:rsidR="00C73148" w:rsidRPr="00A335C9" w:rsidRDefault="00A714E1" w:rsidP="00A714E1">
      <w:pPr>
        <w:pStyle w:val="Heading2"/>
        <w:jc w:val="left"/>
        <w:rPr>
          <w:rFonts w:ascii="Times New Roman" w:hAnsi="Times New Roman"/>
        </w:rPr>
      </w:pPr>
      <w:bookmarkStart w:id="357" w:name="_Toc310602031"/>
      <w:r>
        <w:lastRenderedPageBreak/>
        <w:t xml:space="preserve">                  </w:t>
      </w:r>
      <w:bookmarkStart w:id="358" w:name="_Toc382835597"/>
      <w:r w:rsidR="00C73148" w:rsidRPr="00A335C9">
        <w:rPr>
          <w:rFonts w:ascii="Times New Roman" w:hAnsi="Times New Roman"/>
          <w:snapToGrid w:val="0"/>
        </w:rPr>
        <w:t>Segmen</w:t>
      </w:r>
      <w:r w:rsidR="00A335C9">
        <w:rPr>
          <w:rFonts w:ascii="Times New Roman" w:hAnsi="Times New Roman"/>
          <w:snapToGrid w:val="0"/>
        </w:rPr>
        <w:t>t:</w:t>
      </w:r>
      <w:r w:rsidR="00A335C9">
        <w:rPr>
          <w:rFonts w:ascii="Times New Roman" w:hAnsi="Times New Roman"/>
          <w:snapToGrid w:val="0"/>
        </w:rPr>
        <w:tab/>
      </w:r>
      <w:r w:rsidR="00C73148" w:rsidRPr="00A335C9">
        <w:rPr>
          <w:rFonts w:ascii="Times New Roman" w:hAnsi="Times New Roman"/>
          <w:snapToGrid w:val="0"/>
          <w:sz w:val="40"/>
          <w:szCs w:val="40"/>
        </w:rPr>
        <w:t>REF</w:t>
      </w:r>
      <w:r w:rsidR="00C73148" w:rsidRPr="00A335C9">
        <w:rPr>
          <w:rFonts w:ascii="Times New Roman" w:hAnsi="Times New Roman"/>
          <w:snapToGrid w:val="0"/>
        </w:rPr>
        <w:t xml:space="preserve"> Reference Identification (KY=Special Meter Configuration)</w:t>
      </w:r>
      <w:bookmarkEnd w:id="357"/>
      <w:bookmarkEnd w:id="358"/>
    </w:p>
    <w:p w:rsidR="00C73148" w:rsidRPr="009F53DD" w:rsidRDefault="00C73148" w:rsidP="00C73148">
      <w:pPr>
        <w:tabs>
          <w:tab w:val="right" w:pos="1800"/>
          <w:tab w:val="left" w:pos="2160"/>
        </w:tabs>
        <w:ind w:left="2160" w:hanging="2160"/>
        <w:rPr>
          <w:snapToGrid w:val="0"/>
        </w:rPr>
      </w:pPr>
      <w:r w:rsidRPr="009F53DD">
        <w:rPr>
          <w:b/>
          <w:snapToGrid w:val="0"/>
        </w:rPr>
        <w:tab/>
        <w:t>Position:</w:t>
      </w:r>
      <w:r w:rsidRPr="009F53DD">
        <w:rPr>
          <w:b/>
          <w:snapToGrid w:val="0"/>
        </w:rPr>
        <w:tab/>
      </w:r>
      <w:r>
        <w:rPr>
          <w:b/>
          <w:snapToGrid w:val="0"/>
        </w:rPr>
        <w:t>03</w:t>
      </w:r>
      <w:r>
        <w:rPr>
          <w:snapToGrid w:val="0"/>
        </w:rPr>
        <w:t>0</w:t>
      </w:r>
    </w:p>
    <w:p w:rsidR="00C73148" w:rsidRPr="009F53DD" w:rsidRDefault="00C73148" w:rsidP="00C73148">
      <w:pPr>
        <w:tabs>
          <w:tab w:val="right" w:pos="1800"/>
          <w:tab w:val="left" w:pos="2160"/>
        </w:tabs>
        <w:ind w:left="2160" w:hanging="2160"/>
        <w:rPr>
          <w:snapToGrid w:val="0"/>
        </w:rPr>
      </w:pPr>
      <w:r w:rsidRPr="009F53DD">
        <w:rPr>
          <w:snapToGrid w:val="0"/>
        </w:rPr>
        <w:tab/>
      </w:r>
      <w:r w:rsidRPr="009F53DD">
        <w:rPr>
          <w:b/>
          <w:snapToGrid w:val="0"/>
        </w:rPr>
        <w:t>Loop:</w:t>
      </w:r>
      <w:r w:rsidRPr="009F53DD">
        <w:rPr>
          <w:snapToGrid w:val="0"/>
        </w:rPr>
        <w:tab/>
        <w:t xml:space="preserve">PTD        </w:t>
      </w:r>
    </w:p>
    <w:p w:rsidR="00C73148" w:rsidRPr="009F53DD" w:rsidRDefault="00C73148" w:rsidP="00C73148">
      <w:pPr>
        <w:tabs>
          <w:tab w:val="right" w:pos="1800"/>
          <w:tab w:val="left" w:pos="2160"/>
        </w:tabs>
        <w:ind w:left="2160" w:hanging="2160"/>
        <w:rPr>
          <w:snapToGrid w:val="0"/>
        </w:rPr>
      </w:pPr>
      <w:r w:rsidRPr="009F53DD">
        <w:rPr>
          <w:snapToGrid w:val="0"/>
        </w:rPr>
        <w:tab/>
      </w:r>
      <w:r w:rsidRPr="009F53DD">
        <w:rPr>
          <w:b/>
          <w:snapToGrid w:val="0"/>
        </w:rPr>
        <w:t>Level:</w:t>
      </w:r>
      <w:r w:rsidRPr="009F53DD">
        <w:rPr>
          <w:snapToGrid w:val="0"/>
        </w:rPr>
        <w:tab/>
        <w:t>Detail</w:t>
      </w:r>
    </w:p>
    <w:p w:rsidR="00C73148" w:rsidRPr="009F53DD" w:rsidRDefault="00C73148" w:rsidP="00C73148">
      <w:pPr>
        <w:tabs>
          <w:tab w:val="right" w:pos="1800"/>
          <w:tab w:val="left" w:pos="2160"/>
        </w:tabs>
        <w:ind w:left="2160" w:hanging="2160"/>
        <w:rPr>
          <w:snapToGrid w:val="0"/>
        </w:rPr>
      </w:pPr>
      <w:r w:rsidRPr="009F53DD">
        <w:rPr>
          <w:snapToGrid w:val="0"/>
        </w:rPr>
        <w:tab/>
      </w:r>
      <w:r w:rsidRPr="009F53DD">
        <w:rPr>
          <w:b/>
          <w:snapToGrid w:val="0"/>
        </w:rPr>
        <w:t>Usage:</w:t>
      </w:r>
      <w:r w:rsidRPr="009F53DD">
        <w:rPr>
          <w:snapToGrid w:val="0"/>
        </w:rPr>
        <w:tab/>
        <w:t>Optional</w:t>
      </w:r>
    </w:p>
    <w:p w:rsidR="00C73148" w:rsidRPr="009F53DD" w:rsidRDefault="00C73148" w:rsidP="00C73148">
      <w:pPr>
        <w:tabs>
          <w:tab w:val="right" w:pos="1800"/>
          <w:tab w:val="left" w:pos="2160"/>
        </w:tabs>
        <w:ind w:left="2160" w:hanging="2160"/>
        <w:rPr>
          <w:snapToGrid w:val="0"/>
        </w:rPr>
      </w:pPr>
      <w:r w:rsidRPr="009F53DD">
        <w:rPr>
          <w:snapToGrid w:val="0"/>
        </w:rPr>
        <w:tab/>
      </w:r>
      <w:r w:rsidRPr="009F53DD">
        <w:rPr>
          <w:b/>
          <w:snapToGrid w:val="0"/>
        </w:rPr>
        <w:t>Max Use:</w:t>
      </w:r>
      <w:r w:rsidRPr="009F53DD">
        <w:rPr>
          <w:snapToGrid w:val="0"/>
        </w:rPr>
        <w:tab/>
        <w:t>20</w:t>
      </w:r>
    </w:p>
    <w:p w:rsidR="00C73148" w:rsidRPr="009F53DD" w:rsidRDefault="00C73148" w:rsidP="00C73148">
      <w:pPr>
        <w:tabs>
          <w:tab w:val="right" w:pos="1800"/>
          <w:tab w:val="left" w:pos="2160"/>
        </w:tabs>
        <w:ind w:left="2160" w:hanging="2160"/>
        <w:rPr>
          <w:snapToGrid w:val="0"/>
        </w:rPr>
      </w:pPr>
      <w:r w:rsidRPr="009F53DD">
        <w:rPr>
          <w:snapToGrid w:val="0"/>
        </w:rPr>
        <w:tab/>
      </w:r>
      <w:r w:rsidRPr="009F53DD">
        <w:rPr>
          <w:b/>
          <w:snapToGrid w:val="0"/>
        </w:rPr>
        <w:t>Purpose:</w:t>
      </w:r>
      <w:r w:rsidRPr="009F53DD">
        <w:rPr>
          <w:snapToGrid w:val="0"/>
        </w:rPr>
        <w:tab/>
        <w:t>To specify identifying information</w:t>
      </w:r>
    </w:p>
    <w:p w:rsidR="00C73148" w:rsidRPr="009F53DD" w:rsidRDefault="00C73148" w:rsidP="00C73148">
      <w:pPr>
        <w:tabs>
          <w:tab w:val="right" w:pos="1800"/>
          <w:tab w:val="left" w:pos="2160"/>
          <w:tab w:val="left" w:pos="2520"/>
        </w:tabs>
        <w:ind w:left="2520" w:hanging="2520"/>
        <w:rPr>
          <w:snapToGrid w:val="0"/>
        </w:rPr>
      </w:pPr>
      <w:r w:rsidRPr="009F53DD">
        <w:rPr>
          <w:snapToGrid w:val="0"/>
        </w:rPr>
        <w:tab/>
      </w:r>
      <w:r w:rsidRPr="009F53DD">
        <w:rPr>
          <w:b/>
          <w:snapToGrid w:val="0"/>
        </w:rPr>
        <w:t>Syntax Notes:</w:t>
      </w:r>
      <w:r w:rsidRPr="009F53DD">
        <w:rPr>
          <w:snapToGrid w:val="0"/>
        </w:rPr>
        <w:tab/>
      </w:r>
      <w:r w:rsidRPr="009F53DD">
        <w:rPr>
          <w:b/>
          <w:snapToGrid w:val="0"/>
        </w:rPr>
        <w:t>1</w:t>
      </w:r>
      <w:r w:rsidRPr="009F53DD">
        <w:rPr>
          <w:snapToGrid w:val="0"/>
        </w:rPr>
        <w:tab/>
        <w:t>At least one of REF02 or REF03 is required.</w:t>
      </w:r>
    </w:p>
    <w:p w:rsidR="00C73148" w:rsidRPr="009F53DD" w:rsidRDefault="00C73148" w:rsidP="00C73148">
      <w:pPr>
        <w:tabs>
          <w:tab w:val="right" w:pos="1800"/>
          <w:tab w:val="left" w:pos="2160"/>
          <w:tab w:val="left" w:pos="2520"/>
        </w:tabs>
        <w:ind w:left="2520" w:hanging="2520"/>
        <w:rPr>
          <w:snapToGrid w:val="0"/>
        </w:rPr>
      </w:pPr>
      <w:r w:rsidRPr="009F53DD">
        <w:rPr>
          <w:snapToGrid w:val="0"/>
        </w:rPr>
        <w:tab/>
      </w:r>
      <w:r w:rsidRPr="009F53DD">
        <w:rPr>
          <w:snapToGrid w:val="0"/>
        </w:rPr>
        <w:tab/>
      </w:r>
      <w:r w:rsidRPr="009F53DD">
        <w:rPr>
          <w:b/>
          <w:snapToGrid w:val="0"/>
        </w:rPr>
        <w:t>2</w:t>
      </w:r>
      <w:r w:rsidRPr="009F53DD">
        <w:rPr>
          <w:snapToGrid w:val="0"/>
        </w:rPr>
        <w:tab/>
        <w:t>If either C04003 or C04004 is present, then the other is required.</w:t>
      </w:r>
    </w:p>
    <w:p w:rsidR="00C73148" w:rsidRPr="009F53DD" w:rsidRDefault="00C73148" w:rsidP="00C73148">
      <w:pPr>
        <w:tabs>
          <w:tab w:val="right" w:pos="1800"/>
          <w:tab w:val="left" w:pos="2160"/>
          <w:tab w:val="left" w:pos="2520"/>
        </w:tabs>
        <w:ind w:left="2520" w:hanging="2520"/>
        <w:rPr>
          <w:snapToGrid w:val="0"/>
        </w:rPr>
      </w:pPr>
      <w:r w:rsidRPr="009F53DD">
        <w:rPr>
          <w:snapToGrid w:val="0"/>
        </w:rPr>
        <w:tab/>
      </w:r>
      <w:r w:rsidRPr="009F53DD">
        <w:rPr>
          <w:snapToGrid w:val="0"/>
        </w:rPr>
        <w:tab/>
      </w:r>
      <w:r w:rsidRPr="009F53DD">
        <w:rPr>
          <w:b/>
          <w:snapToGrid w:val="0"/>
        </w:rPr>
        <w:t>3</w:t>
      </w:r>
      <w:r w:rsidRPr="009F53DD">
        <w:rPr>
          <w:snapToGrid w:val="0"/>
        </w:rPr>
        <w:tab/>
        <w:t>If either C04005 or C04006 is present, then the other is required.</w:t>
      </w:r>
    </w:p>
    <w:p w:rsidR="00C73148" w:rsidRPr="009F53DD" w:rsidRDefault="00C73148" w:rsidP="00C73148">
      <w:pPr>
        <w:tabs>
          <w:tab w:val="right" w:pos="1800"/>
          <w:tab w:val="left" w:pos="2160"/>
          <w:tab w:val="left" w:pos="2520"/>
        </w:tabs>
        <w:ind w:left="2520" w:hanging="2520"/>
        <w:rPr>
          <w:snapToGrid w:val="0"/>
        </w:rPr>
      </w:pPr>
      <w:r w:rsidRPr="009F53DD">
        <w:rPr>
          <w:snapToGrid w:val="0"/>
        </w:rPr>
        <w:tab/>
      </w:r>
      <w:r w:rsidRPr="009F53DD">
        <w:rPr>
          <w:b/>
          <w:snapToGrid w:val="0"/>
        </w:rPr>
        <w:t>Semantic Notes:</w:t>
      </w:r>
      <w:r w:rsidRPr="009F53DD">
        <w:rPr>
          <w:snapToGrid w:val="0"/>
        </w:rPr>
        <w:tab/>
      </w:r>
      <w:r w:rsidRPr="009F53DD">
        <w:rPr>
          <w:b/>
          <w:snapToGrid w:val="0"/>
        </w:rPr>
        <w:t>1</w:t>
      </w:r>
      <w:r w:rsidRPr="009F53DD">
        <w:rPr>
          <w:snapToGrid w:val="0"/>
        </w:rPr>
        <w:tab/>
        <w:t>REF04 contains data relating to the value cited in REF02.</w:t>
      </w:r>
    </w:p>
    <w:p w:rsidR="00C73148" w:rsidRPr="009F53DD" w:rsidRDefault="00C73148" w:rsidP="00C73148">
      <w:pPr>
        <w:tabs>
          <w:tab w:val="right" w:pos="1800"/>
          <w:tab w:val="left" w:pos="2160"/>
          <w:tab w:val="left" w:pos="2520"/>
        </w:tabs>
        <w:ind w:left="2520" w:hanging="2520"/>
      </w:pPr>
      <w:r w:rsidRPr="009F53DD">
        <w:rPr>
          <w:snapToGrid w:val="0"/>
        </w:rPr>
        <w:tab/>
      </w:r>
      <w:r w:rsidRPr="009F53DD">
        <w:rPr>
          <w:b/>
          <w:snapToGrid w:val="0"/>
        </w:rPr>
        <w:t>Comments:</w:t>
      </w:r>
    </w:p>
    <w:tbl>
      <w:tblPr>
        <w:tblW w:w="9572"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864"/>
        <w:gridCol w:w="169"/>
        <w:gridCol w:w="7539"/>
      </w:tblGrid>
      <w:tr w:rsidR="00C73148" w:rsidRPr="009F53DD" w:rsidTr="00554143">
        <w:trPr>
          <w:cantSplit/>
          <w:trHeight w:val="953"/>
        </w:trPr>
        <w:tc>
          <w:tcPr>
            <w:tcW w:w="1864" w:type="dxa"/>
            <w:tcBorders>
              <w:bottom w:val="nil"/>
            </w:tcBorders>
          </w:tcPr>
          <w:p w:rsidR="00C73148" w:rsidRPr="009F53DD" w:rsidRDefault="00C73148" w:rsidP="00554143">
            <w:pPr>
              <w:ind w:right="144"/>
              <w:jc w:val="right"/>
              <w:rPr>
                <w:b/>
              </w:rPr>
            </w:pPr>
            <w:r w:rsidRPr="009F53DD">
              <w:rPr>
                <w:b/>
              </w:rPr>
              <w:t>PA Use:</w:t>
            </w:r>
          </w:p>
        </w:tc>
        <w:tc>
          <w:tcPr>
            <w:tcW w:w="169" w:type="dxa"/>
            <w:tcBorders>
              <w:bottom w:val="nil"/>
            </w:tcBorders>
          </w:tcPr>
          <w:p w:rsidR="00C73148" w:rsidRPr="009F53DD" w:rsidRDefault="00C73148" w:rsidP="00554143">
            <w:pPr>
              <w:ind w:right="144"/>
              <w:jc w:val="right"/>
            </w:pPr>
          </w:p>
        </w:tc>
        <w:tc>
          <w:tcPr>
            <w:tcW w:w="7539" w:type="dxa"/>
            <w:tcBorders>
              <w:bottom w:val="nil"/>
            </w:tcBorders>
            <w:shd w:val="pct5" w:color="auto" w:fill="FFFFFF"/>
          </w:tcPr>
          <w:p w:rsidR="00C73148" w:rsidRDefault="00FA7EDC" w:rsidP="00FA7EDC">
            <w:pPr>
              <w:ind w:right="144"/>
            </w:pPr>
            <w:r>
              <w:t>Required</w:t>
            </w:r>
            <w:r w:rsidRPr="009F53DD">
              <w:t xml:space="preserve"> </w:t>
            </w:r>
            <w:r w:rsidR="00C73148" w:rsidRPr="009F53DD">
              <w:t xml:space="preserve">when </w:t>
            </w:r>
            <w:r w:rsidR="00C73148">
              <w:t xml:space="preserve">special meter configuration </w:t>
            </w:r>
            <w:r w:rsidR="00C73148" w:rsidRPr="009F53DD">
              <w:t>is present on an account</w:t>
            </w:r>
            <w:r w:rsidR="00C73148">
              <w:t xml:space="preserve">.  </w:t>
            </w:r>
          </w:p>
          <w:p w:rsidR="00FA7EDC" w:rsidRDefault="00FA7EDC" w:rsidP="00FA7EDC">
            <w:pPr>
              <w:ind w:right="144"/>
            </w:pPr>
            <w:r>
              <w:t>PPLEU:  supports</w:t>
            </w:r>
          </w:p>
          <w:p w:rsidR="00FA7EDC" w:rsidRDefault="00FA7EDC" w:rsidP="00FA7EDC">
            <w:pPr>
              <w:ind w:right="144"/>
            </w:pPr>
            <w:r>
              <w:t>First Energy &amp; PECO:  must support NLT 6/19/2013</w:t>
            </w:r>
          </w:p>
          <w:p w:rsidR="00FA7EDC" w:rsidRPr="009F53DD" w:rsidRDefault="00FA7EDC" w:rsidP="00FA7EDC">
            <w:pPr>
              <w:ind w:right="144"/>
            </w:pPr>
            <w:r>
              <w:t>Duquesne:  will support NLT 1/31/2014</w:t>
            </w:r>
          </w:p>
        </w:tc>
      </w:tr>
      <w:tr w:rsidR="00C73148" w:rsidRPr="009F53DD" w:rsidTr="00554143">
        <w:trPr>
          <w:trHeight w:val="468"/>
        </w:trPr>
        <w:tc>
          <w:tcPr>
            <w:tcW w:w="1864" w:type="dxa"/>
          </w:tcPr>
          <w:p w:rsidR="00C73148" w:rsidRPr="009F53DD" w:rsidRDefault="00C73148" w:rsidP="00554143">
            <w:pPr>
              <w:ind w:right="144"/>
              <w:jc w:val="right"/>
              <w:rPr>
                <w:b/>
              </w:rPr>
            </w:pPr>
            <w:r w:rsidRPr="009F53DD">
              <w:rPr>
                <w:b/>
              </w:rPr>
              <w:t>NJ Use:</w:t>
            </w:r>
          </w:p>
        </w:tc>
        <w:tc>
          <w:tcPr>
            <w:tcW w:w="169" w:type="dxa"/>
          </w:tcPr>
          <w:p w:rsidR="00C73148" w:rsidRPr="009F53DD" w:rsidRDefault="00C73148" w:rsidP="00554143">
            <w:pPr>
              <w:ind w:right="144"/>
              <w:jc w:val="right"/>
            </w:pPr>
          </w:p>
        </w:tc>
        <w:tc>
          <w:tcPr>
            <w:tcW w:w="7539" w:type="dxa"/>
            <w:shd w:val="pct5" w:color="auto" w:fill="FFFFFF"/>
          </w:tcPr>
          <w:p w:rsidR="00877391" w:rsidRDefault="00877391" w:rsidP="00877391">
            <w:pPr>
              <w:ind w:right="144"/>
            </w:pPr>
            <w:r>
              <w:t>Same as PA</w:t>
            </w:r>
          </w:p>
          <w:p w:rsidR="00877391" w:rsidRDefault="00877391" w:rsidP="00877391">
            <w:pPr>
              <w:ind w:right="144"/>
            </w:pPr>
            <w:r>
              <w:t>Atlantic City Electric:  with new CIS</w:t>
            </w:r>
          </w:p>
          <w:p w:rsidR="00877391" w:rsidRPr="009F53DD" w:rsidRDefault="00A714E1" w:rsidP="00877391">
            <w:pPr>
              <w:ind w:right="144"/>
            </w:pPr>
            <w:r>
              <w:t>JCP&amp;L:  est. 2</w:t>
            </w:r>
            <w:r w:rsidR="00877391">
              <w:t>Q 2014</w:t>
            </w:r>
          </w:p>
          <w:p w:rsidR="00877391" w:rsidRDefault="00A714E1" w:rsidP="00877391">
            <w:pPr>
              <w:ind w:right="144"/>
            </w:pPr>
            <w:r>
              <w:t xml:space="preserve">PSE&amp;G: </w:t>
            </w:r>
            <w:r w:rsidR="00877391">
              <w:t>est. 1Q 2014 for HU</w:t>
            </w:r>
          </w:p>
          <w:p w:rsidR="00877391" w:rsidRDefault="00877391" w:rsidP="00877391">
            <w:pPr>
              <w:ind w:right="144"/>
            </w:pPr>
          </w:p>
          <w:p w:rsidR="00C73148" w:rsidRPr="009F53DD" w:rsidRDefault="00877391" w:rsidP="00554143">
            <w:pPr>
              <w:ind w:right="144"/>
            </w:pPr>
            <w:r>
              <w:t>Note:  NJ LDCs to send ‘NETMETER’ in REF02</w:t>
            </w:r>
          </w:p>
        </w:tc>
      </w:tr>
      <w:tr w:rsidR="00C73148" w:rsidRPr="009F53DD" w:rsidTr="00554143">
        <w:trPr>
          <w:trHeight w:val="225"/>
        </w:trPr>
        <w:tc>
          <w:tcPr>
            <w:tcW w:w="1864" w:type="dxa"/>
          </w:tcPr>
          <w:p w:rsidR="00C73148" w:rsidRPr="009F53DD" w:rsidRDefault="00C73148" w:rsidP="00554143">
            <w:pPr>
              <w:ind w:right="144"/>
              <w:jc w:val="right"/>
              <w:rPr>
                <w:b/>
              </w:rPr>
            </w:pPr>
            <w:r w:rsidRPr="009F53DD">
              <w:rPr>
                <w:b/>
              </w:rPr>
              <w:t>DE Use:</w:t>
            </w:r>
          </w:p>
        </w:tc>
        <w:tc>
          <w:tcPr>
            <w:tcW w:w="169" w:type="dxa"/>
          </w:tcPr>
          <w:p w:rsidR="00C73148" w:rsidRPr="009F53DD" w:rsidRDefault="00C73148" w:rsidP="00554143">
            <w:pPr>
              <w:ind w:right="144"/>
              <w:jc w:val="right"/>
            </w:pPr>
          </w:p>
        </w:tc>
        <w:tc>
          <w:tcPr>
            <w:tcW w:w="7539" w:type="dxa"/>
            <w:shd w:val="pct5" w:color="auto" w:fill="FFFFFF"/>
          </w:tcPr>
          <w:p w:rsidR="00C73148" w:rsidRPr="009F53DD" w:rsidRDefault="00A714E1" w:rsidP="00554143">
            <w:pPr>
              <w:ind w:right="144"/>
            </w:pPr>
            <w:r>
              <w:t>Will support with new CIS</w:t>
            </w:r>
          </w:p>
        </w:tc>
      </w:tr>
      <w:tr w:rsidR="00C73148" w:rsidRPr="009F53DD" w:rsidTr="00554143">
        <w:trPr>
          <w:trHeight w:val="243"/>
        </w:trPr>
        <w:tc>
          <w:tcPr>
            <w:tcW w:w="1864" w:type="dxa"/>
          </w:tcPr>
          <w:p w:rsidR="00C73148" w:rsidRPr="009F53DD" w:rsidRDefault="00C73148" w:rsidP="00554143">
            <w:pPr>
              <w:ind w:right="144"/>
              <w:jc w:val="right"/>
              <w:rPr>
                <w:b/>
              </w:rPr>
            </w:pPr>
            <w:r w:rsidRPr="009F53DD">
              <w:rPr>
                <w:b/>
              </w:rPr>
              <w:t>MD Use:</w:t>
            </w:r>
          </w:p>
        </w:tc>
        <w:tc>
          <w:tcPr>
            <w:tcW w:w="169" w:type="dxa"/>
          </w:tcPr>
          <w:p w:rsidR="00C73148" w:rsidRPr="009F53DD" w:rsidRDefault="00C73148" w:rsidP="00554143">
            <w:pPr>
              <w:ind w:right="144"/>
              <w:jc w:val="right"/>
            </w:pPr>
          </w:p>
        </w:tc>
        <w:tc>
          <w:tcPr>
            <w:tcW w:w="7539" w:type="dxa"/>
            <w:shd w:val="pct5" w:color="auto" w:fill="FFFFFF"/>
          </w:tcPr>
          <w:p w:rsidR="00C73148" w:rsidRDefault="00610353" w:rsidP="00554143">
            <w:pPr>
              <w:ind w:right="144"/>
            </w:pPr>
            <w:r>
              <w:t>Same as PA</w:t>
            </w:r>
          </w:p>
          <w:p w:rsidR="00610353" w:rsidRDefault="00610353" w:rsidP="00610353">
            <w:pPr>
              <w:ind w:right="144"/>
            </w:pPr>
            <w:r>
              <w:t>BGE:  est. 4Q 2014</w:t>
            </w:r>
          </w:p>
          <w:p w:rsidR="00610353" w:rsidRDefault="00610353" w:rsidP="00610353">
            <w:pPr>
              <w:ind w:right="144"/>
            </w:pPr>
            <w:r>
              <w:t>PHI (Delmarva &amp; PEPCO):  with new CIS</w:t>
            </w:r>
          </w:p>
          <w:p w:rsidR="00610353" w:rsidRPr="009F53DD" w:rsidRDefault="00610353" w:rsidP="00610353">
            <w:pPr>
              <w:ind w:right="144"/>
            </w:pPr>
            <w:r>
              <w:t>Potomac Edison (FE): in production</w:t>
            </w:r>
          </w:p>
        </w:tc>
      </w:tr>
      <w:tr w:rsidR="00C73148" w:rsidRPr="009F53DD" w:rsidTr="00554143">
        <w:trPr>
          <w:trHeight w:val="243"/>
        </w:trPr>
        <w:tc>
          <w:tcPr>
            <w:tcW w:w="1864" w:type="dxa"/>
          </w:tcPr>
          <w:p w:rsidR="00C73148" w:rsidRPr="009F53DD" w:rsidRDefault="00C73148" w:rsidP="00554143">
            <w:pPr>
              <w:ind w:right="144"/>
              <w:jc w:val="right"/>
              <w:rPr>
                <w:b/>
              </w:rPr>
            </w:pPr>
            <w:r w:rsidRPr="009F53DD">
              <w:rPr>
                <w:b/>
              </w:rPr>
              <w:t>Example:</w:t>
            </w:r>
          </w:p>
        </w:tc>
        <w:tc>
          <w:tcPr>
            <w:tcW w:w="169" w:type="dxa"/>
          </w:tcPr>
          <w:p w:rsidR="00C73148" w:rsidRPr="009F53DD" w:rsidRDefault="00C73148" w:rsidP="00554143">
            <w:pPr>
              <w:ind w:right="144"/>
              <w:jc w:val="right"/>
            </w:pPr>
          </w:p>
        </w:tc>
        <w:tc>
          <w:tcPr>
            <w:tcW w:w="7539" w:type="dxa"/>
            <w:shd w:val="pct5" w:color="auto" w:fill="FFFFFF"/>
          </w:tcPr>
          <w:p w:rsidR="00C73148" w:rsidRPr="009F53DD" w:rsidRDefault="00C73148" w:rsidP="00554143">
            <w:pPr>
              <w:ind w:right="144"/>
            </w:pPr>
            <w:r w:rsidRPr="009F53DD">
              <w:t>REF*KY*</w:t>
            </w:r>
            <w:r>
              <w:t xml:space="preserve"> N</w:t>
            </w:r>
            <w:r w:rsidRPr="00FE7C88">
              <w:t>SUN</w:t>
            </w:r>
            <w:r>
              <w:t>*0000026</w:t>
            </w:r>
          </w:p>
        </w:tc>
      </w:tr>
    </w:tbl>
    <w:p w:rsidR="00C73148" w:rsidRPr="009F53DD" w:rsidRDefault="00C73148" w:rsidP="00C73148"/>
    <w:p w:rsidR="00C73148" w:rsidRPr="009F53DD" w:rsidRDefault="00C73148" w:rsidP="00C73148">
      <w:pPr>
        <w:jc w:val="center"/>
        <w:rPr>
          <w:b/>
        </w:rPr>
      </w:pPr>
      <w:r w:rsidRPr="009F53DD">
        <w:rPr>
          <w:b/>
        </w:rPr>
        <w:t>Data Element Summary</w:t>
      </w:r>
    </w:p>
    <w:p w:rsidR="00C73148" w:rsidRPr="009F53DD" w:rsidRDefault="00C73148" w:rsidP="00C73148">
      <w:pPr>
        <w:tabs>
          <w:tab w:val="center" w:pos="1440"/>
          <w:tab w:val="center" w:pos="2448"/>
          <w:tab w:val="left" w:pos="2988"/>
          <w:tab w:val="left" w:pos="7883"/>
          <w:tab w:val="left" w:pos="9360"/>
        </w:tabs>
        <w:rPr>
          <w:b/>
        </w:rPr>
      </w:pPr>
      <w:r w:rsidRPr="009F53DD">
        <w:rPr>
          <w:b/>
        </w:rPr>
        <w:tab/>
        <w:t>Ref.</w:t>
      </w:r>
      <w:r w:rsidRPr="009F53DD">
        <w:rPr>
          <w:b/>
        </w:rPr>
        <w:tab/>
        <w:t>Data</w:t>
      </w:r>
      <w:r w:rsidRPr="009F53DD">
        <w:rPr>
          <w:b/>
        </w:rPr>
        <w:tab/>
      </w:r>
    </w:p>
    <w:p w:rsidR="00C73148" w:rsidRPr="009F53DD" w:rsidRDefault="00C73148" w:rsidP="00C73148">
      <w:pPr>
        <w:tabs>
          <w:tab w:val="center" w:pos="1440"/>
          <w:tab w:val="center" w:pos="2448"/>
          <w:tab w:val="left" w:pos="2988"/>
          <w:tab w:val="left" w:pos="7883"/>
          <w:tab w:val="left" w:pos="9360"/>
        </w:tabs>
      </w:pPr>
      <w:r w:rsidRPr="009F53DD">
        <w:rPr>
          <w:b/>
          <w:u w:val="words"/>
        </w:rPr>
        <w:tab/>
      </w:r>
      <w:proofErr w:type="gramStart"/>
      <w:r w:rsidRPr="009F53DD">
        <w:rPr>
          <w:b/>
          <w:u w:val="words"/>
        </w:rPr>
        <w:t>Des.</w:t>
      </w:r>
      <w:proofErr w:type="gramEnd"/>
      <w:r w:rsidRPr="009F53DD">
        <w:rPr>
          <w:b/>
          <w:u w:val="words"/>
        </w:rPr>
        <w:tab/>
        <w:t>Element</w:t>
      </w:r>
      <w:r w:rsidRPr="009F53DD">
        <w:rPr>
          <w:b/>
          <w:u w:val="words"/>
        </w:rPr>
        <w:tab/>
        <w:t>Name</w:t>
      </w:r>
      <w:r w:rsidRPr="009F53DD">
        <w:rPr>
          <w:b/>
          <w:u w:val="words"/>
        </w:rPr>
        <w:tab/>
      </w:r>
      <w:r w:rsidRPr="009F53DD">
        <w:rPr>
          <w:b/>
          <w:u w:val="single"/>
        </w:rPr>
        <w:t>X12 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433"/>
        <w:gridCol w:w="460"/>
        <w:gridCol w:w="331"/>
        <w:gridCol w:w="1152"/>
        <w:gridCol w:w="217"/>
        <w:gridCol w:w="3196"/>
        <w:gridCol w:w="432"/>
        <w:gridCol w:w="1052"/>
        <w:gridCol w:w="143"/>
        <w:gridCol w:w="245"/>
      </w:tblGrid>
      <w:tr w:rsidR="00C73148" w:rsidRPr="009F53DD" w:rsidTr="00554143">
        <w:trPr>
          <w:cantSplit/>
        </w:trPr>
        <w:tc>
          <w:tcPr>
            <w:tcW w:w="1007" w:type="dxa"/>
          </w:tcPr>
          <w:p w:rsidR="00C73148" w:rsidRPr="009F53DD" w:rsidRDefault="00C73148" w:rsidP="00554143">
            <w:pPr>
              <w:tabs>
                <w:tab w:val="center" w:pos="1440"/>
                <w:tab w:val="center" w:pos="2448"/>
                <w:tab w:val="left" w:pos="2988"/>
                <w:tab w:val="left" w:pos="7883"/>
                <w:tab w:val="left" w:pos="9360"/>
              </w:tabs>
              <w:ind w:right="144"/>
            </w:pPr>
            <w:r w:rsidRPr="009F53DD">
              <w:rPr>
                <w:b/>
              </w:rPr>
              <w:t>Must Use</w:t>
            </w:r>
          </w:p>
        </w:tc>
        <w:tc>
          <w:tcPr>
            <w:tcW w:w="1080" w:type="dxa"/>
          </w:tcPr>
          <w:p w:rsidR="00C73148" w:rsidRPr="009F53DD" w:rsidRDefault="00C73148" w:rsidP="00554143">
            <w:pPr>
              <w:ind w:right="144"/>
              <w:jc w:val="center"/>
            </w:pPr>
            <w:r w:rsidRPr="009F53DD">
              <w:rPr>
                <w:b/>
              </w:rPr>
              <w:t>REF01</w:t>
            </w:r>
          </w:p>
        </w:tc>
        <w:tc>
          <w:tcPr>
            <w:tcW w:w="893" w:type="dxa"/>
            <w:gridSpan w:val="2"/>
          </w:tcPr>
          <w:p w:rsidR="00C73148" w:rsidRPr="009F53DD" w:rsidRDefault="00C73148" w:rsidP="00554143">
            <w:pPr>
              <w:ind w:right="144"/>
              <w:jc w:val="center"/>
            </w:pPr>
            <w:r w:rsidRPr="009F53DD">
              <w:rPr>
                <w:b/>
              </w:rPr>
              <w:t>128</w:t>
            </w:r>
          </w:p>
        </w:tc>
        <w:tc>
          <w:tcPr>
            <w:tcW w:w="4896" w:type="dxa"/>
            <w:gridSpan w:val="4"/>
          </w:tcPr>
          <w:p w:rsidR="00C73148" w:rsidRPr="009F53DD" w:rsidRDefault="00C73148" w:rsidP="00554143">
            <w:pPr>
              <w:ind w:right="144"/>
            </w:pPr>
            <w:r w:rsidRPr="009F53DD">
              <w:rPr>
                <w:b/>
              </w:rPr>
              <w:t>Reference Identification Qualifier</w:t>
            </w:r>
          </w:p>
        </w:tc>
        <w:tc>
          <w:tcPr>
            <w:tcW w:w="432" w:type="dxa"/>
          </w:tcPr>
          <w:p w:rsidR="00C73148" w:rsidRPr="009F53DD" w:rsidRDefault="00C73148" w:rsidP="00554143">
            <w:pPr>
              <w:ind w:right="144"/>
            </w:pPr>
            <w:r w:rsidRPr="009F53DD">
              <w:rPr>
                <w:b/>
              </w:rPr>
              <w:t>M</w:t>
            </w:r>
          </w:p>
        </w:tc>
        <w:tc>
          <w:tcPr>
            <w:tcW w:w="1440" w:type="dxa"/>
            <w:gridSpan w:val="3"/>
          </w:tcPr>
          <w:p w:rsidR="00C73148" w:rsidRPr="009F53DD" w:rsidRDefault="00C73148" w:rsidP="00554143">
            <w:pPr>
              <w:ind w:right="144"/>
            </w:pPr>
            <w:r w:rsidRPr="009F53DD">
              <w:rPr>
                <w:b/>
              </w:rPr>
              <w:t>ID 2/3</w:t>
            </w:r>
          </w:p>
        </w:tc>
      </w:tr>
      <w:tr w:rsidR="00C73148" w:rsidRPr="009F53DD" w:rsidTr="00554143">
        <w:trPr>
          <w:gridAfter w:val="1"/>
          <w:wAfter w:w="245" w:type="dxa"/>
          <w:cantSplit/>
        </w:trPr>
        <w:tc>
          <w:tcPr>
            <w:tcW w:w="2980" w:type="dxa"/>
            <w:gridSpan w:val="4"/>
          </w:tcPr>
          <w:p w:rsidR="00C73148" w:rsidRPr="009F53DD" w:rsidRDefault="00C73148" w:rsidP="00554143">
            <w:pPr>
              <w:pStyle w:val="Definition"/>
              <w:rPr>
                <w:rFonts w:ascii="Times New Roman" w:hAnsi="Times New Roman"/>
                <w:sz w:val="20"/>
              </w:rPr>
            </w:pPr>
          </w:p>
        </w:tc>
        <w:tc>
          <w:tcPr>
            <w:tcW w:w="6523" w:type="dxa"/>
            <w:gridSpan w:val="7"/>
          </w:tcPr>
          <w:p w:rsidR="00C73148" w:rsidRPr="009F53DD" w:rsidRDefault="00C73148" w:rsidP="00554143">
            <w:pPr>
              <w:pStyle w:val="Definition"/>
              <w:rPr>
                <w:rFonts w:ascii="Times New Roman" w:hAnsi="Times New Roman"/>
                <w:sz w:val="20"/>
              </w:rPr>
            </w:pPr>
            <w:r w:rsidRPr="009F53DD">
              <w:rPr>
                <w:rFonts w:ascii="Times New Roman" w:hAnsi="Times New Roman"/>
                <w:sz w:val="20"/>
              </w:rPr>
              <w:t>Code qualifying the Reference Identification</w:t>
            </w:r>
          </w:p>
        </w:tc>
      </w:tr>
      <w:tr w:rsidR="00C73148" w:rsidRPr="009F53DD" w:rsidTr="00554143">
        <w:trPr>
          <w:gridAfter w:val="2"/>
          <w:wAfter w:w="388" w:type="dxa"/>
          <w:cantSplit/>
        </w:trPr>
        <w:tc>
          <w:tcPr>
            <w:tcW w:w="3311" w:type="dxa"/>
            <w:gridSpan w:val="5"/>
          </w:tcPr>
          <w:p w:rsidR="00C73148" w:rsidRPr="009F53DD" w:rsidRDefault="00C73148" w:rsidP="00554143">
            <w:pPr>
              <w:ind w:right="144"/>
            </w:pPr>
          </w:p>
        </w:tc>
        <w:tc>
          <w:tcPr>
            <w:tcW w:w="1152" w:type="dxa"/>
          </w:tcPr>
          <w:p w:rsidR="00C73148" w:rsidRPr="009F53DD" w:rsidRDefault="00C73148" w:rsidP="00554143">
            <w:pPr>
              <w:ind w:right="144"/>
            </w:pPr>
            <w:r w:rsidRPr="009F53DD">
              <w:t>KY</w:t>
            </w:r>
          </w:p>
        </w:tc>
        <w:tc>
          <w:tcPr>
            <w:tcW w:w="217" w:type="dxa"/>
          </w:tcPr>
          <w:p w:rsidR="00C73148" w:rsidRPr="009F53DD" w:rsidRDefault="00C73148" w:rsidP="00554143">
            <w:pPr>
              <w:ind w:right="144"/>
            </w:pPr>
          </w:p>
        </w:tc>
        <w:tc>
          <w:tcPr>
            <w:tcW w:w="4680" w:type="dxa"/>
            <w:gridSpan w:val="3"/>
          </w:tcPr>
          <w:p w:rsidR="00C73148" w:rsidRPr="009F53DD" w:rsidRDefault="00C73148" w:rsidP="00554143">
            <w:pPr>
              <w:ind w:right="144"/>
            </w:pPr>
            <w:r w:rsidRPr="009F53DD">
              <w:t>Site Specific Procedures, Terms, and Conditions</w:t>
            </w:r>
          </w:p>
        </w:tc>
      </w:tr>
      <w:tr w:rsidR="00C73148" w:rsidRPr="009F53DD" w:rsidTr="00554143">
        <w:trPr>
          <w:gridAfter w:val="2"/>
          <w:wAfter w:w="388" w:type="dxa"/>
          <w:cantSplit/>
        </w:trPr>
        <w:tc>
          <w:tcPr>
            <w:tcW w:w="4680" w:type="dxa"/>
            <w:gridSpan w:val="7"/>
          </w:tcPr>
          <w:p w:rsidR="00C73148" w:rsidRPr="009F53DD" w:rsidRDefault="00C73148" w:rsidP="00554143">
            <w:pPr>
              <w:ind w:right="144"/>
            </w:pPr>
          </w:p>
        </w:tc>
        <w:tc>
          <w:tcPr>
            <w:tcW w:w="4680" w:type="dxa"/>
            <w:gridSpan w:val="3"/>
            <w:shd w:val="pct5" w:color="auto" w:fill="FFFFFF"/>
          </w:tcPr>
          <w:p w:rsidR="00C73148" w:rsidRPr="009F53DD" w:rsidRDefault="00C73148" w:rsidP="00554143">
            <w:pPr>
              <w:ind w:right="144"/>
            </w:pPr>
            <w:r w:rsidRPr="009F53DD">
              <w:t>Special Meter Configuration</w:t>
            </w:r>
          </w:p>
        </w:tc>
      </w:tr>
      <w:tr w:rsidR="00C73148" w:rsidRPr="009F53DD" w:rsidTr="00554143">
        <w:trPr>
          <w:cantSplit/>
          <w:trHeight w:val="297"/>
        </w:trPr>
        <w:tc>
          <w:tcPr>
            <w:tcW w:w="1007" w:type="dxa"/>
          </w:tcPr>
          <w:p w:rsidR="00C73148" w:rsidRPr="009F53DD" w:rsidRDefault="00C73148" w:rsidP="00554143">
            <w:r w:rsidRPr="009F53DD">
              <w:rPr>
                <w:b/>
              </w:rPr>
              <w:t>Must Use</w:t>
            </w:r>
          </w:p>
        </w:tc>
        <w:tc>
          <w:tcPr>
            <w:tcW w:w="1080" w:type="dxa"/>
          </w:tcPr>
          <w:p w:rsidR="00C73148" w:rsidRPr="009F53DD" w:rsidRDefault="00C73148" w:rsidP="00554143">
            <w:pPr>
              <w:ind w:right="144"/>
              <w:jc w:val="center"/>
            </w:pPr>
            <w:r w:rsidRPr="009F53DD">
              <w:rPr>
                <w:b/>
              </w:rPr>
              <w:t>REF02</w:t>
            </w:r>
          </w:p>
        </w:tc>
        <w:tc>
          <w:tcPr>
            <w:tcW w:w="893" w:type="dxa"/>
            <w:gridSpan w:val="2"/>
          </w:tcPr>
          <w:p w:rsidR="00C73148" w:rsidRPr="009F53DD" w:rsidRDefault="00C73148" w:rsidP="00554143">
            <w:pPr>
              <w:ind w:right="144"/>
              <w:jc w:val="center"/>
            </w:pPr>
            <w:r w:rsidRPr="009F53DD">
              <w:rPr>
                <w:b/>
              </w:rPr>
              <w:t>127</w:t>
            </w:r>
          </w:p>
        </w:tc>
        <w:tc>
          <w:tcPr>
            <w:tcW w:w="4896" w:type="dxa"/>
            <w:gridSpan w:val="4"/>
          </w:tcPr>
          <w:p w:rsidR="00C73148" w:rsidRPr="009F53DD" w:rsidRDefault="00C73148" w:rsidP="00554143">
            <w:pPr>
              <w:ind w:right="144"/>
            </w:pPr>
            <w:r w:rsidRPr="009F53DD">
              <w:rPr>
                <w:b/>
              </w:rPr>
              <w:t>Reference Identification</w:t>
            </w:r>
          </w:p>
        </w:tc>
        <w:tc>
          <w:tcPr>
            <w:tcW w:w="432" w:type="dxa"/>
          </w:tcPr>
          <w:p w:rsidR="00C73148" w:rsidRPr="009F53DD" w:rsidRDefault="00C73148" w:rsidP="00554143">
            <w:pPr>
              <w:ind w:right="144"/>
            </w:pPr>
            <w:r w:rsidRPr="009F53DD">
              <w:rPr>
                <w:b/>
              </w:rPr>
              <w:t>X</w:t>
            </w:r>
          </w:p>
        </w:tc>
        <w:tc>
          <w:tcPr>
            <w:tcW w:w="1440" w:type="dxa"/>
            <w:gridSpan w:val="3"/>
          </w:tcPr>
          <w:p w:rsidR="00C73148" w:rsidRPr="009F53DD" w:rsidRDefault="00C73148" w:rsidP="00554143">
            <w:pPr>
              <w:ind w:right="144"/>
            </w:pPr>
            <w:r w:rsidRPr="009F53DD">
              <w:rPr>
                <w:b/>
              </w:rPr>
              <w:t>AN 1/30</w:t>
            </w:r>
          </w:p>
        </w:tc>
      </w:tr>
      <w:tr w:rsidR="00C73148" w:rsidRPr="009F53DD" w:rsidTr="00554143">
        <w:trPr>
          <w:gridAfter w:val="1"/>
          <w:wAfter w:w="245" w:type="dxa"/>
          <w:cantSplit/>
        </w:trPr>
        <w:tc>
          <w:tcPr>
            <w:tcW w:w="2980" w:type="dxa"/>
            <w:gridSpan w:val="4"/>
          </w:tcPr>
          <w:p w:rsidR="00C73148" w:rsidRPr="009F53DD" w:rsidRDefault="00C73148" w:rsidP="00554143">
            <w:pPr>
              <w:pStyle w:val="Definition"/>
              <w:rPr>
                <w:rFonts w:ascii="Times New Roman" w:hAnsi="Times New Roman"/>
                <w:sz w:val="20"/>
              </w:rPr>
            </w:pPr>
          </w:p>
        </w:tc>
        <w:tc>
          <w:tcPr>
            <w:tcW w:w="6523" w:type="dxa"/>
            <w:gridSpan w:val="7"/>
          </w:tcPr>
          <w:p w:rsidR="00C73148" w:rsidRPr="009F53DD" w:rsidRDefault="00C73148" w:rsidP="00554143">
            <w:pPr>
              <w:pStyle w:val="Definition"/>
              <w:rPr>
                <w:rFonts w:ascii="Times New Roman" w:hAnsi="Times New Roman"/>
                <w:sz w:val="20"/>
              </w:rPr>
            </w:pPr>
            <w:r w:rsidRPr="009F53DD">
              <w:rPr>
                <w:rFonts w:ascii="Times New Roman" w:hAnsi="Times New Roman"/>
                <w:sz w:val="20"/>
              </w:rPr>
              <w:t>Reference information as defined for a particular Transaction Set or as specified by the Reference Identification Qualifier</w:t>
            </w:r>
          </w:p>
        </w:tc>
      </w:tr>
      <w:tr w:rsidR="00C73148" w:rsidRPr="009F53DD" w:rsidTr="00554143">
        <w:trPr>
          <w:gridAfter w:val="2"/>
          <w:wAfter w:w="388" w:type="dxa"/>
          <w:cantSplit/>
        </w:trPr>
        <w:tc>
          <w:tcPr>
            <w:tcW w:w="2520" w:type="dxa"/>
            <w:gridSpan w:val="3"/>
          </w:tcPr>
          <w:p w:rsidR="00C73148" w:rsidRPr="009F53DD" w:rsidRDefault="00C73148" w:rsidP="00554143">
            <w:pPr>
              <w:ind w:right="144"/>
            </w:pPr>
          </w:p>
        </w:tc>
        <w:tc>
          <w:tcPr>
            <w:tcW w:w="1943" w:type="dxa"/>
            <w:gridSpan w:val="3"/>
          </w:tcPr>
          <w:p w:rsidR="00C73148" w:rsidRPr="00FE7C88" w:rsidRDefault="00C73148" w:rsidP="00554143">
            <w:pPr>
              <w:ind w:left="720" w:right="144"/>
            </w:pPr>
            <w:r>
              <w:t>ASUN</w:t>
            </w:r>
          </w:p>
          <w:p w:rsidR="00C73148" w:rsidRPr="00FE7C88" w:rsidRDefault="00C73148" w:rsidP="00554143">
            <w:pPr>
              <w:ind w:left="720" w:right="144"/>
            </w:pPr>
            <w:r>
              <w:t>AWIN</w:t>
            </w:r>
          </w:p>
          <w:p w:rsidR="00C73148" w:rsidRPr="00FE7C88" w:rsidRDefault="00C73148" w:rsidP="00554143">
            <w:pPr>
              <w:ind w:left="720" w:right="144"/>
            </w:pPr>
            <w:r>
              <w:t>AHYD</w:t>
            </w:r>
          </w:p>
          <w:p w:rsidR="00C73148" w:rsidRPr="00FE7C88" w:rsidRDefault="00C73148" w:rsidP="00554143">
            <w:pPr>
              <w:ind w:left="720" w:right="144"/>
            </w:pPr>
            <w:r>
              <w:t>ABIO</w:t>
            </w:r>
          </w:p>
          <w:p w:rsidR="00C73148" w:rsidRPr="00FE7C88" w:rsidRDefault="00C73148" w:rsidP="00554143">
            <w:pPr>
              <w:ind w:left="720" w:right="144"/>
            </w:pPr>
            <w:r>
              <w:t>AWST</w:t>
            </w:r>
          </w:p>
          <w:p w:rsidR="00C73148" w:rsidRPr="00FE7C88" w:rsidRDefault="00C73148" w:rsidP="00554143">
            <w:pPr>
              <w:ind w:left="720" w:right="144"/>
            </w:pPr>
            <w:r>
              <w:t>ACHP</w:t>
            </w:r>
          </w:p>
          <w:p w:rsidR="00C73148" w:rsidRPr="00FE7C88" w:rsidRDefault="00C73148" w:rsidP="00554143">
            <w:pPr>
              <w:ind w:left="720" w:right="144"/>
            </w:pPr>
            <w:r>
              <w:t>AMLT</w:t>
            </w:r>
          </w:p>
          <w:p w:rsidR="00C73148" w:rsidRPr="00FE7C88" w:rsidRDefault="00C73148" w:rsidP="00554143">
            <w:pPr>
              <w:ind w:left="720" w:right="144"/>
            </w:pPr>
            <w:r>
              <w:t>NSUN</w:t>
            </w:r>
          </w:p>
          <w:p w:rsidR="00C73148" w:rsidRPr="00FE7C88" w:rsidRDefault="00C73148" w:rsidP="00554143">
            <w:pPr>
              <w:ind w:left="720" w:right="144"/>
            </w:pPr>
            <w:r>
              <w:t>NWIN</w:t>
            </w:r>
          </w:p>
          <w:p w:rsidR="00C73148" w:rsidRPr="00FE7C88" w:rsidRDefault="00C73148" w:rsidP="00554143">
            <w:pPr>
              <w:ind w:left="720" w:right="144"/>
            </w:pPr>
            <w:r>
              <w:t>NHYD</w:t>
            </w:r>
          </w:p>
          <w:p w:rsidR="00C73148" w:rsidRPr="00FE7C88" w:rsidRDefault="00C73148" w:rsidP="00554143">
            <w:pPr>
              <w:ind w:left="720" w:right="144"/>
            </w:pPr>
            <w:r>
              <w:t>NBIO</w:t>
            </w:r>
          </w:p>
          <w:p w:rsidR="00C73148" w:rsidRPr="00FE7C88" w:rsidRDefault="00C73148" w:rsidP="00554143">
            <w:pPr>
              <w:ind w:left="720" w:right="144"/>
            </w:pPr>
            <w:r>
              <w:t>NWST</w:t>
            </w:r>
          </w:p>
          <w:p w:rsidR="00C73148" w:rsidRPr="00FE7C88" w:rsidRDefault="00C73148" w:rsidP="00554143">
            <w:pPr>
              <w:ind w:left="720" w:right="144"/>
            </w:pPr>
            <w:r>
              <w:t>NCHP</w:t>
            </w:r>
          </w:p>
          <w:p w:rsidR="00C73148" w:rsidRPr="00FE7C88" w:rsidRDefault="00C73148" w:rsidP="00554143">
            <w:pPr>
              <w:ind w:left="720" w:right="144"/>
            </w:pPr>
            <w:r>
              <w:t>NFOS</w:t>
            </w:r>
          </w:p>
          <w:p w:rsidR="00C73148" w:rsidRDefault="00C73148" w:rsidP="00554143">
            <w:pPr>
              <w:ind w:left="720" w:right="144"/>
            </w:pPr>
            <w:r>
              <w:t>NMLT</w:t>
            </w:r>
          </w:p>
          <w:p w:rsidR="00ED6F66" w:rsidRPr="009F53DD" w:rsidRDefault="00ED6F66" w:rsidP="00554143">
            <w:pPr>
              <w:ind w:left="720" w:right="144"/>
            </w:pPr>
            <w:r>
              <w:t>NETMETER</w:t>
            </w:r>
          </w:p>
        </w:tc>
        <w:tc>
          <w:tcPr>
            <w:tcW w:w="217" w:type="dxa"/>
          </w:tcPr>
          <w:p w:rsidR="00C73148" w:rsidRPr="009F53DD" w:rsidRDefault="00C73148" w:rsidP="00554143">
            <w:pPr>
              <w:ind w:right="144"/>
            </w:pPr>
          </w:p>
        </w:tc>
        <w:tc>
          <w:tcPr>
            <w:tcW w:w="4680" w:type="dxa"/>
            <w:gridSpan w:val="3"/>
          </w:tcPr>
          <w:p w:rsidR="00C73148" w:rsidRPr="00FE7C88" w:rsidRDefault="00C73148" w:rsidP="00554143">
            <w:pPr>
              <w:ind w:right="144"/>
            </w:pPr>
            <w:r w:rsidRPr="00FE7C88">
              <w:t>Net Metering Solar</w:t>
            </w:r>
          </w:p>
          <w:p w:rsidR="00C73148" w:rsidRPr="00FE7C88" w:rsidRDefault="00C73148" w:rsidP="00554143">
            <w:pPr>
              <w:ind w:right="144"/>
            </w:pPr>
            <w:r w:rsidRPr="00FE7C88">
              <w:t>Net Metering Wind</w:t>
            </w:r>
          </w:p>
          <w:p w:rsidR="00C73148" w:rsidRPr="00FE7C88" w:rsidRDefault="00C73148" w:rsidP="00554143">
            <w:pPr>
              <w:ind w:right="144"/>
            </w:pPr>
            <w:r w:rsidRPr="00FE7C88">
              <w:t>Net Metering Hydro</w:t>
            </w:r>
          </w:p>
          <w:p w:rsidR="00C73148" w:rsidRPr="00FE7C88" w:rsidRDefault="00C73148" w:rsidP="00554143">
            <w:pPr>
              <w:ind w:right="144"/>
            </w:pPr>
            <w:r w:rsidRPr="00FE7C88">
              <w:t>Net Metering Biomass</w:t>
            </w:r>
          </w:p>
          <w:p w:rsidR="00C73148" w:rsidRPr="00FE7C88" w:rsidRDefault="00C73148" w:rsidP="00554143">
            <w:pPr>
              <w:ind w:right="144"/>
            </w:pPr>
            <w:r w:rsidRPr="00FE7C88">
              <w:t>Net Metering Waste</w:t>
            </w:r>
          </w:p>
          <w:p w:rsidR="00C73148" w:rsidRPr="00FE7C88" w:rsidRDefault="00C73148" w:rsidP="00554143">
            <w:pPr>
              <w:ind w:right="144"/>
            </w:pPr>
            <w:r w:rsidRPr="00FE7C88">
              <w:t>Net Metering Combined Heat and Power</w:t>
            </w:r>
          </w:p>
          <w:p w:rsidR="00C73148" w:rsidRPr="00FE7C88" w:rsidRDefault="00C73148" w:rsidP="00554143">
            <w:pPr>
              <w:ind w:right="144"/>
            </w:pPr>
            <w:r w:rsidRPr="00FE7C88">
              <w:t>Net Metering Multiple Different Sources</w:t>
            </w:r>
          </w:p>
          <w:p w:rsidR="00C73148" w:rsidRPr="00FE7C88" w:rsidRDefault="00C73148" w:rsidP="00554143">
            <w:pPr>
              <w:ind w:right="144"/>
            </w:pPr>
            <w:r w:rsidRPr="00FE7C88">
              <w:t>Non-Net Metering Solar</w:t>
            </w:r>
          </w:p>
          <w:p w:rsidR="00C73148" w:rsidRPr="00FE7C88" w:rsidRDefault="00C73148" w:rsidP="00554143">
            <w:pPr>
              <w:ind w:right="144"/>
            </w:pPr>
            <w:r w:rsidRPr="00FE7C88">
              <w:t>Non-Net Metering Wind</w:t>
            </w:r>
          </w:p>
          <w:p w:rsidR="00C73148" w:rsidRPr="00FE7C88" w:rsidRDefault="00C73148" w:rsidP="00554143">
            <w:pPr>
              <w:ind w:right="144"/>
            </w:pPr>
            <w:r w:rsidRPr="00FE7C88">
              <w:t>Non-Net Metering Hydro</w:t>
            </w:r>
          </w:p>
          <w:p w:rsidR="00C73148" w:rsidRPr="00FE7C88" w:rsidRDefault="00C73148" w:rsidP="00554143">
            <w:pPr>
              <w:ind w:right="144"/>
            </w:pPr>
            <w:r w:rsidRPr="00FE7C88">
              <w:t>Non-Net Metering Biomass</w:t>
            </w:r>
          </w:p>
          <w:p w:rsidR="00C73148" w:rsidRPr="00FE7C88" w:rsidRDefault="00C73148" w:rsidP="00554143">
            <w:pPr>
              <w:ind w:right="144"/>
            </w:pPr>
            <w:r w:rsidRPr="00FE7C88">
              <w:t>Non-Net Metering Waste</w:t>
            </w:r>
          </w:p>
          <w:p w:rsidR="00C73148" w:rsidRPr="00FE7C88" w:rsidRDefault="00C73148" w:rsidP="00554143">
            <w:pPr>
              <w:ind w:right="144"/>
            </w:pPr>
            <w:r w:rsidRPr="00FE7C88">
              <w:t>Non-Net Metering Combined Heat and Power</w:t>
            </w:r>
          </w:p>
          <w:p w:rsidR="00C73148" w:rsidRPr="00FE7C88" w:rsidRDefault="00C73148" w:rsidP="00554143">
            <w:pPr>
              <w:ind w:right="144"/>
            </w:pPr>
            <w:r w:rsidRPr="00FE7C88">
              <w:t>Non-Net Metering Fossil Fuel</w:t>
            </w:r>
          </w:p>
          <w:p w:rsidR="00C73148" w:rsidRDefault="00C73148" w:rsidP="00554143">
            <w:pPr>
              <w:ind w:right="144"/>
            </w:pPr>
            <w:r w:rsidRPr="00FE7C88">
              <w:t>Non-Net Metering Multiple Different Sources</w:t>
            </w:r>
          </w:p>
          <w:p w:rsidR="00ED6F66" w:rsidRPr="009F53DD" w:rsidRDefault="003E1043" w:rsidP="00554143">
            <w:pPr>
              <w:ind w:right="144"/>
            </w:pPr>
            <w:r>
              <w:t>Net Meter (Used for EDCs who will not report the specific type of net meter)</w:t>
            </w:r>
          </w:p>
        </w:tc>
      </w:tr>
    </w:tbl>
    <w:tbl>
      <w:tblPr>
        <w:tblpPr w:leftFromText="180" w:rightFromText="180" w:vertAnchor="text" w:horzAnchor="margin" w:tblpY="85"/>
        <w:tblW w:w="9748" w:type="dxa"/>
        <w:tblLayout w:type="fixed"/>
        <w:tblCellMar>
          <w:left w:w="0" w:type="dxa"/>
          <w:right w:w="0" w:type="dxa"/>
        </w:tblCellMar>
        <w:tblLook w:val="0000" w:firstRow="0" w:lastRow="0" w:firstColumn="0" w:lastColumn="0" w:noHBand="0" w:noVBand="0"/>
      </w:tblPr>
      <w:tblGrid>
        <w:gridCol w:w="1007"/>
        <w:gridCol w:w="1080"/>
        <w:gridCol w:w="893"/>
        <w:gridCol w:w="350"/>
        <w:gridCol w:w="1080"/>
        <w:gridCol w:w="270"/>
        <w:gridCol w:w="3196"/>
        <w:gridCol w:w="432"/>
        <w:gridCol w:w="1195"/>
        <w:gridCol w:w="245"/>
      </w:tblGrid>
      <w:tr w:rsidR="00C73148" w:rsidRPr="003950ED" w:rsidTr="00554143">
        <w:trPr>
          <w:cantSplit/>
        </w:trPr>
        <w:tc>
          <w:tcPr>
            <w:tcW w:w="1007" w:type="dxa"/>
          </w:tcPr>
          <w:p w:rsidR="00A714E1" w:rsidRDefault="00A714E1" w:rsidP="00554143">
            <w:pPr>
              <w:rPr>
                <w:b/>
              </w:rPr>
            </w:pPr>
          </w:p>
          <w:p w:rsidR="00C73148" w:rsidRPr="00994802" w:rsidRDefault="00C73148" w:rsidP="00554143">
            <w:pPr>
              <w:rPr>
                <w:b/>
              </w:rPr>
            </w:pPr>
            <w:r w:rsidRPr="002C4F09">
              <w:rPr>
                <w:b/>
              </w:rPr>
              <w:t>Optional</w:t>
            </w:r>
          </w:p>
        </w:tc>
        <w:tc>
          <w:tcPr>
            <w:tcW w:w="1080" w:type="dxa"/>
          </w:tcPr>
          <w:p w:rsidR="00C73148" w:rsidRPr="00994802" w:rsidRDefault="00C73148" w:rsidP="00554143">
            <w:pPr>
              <w:jc w:val="center"/>
              <w:rPr>
                <w:b/>
              </w:rPr>
            </w:pPr>
            <w:r w:rsidRPr="00994802">
              <w:rPr>
                <w:b/>
              </w:rPr>
              <w:t>REF03</w:t>
            </w:r>
          </w:p>
        </w:tc>
        <w:tc>
          <w:tcPr>
            <w:tcW w:w="893" w:type="dxa"/>
          </w:tcPr>
          <w:p w:rsidR="00C73148" w:rsidRPr="00994802" w:rsidRDefault="00C73148" w:rsidP="00554143">
            <w:pPr>
              <w:jc w:val="center"/>
              <w:rPr>
                <w:b/>
              </w:rPr>
            </w:pPr>
            <w:r w:rsidRPr="00994802">
              <w:rPr>
                <w:b/>
              </w:rPr>
              <w:t>352</w:t>
            </w:r>
          </w:p>
        </w:tc>
        <w:tc>
          <w:tcPr>
            <w:tcW w:w="4896" w:type="dxa"/>
            <w:gridSpan w:val="4"/>
          </w:tcPr>
          <w:p w:rsidR="00C73148" w:rsidRPr="00994802" w:rsidRDefault="00C73148" w:rsidP="00554143">
            <w:pPr>
              <w:rPr>
                <w:b/>
              </w:rPr>
            </w:pPr>
            <w:r w:rsidRPr="00994802">
              <w:rPr>
                <w:b/>
              </w:rPr>
              <w:t>Description</w:t>
            </w:r>
          </w:p>
        </w:tc>
        <w:tc>
          <w:tcPr>
            <w:tcW w:w="432" w:type="dxa"/>
          </w:tcPr>
          <w:p w:rsidR="00C73148" w:rsidRPr="00994802" w:rsidRDefault="00C73148" w:rsidP="00554143">
            <w:pPr>
              <w:rPr>
                <w:b/>
              </w:rPr>
            </w:pPr>
            <w:r w:rsidRPr="00994802">
              <w:rPr>
                <w:b/>
              </w:rPr>
              <w:t>X</w:t>
            </w:r>
          </w:p>
        </w:tc>
        <w:tc>
          <w:tcPr>
            <w:tcW w:w="1440" w:type="dxa"/>
            <w:gridSpan w:val="2"/>
          </w:tcPr>
          <w:p w:rsidR="00C73148" w:rsidRPr="00994802" w:rsidRDefault="00C73148" w:rsidP="00554143">
            <w:pPr>
              <w:rPr>
                <w:b/>
              </w:rPr>
            </w:pPr>
            <w:r w:rsidRPr="00994802">
              <w:rPr>
                <w:b/>
              </w:rPr>
              <w:t>AN 1/80</w:t>
            </w:r>
          </w:p>
        </w:tc>
      </w:tr>
      <w:tr w:rsidR="00C73148" w:rsidRPr="003950ED" w:rsidTr="00554143">
        <w:trPr>
          <w:gridAfter w:val="1"/>
          <w:wAfter w:w="245" w:type="dxa"/>
          <w:cantSplit/>
        </w:trPr>
        <w:tc>
          <w:tcPr>
            <w:tcW w:w="2980" w:type="dxa"/>
            <w:gridSpan w:val="3"/>
          </w:tcPr>
          <w:p w:rsidR="00C73148" w:rsidRPr="00994802" w:rsidRDefault="00C73148" w:rsidP="00554143">
            <w:pPr>
              <w:rPr>
                <w:b/>
              </w:rPr>
            </w:pPr>
          </w:p>
        </w:tc>
        <w:tc>
          <w:tcPr>
            <w:tcW w:w="6523" w:type="dxa"/>
            <w:gridSpan w:val="6"/>
          </w:tcPr>
          <w:p w:rsidR="00C73148" w:rsidRPr="00994802" w:rsidRDefault="00C73148" w:rsidP="00554143">
            <w:r w:rsidRPr="00994802">
              <w:t>A free-form description to clarify the related data elements and their content</w:t>
            </w:r>
          </w:p>
        </w:tc>
      </w:tr>
      <w:tr w:rsidR="00C73148" w:rsidRPr="003950ED" w:rsidTr="00554143">
        <w:trPr>
          <w:gridAfter w:val="1"/>
          <w:wAfter w:w="245" w:type="dxa"/>
          <w:cantSplit/>
        </w:trPr>
        <w:tc>
          <w:tcPr>
            <w:tcW w:w="3330" w:type="dxa"/>
            <w:gridSpan w:val="4"/>
          </w:tcPr>
          <w:p w:rsidR="00C73148" w:rsidRPr="003950ED" w:rsidRDefault="00C73148" w:rsidP="00554143">
            <w:pPr>
              <w:rPr>
                <w:highlight w:val="yellow"/>
              </w:rPr>
            </w:pPr>
          </w:p>
        </w:tc>
        <w:tc>
          <w:tcPr>
            <w:tcW w:w="1080" w:type="dxa"/>
          </w:tcPr>
          <w:p w:rsidR="00C73148" w:rsidRPr="003950ED" w:rsidRDefault="00C73148" w:rsidP="00554143">
            <w:pPr>
              <w:rPr>
                <w:highlight w:val="yellow"/>
              </w:rPr>
            </w:pPr>
          </w:p>
        </w:tc>
        <w:tc>
          <w:tcPr>
            <w:tcW w:w="270" w:type="dxa"/>
          </w:tcPr>
          <w:p w:rsidR="00C73148" w:rsidRPr="003950ED" w:rsidRDefault="00C73148" w:rsidP="00554143">
            <w:pPr>
              <w:rPr>
                <w:b/>
                <w:highlight w:val="yellow"/>
              </w:rPr>
            </w:pPr>
          </w:p>
        </w:tc>
        <w:tc>
          <w:tcPr>
            <w:tcW w:w="4823" w:type="dxa"/>
            <w:gridSpan w:val="3"/>
          </w:tcPr>
          <w:p w:rsidR="00C73148" w:rsidRPr="003950ED" w:rsidRDefault="00C73148" w:rsidP="00554143">
            <w:pPr>
              <w:rPr>
                <w:highlight w:val="yellow"/>
              </w:rPr>
            </w:pPr>
          </w:p>
        </w:tc>
      </w:tr>
      <w:tr w:rsidR="00C73148" w:rsidRPr="00C10A29" w:rsidTr="00554143">
        <w:trPr>
          <w:gridAfter w:val="1"/>
          <w:wAfter w:w="245" w:type="dxa"/>
          <w:cantSplit/>
        </w:trPr>
        <w:tc>
          <w:tcPr>
            <w:tcW w:w="4680" w:type="dxa"/>
            <w:gridSpan w:val="6"/>
          </w:tcPr>
          <w:p w:rsidR="00C73148" w:rsidRPr="00A13347" w:rsidRDefault="00C73148" w:rsidP="00554143">
            <w:pPr>
              <w:rPr>
                <w:b/>
              </w:rPr>
            </w:pPr>
          </w:p>
        </w:tc>
        <w:tc>
          <w:tcPr>
            <w:tcW w:w="4823" w:type="dxa"/>
            <w:gridSpan w:val="3"/>
            <w:shd w:val="pct5" w:color="auto" w:fill="FFFFFF"/>
          </w:tcPr>
          <w:p w:rsidR="00C73148" w:rsidRPr="00C10A29" w:rsidRDefault="00C73148" w:rsidP="00FD3915">
            <w:r w:rsidRPr="00C10A29">
              <w:t>PPLEU</w:t>
            </w:r>
            <w:r>
              <w:t xml:space="preserve">: </w:t>
            </w:r>
            <w:r w:rsidRPr="00C10A29">
              <w:t xml:space="preserve"> </w:t>
            </w:r>
            <w:r w:rsidR="00FD3915">
              <w:t>U</w:t>
            </w:r>
            <w:r w:rsidRPr="00C10A29">
              <w:t>sed for the output rating of the generation equipment reporting</w:t>
            </w:r>
            <w:r w:rsidRPr="00C10A29">
              <w:rPr>
                <w:color w:val="000000"/>
              </w:rPr>
              <w:t xml:space="preserve"> in KW and</w:t>
            </w:r>
            <w:r w:rsidRPr="00C10A29">
              <w:t xml:space="preserve"> reflects the maximum generation the equipment can produce at any one time</w:t>
            </w:r>
          </w:p>
        </w:tc>
      </w:tr>
    </w:tbl>
    <w:p w:rsidR="00F0343A" w:rsidRDefault="00C73148" w:rsidP="00032208">
      <w:pPr>
        <w:pStyle w:val="Heading2"/>
        <w:jc w:val="left"/>
        <w:rPr>
          <w:rFonts w:ascii="Times New Roman" w:hAnsi="Times New Roman"/>
        </w:rPr>
      </w:pPr>
      <w:r>
        <w:br w:type="page"/>
      </w:r>
      <w:r w:rsidR="00F0343A">
        <w:lastRenderedPageBreak/>
        <w:tab/>
        <w:t xml:space="preserve">     </w:t>
      </w:r>
      <w:bookmarkStart w:id="359" w:name="_Toc470595461"/>
      <w:bookmarkStart w:id="360" w:name="_Toc478788735"/>
      <w:bookmarkStart w:id="361" w:name="_Toc478964079"/>
      <w:bookmarkStart w:id="362" w:name="_Toc493255457"/>
      <w:bookmarkStart w:id="363" w:name="_Toc535209214"/>
      <w:bookmarkStart w:id="364" w:name="_Toc535209245"/>
      <w:bookmarkStart w:id="365" w:name="_Toc535220520"/>
      <w:bookmarkStart w:id="366" w:name="_Toc58862496"/>
      <w:bookmarkStart w:id="367" w:name="_Toc58863890"/>
      <w:bookmarkStart w:id="368" w:name="_Toc72118130"/>
      <w:bookmarkStart w:id="369" w:name="_Toc382835598"/>
      <w:r w:rsidR="00F0343A">
        <w:rPr>
          <w:rFonts w:ascii="Times New Roman" w:hAnsi="Times New Roman"/>
        </w:rPr>
        <w:t>Segment:</w:t>
      </w:r>
      <w:r w:rsidR="00F0343A">
        <w:rPr>
          <w:rFonts w:ascii="Times New Roman" w:hAnsi="Times New Roman"/>
        </w:rPr>
        <w:tab/>
      </w:r>
      <w:r w:rsidR="00F0343A">
        <w:rPr>
          <w:rFonts w:ascii="Times New Roman" w:hAnsi="Times New Roman"/>
          <w:sz w:val="40"/>
        </w:rPr>
        <w:t xml:space="preserve">QTY </w:t>
      </w:r>
      <w:r w:rsidR="00F0343A">
        <w:rPr>
          <w:rFonts w:ascii="Times New Roman" w:hAnsi="Times New Roman"/>
        </w:rPr>
        <w:t>Quantity (KC=</w:t>
      </w:r>
      <w:r w:rsidR="004E750F">
        <w:rPr>
          <w:rFonts w:ascii="Times New Roman" w:hAnsi="Times New Roman"/>
        </w:rPr>
        <w:t>Peak Load Contribution</w:t>
      </w:r>
      <w:r w:rsidR="00F0343A">
        <w:rPr>
          <w:rFonts w:ascii="Times New Roman" w:hAnsi="Times New Roman"/>
        </w:rPr>
        <w:t>)</w:t>
      </w:r>
      <w:bookmarkEnd w:id="359"/>
      <w:bookmarkEnd w:id="360"/>
      <w:bookmarkEnd w:id="361"/>
      <w:bookmarkEnd w:id="362"/>
      <w:bookmarkEnd w:id="363"/>
      <w:bookmarkEnd w:id="364"/>
      <w:bookmarkEnd w:id="365"/>
      <w:bookmarkEnd w:id="366"/>
      <w:bookmarkEnd w:id="367"/>
      <w:bookmarkEnd w:id="368"/>
      <w:bookmarkEnd w:id="369"/>
    </w:p>
    <w:p w:rsidR="00F0343A" w:rsidRDefault="00F0343A">
      <w:pPr>
        <w:tabs>
          <w:tab w:val="right" w:pos="1800"/>
          <w:tab w:val="left" w:pos="2160"/>
        </w:tabs>
        <w:ind w:left="2160" w:hanging="2160"/>
      </w:pPr>
      <w:r>
        <w:rPr>
          <w:b/>
        </w:rPr>
        <w:tab/>
        <w:t>Position:</w:t>
      </w:r>
      <w:r>
        <w:rPr>
          <w:b/>
        </w:rPr>
        <w:tab/>
      </w:r>
      <w:r>
        <w:t>110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F0343A" w:rsidRDefault="00F0343A">
      <w:pPr>
        <w:tabs>
          <w:tab w:val="right" w:pos="1800"/>
          <w:tab w:val="left" w:pos="2160"/>
        </w:tabs>
        <w:ind w:left="2160" w:hanging="2160"/>
      </w:pPr>
      <w:r>
        <w:tab/>
      </w:r>
      <w:r>
        <w:rPr>
          <w:b/>
        </w:rPr>
        <w:t>Level:</w:t>
      </w:r>
      <w:r>
        <w:tab/>
        <w:t>Detail</w:t>
      </w:r>
    </w:p>
    <w:p w:rsidR="00F0343A" w:rsidRDefault="00F0343A">
      <w:pPr>
        <w:tabs>
          <w:tab w:val="right" w:pos="1800"/>
          <w:tab w:val="left" w:pos="2160"/>
        </w:tabs>
        <w:ind w:left="2160" w:hanging="2160"/>
      </w:pPr>
      <w:r>
        <w:tab/>
      </w:r>
      <w:r>
        <w:rPr>
          <w:b/>
        </w:rPr>
        <w:t>Usage:</w:t>
      </w:r>
      <w:r>
        <w:tab/>
        <w:t>Optional</w:t>
      </w:r>
    </w:p>
    <w:p w:rsidR="00F0343A" w:rsidRDefault="00F0343A">
      <w:pPr>
        <w:tabs>
          <w:tab w:val="right" w:pos="1800"/>
          <w:tab w:val="left" w:pos="2160"/>
        </w:tabs>
        <w:ind w:left="2160" w:hanging="2160"/>
      </w:pPr>
      <w:r>
        <w:tab/>
      </w:r>
      <w:r>
        <w:rPr>
          <w:b/>
        </w:rPr>
        <w:t>Max Use:</w:t>
      </w:r>
      <w:r>
        <w:tab/>
        <w:t>1</w:t>
      </w:r>
    </w:p>
    <w:p w:rsidR="00F0343A" w:rsidRDefault="00F0343A">
      <w:pPr>
        <w:tabs>
          <w:tab w:val="right" w:pos="1800"/>
          <w:tab w:val="left" w:pos="2160"/>
        </w:tabs>
        <w:ind w:left="2160" w:hanging="2160"/>
      </w:pPr>
      <w:r>
        <w:tab/>
      </w:r>
      <w:r>
        <w:rPr>
          <w:b/>
        </w:rPr>
        <w:t>Purpose:</w:t>
      </w:r>
      <w:r>
        <w:tab/>
        <w:t>To specify quantity information</w:t>
      </w:r>
    </w:p>
    <w:p w:rsidR="00F0343A" w:rsidRDefault="00F0343A">
      <w:pPr>
        <w:tabs>
          <w:tab w:val="right" w:pos="1800"/>
          <w:tab w:val="left" w:pos="2160"/>
          <w:tab w:val="left" w:pos="2520"/>
        </w:tabs>
        <w:ind w:left="2520" w:hanging="2520"/>
      </w:pPr>
      <w:r>
        <w:tab/>
      </w:r>
      <w:r>
        <w:rPr>
          <w:b/>
        </w:rPr>
        <w:t>Syntax Notes:</w:t>
      </w:r>
      <w:r>
        <w:tab/>
      </w:r>
      <w:r>
        <w:rPr>
          <w:b/>
        </w:rPr>
        <w:t>1</w:t>
      </w:r>
      <w:r>
        <w:tab/>
        <w:t>At least one of QTY02 or QTY04 is required.</w:t>
      </w:r>
    </w:p>
    <w:p w:rsidR="00F0343A" w:rsidRDefault="00F0343A">
      <w:pPr>
        <w:tabs>
          <w:tab w:val="right" w:pos="1800"/>
          <w:tab w:val="left" w:pos="2160"/>
          <w:tab w:val="left" w:pos="2520"/>
        </w:tabs>
        <w:ind w:left="2520" w:hanging="2520"/>
      </w:pPr>
      <w:r>
        <w:tab/>
      </w:r>
      <w:r>
        <w:tab/>
      </w:r>
      <w:r>
        <w:rPr>
          <w:b/>
        </w:rPr>
        <w:t>2</w:t>
      </w:r>
      <w:r>
        <w:tab/>
        <w:t>Only one of QTY02 or QTY04 may be present.</w:t>
      </w:r>
    </w:p>
    <w:p w:rsidR="00F0343A" w:rsidRDefault="00F0343A">
      <w:pPr>
        <w:tabs>
          <w:tab w:val="right" w:pos="1800"/>
          <w:tab w:val="left" w:pos="2160"/>
          <w:tab w:val="left" w:pos="2520"/>
        </w:tabs>
        <w:ind w:left="2520" w:hanging="2520"/>
      </w:pPr>
      <w:r>
        <w:tab/>
      </w:r>
      <w:r>
        <w:rPr>
          <w:b/>
        </w:rPr>
        <w:t>Semantic Notes:</w:t>
      </w:r>
      <w:r>
        <w:tab/>
      </w:r>
      <w:r>
        <w:rPr>
          <w:b/>
        </w:rPr>
        <w:t>1</w:t>
      </w:r>
      <w:r>
        <w:tab/>
        <w:t>QTY04 is used when the quantity is non-numeric.</w:t>
      </w:r>
    </w:p>
    <w:p w:rsidR="00F0343A" w:rsidRDefault="00F0343A">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560"/>
      </w:tblGrid>
      <w:tr w:rsidR="00F0343A">
        <w:trPr>
          <w:cantSplit/>
        </w:trPr>
        <w:tc>
          <w:tcPr>
            <w:tcW w:w="2034" w:type="dxa"/>
          </w:tcPr>
          <w:p w:rsidR="00F0343A" w:rsidRDefault="00F0343A">
            <w:pPr>
              <w:ind w:right="144"/>
              <w:jc w:val="right"/>
              <w:rPr>
                <w:sz w:val="24"/>
              </w:rPr>
            </w:pPr>
            <w:r>
              <w:rPr>
                <w:b/>
              </w:rPr>
              <w:t>Notes:</w:t>
            </w:r>
          </w:p>
        </w:tc>
        <w:tc>
          <w:tcPr>
            <w:tcW w:w="216" w:type="dxa"/>
          </w:tcPr>
          <w:p w:rsidR="00F0343A" w:rsidRDefault="00F0343A">
            <w:pPr>
              <w:ind w:right="144"/>
              <w:jc w:val="right"/>
              <w:rPr>
                <w:sz w:val="24"/>
              </w:rPr>
            </w:pPr>
          </w:p>
        </w:tc>
        <w:tc>
          <w:tcPr>
            <w:tcW w:w="7560" w:type="dxa"/>
            <w:shd w:val="pct5" w:color="auto" w:fill="FFFFFF"/>
          </w:tcPr>
          <w:p w:rsidR="00F0343A" w:rsidRDefault="00F0343A">
            <w:pPr>
              <w:ind w:right="144"/>
              <w:rPr>
                <w:sz w:val="24"/>
              </w:rPr>
            </w:pPr>
            <w:r>
              <w:t>Each QTY/MEA/DTM loop conveys consumption information about one metering period.</w:t>
            </w:r>
          </w:p>
        </w:tc>
      </w:tr>
      <w:tr w:rsidR="00F0343A">
        <w:trPr>
          <w:cantSplit/>
        </w:trPr>
        <w:tc>
          <w:tcPr>
            <w:tcW w:w="2034" w:type="dxa"/>
          </w:tcPr>
          <w:p w:rsidR="00F0343A" w:rsidRDefault="00F0343A">
            <w:pPr>
              <w:ind w:right="144"/>
              <w:jc w:val="right"/>
              <w:rPr>
                <w:b/>
              </w:rPr>
            </w:pPr>
            <w:r>
              <w:rPr>
                <w:b/>
              </w:rPr>
              <w:t>PA Use:</w:t>
            </w:r>
          </w:p>
        </w:tc>
        <w:tc>
          <w:tcPr>
            <w:tcW w:w="216" w:type="dxa"/>
          </w:tcPr>
          <w:p w:rsidR="00F0343A" w:rsidRDefault="00F0343A">
            <w:pPr>
              <w:ind w:right="144"/>
              <w:jc w:val="right"/>
              <w:rPr>
                <w:sz w:val="24"/>
              </w:rPr>
            </w:pPr>
          </w:p>
        </w:tc>
        <w:tc>
          <w:tcPr>
            <w:tcW w:w="7560" w:type="dxa"/>
            <w:shd w:val="pct5" w:color="auto" w:fill="FFFFFF"/>
          </w:tcPr>
          <w:p w:rsidR="0000252B" w:rsidRDefault="003B45F9" w:rsidP="00407B78">
            <w:pPr>
              <w:ind w:right="144"/>
            </w:pPr>
            <w:r>
              <w:t>Required for PJM participants.</w:t>
            </w:r>
            <w:r w:rsidR="00407B78">
              <w:t xml:space="preserve">  </w:t>
            </w:r>
            <w:r w:rsidR="0000252B">
              <w:t>The QTY/DTM loop may be sent twice depending on the time of year the Historical</w:t>
            </w:r>
            <w:r w:rsidR="00407B78">
              <w:t xml:space="preserve"> </w:t>
            </w:r>
            <w:r w:rsidR="0000252B">
              <w:t xml:space="preserve">Usage is being provided.   (PLC is effective June 1 - May 31)  </w:t>
            </w:r>
            <w:proofErr w:type="gramStart"/>
            <w:r w:rsidR="0000252B">
              <w:t>One iteration</w:t>
            </w:r>
            <w:proofErr w:type="gramEnd"/>
            <w:r w:rsidR="0000252B">
              <w:t xml:space="preserve"> will show the current PLC and a second iteration will show the PLC that will be effective in the period defined in the DTM segment. Currently the PA EDCs change the PLC effective June 1st. Once the EDCs are aware of what the next effective PLC will be (typically in December) they should begin providing it on transactions.  </w:t>
            </w:r>
          </w:p>
          <w:p w:rsidR="0000252B" w:rsidRDefault="0000252B" w:rsidP="0000252B">
            <w:pPr>
              <w:autoSpaceDE w:val="0"/>
              <w:autoSpaceDN w:val="0"/>
              <w:adjustRightInd w:val="0"/>
            </w:pPr>
          </w:p>
          <w:p w:rsidR="0000252B" w:rsidRDefault="0000252B" w:rsidP="0000252B">
            <w:pPr>
              <w:autoSpaceDE w:val="0"/>
              <w:autoSpaceDN w:val="0"/>
              <w:adjustRightInd w:val="0"/>
            </w:pPr>
            <w:r>
              <w:t>For example, in February 2010 the PLC values would be reported as:</w:t>
            </w:r>
          </w:p>
          <w:p w:rsidR="0000252B" w:rsidRDefault="0000252B" w:rsidP="0000252B">
            <w:pPr>
              <w:autoSpaceDE w:val="0"/>
              <w:autoSpaceDN w:val="0"/>
              <w:adjustRightInd w:val="0"/>
            </w:pPr>
            <w:r>
              <w:t>QTY*KC*476*K1</w:t>
            </w:r>
          </w:p>
          <w:p w:rsidR="0000252B" w:rsidRDefault="0000252B" w:rsidP="0000252B">
            <w:pPr>
              <w:autoSpaceDE w:val="0"/>
              <w:autoSpaceDN w:val="0"/>
              <w:adjustRightInd w:val="0"/>
            </w:pPr>
            <w:r>
              <w:t>DTM*007****RD8*20090601-20100531</w:t>
            </w:r>
          </w:p>
          <w:p w:rsidR="0000252B" w:rsidRDefault="0000252B" w:rsidP="0000252B">
            <w:pPr>
              <w:autoSpaceDE w:val="0"/>
              <w:autoSpaceDN w:val="0"/>
              <w:adjustRightInd w:val="0"/>
            </w:pPr>
            <w:r>
              <w:t>QTY*KC*450*K1</w:t>
            </w:r>
          </w:p>
          <w:p w:rsidR="0000252B" w:rsidRDefault="0000252B" w:rsidP="0000252B">
            <w:pPr>
              <w:autoSpaceDE w:val="0"/>
              <w:autoSpaceDN w:val="0"/>
              <w:adjustRightInd w:val="0"/>
            </w:pPr>
            <w:r>
              <w:t>DTM*007****RD8*20100601-20110531</w:t>
            </w:r>
          </w:p>
          <w:p w:rsidR="0000252B" w:rsidRDefault="0000252B" w:rsidP="0000252B">
            <w:pPr>
              <w:autoSpaceDE w:val="0"/>
              <w:autoSpaceDN w:val="0"/>
              <w:adjustRightInd w:val="0"/>
            </w:pPr>
          </w:p>
          <w:p w:rsidR="0000252B" w:rsidRDefault="0000252B" w:rsidP="0000252B">
            <w:pPr>
              <w:autoSpaceDE w:val="0"/>
              <w:autoSpaceDN w:val="0"/>
              <w:adjustRightInd w:val="0"/>
            </w:pPr>
            <w:r>
              <w:t>Whereas in September 2010 the PLC value would include only one loop because the following year's PLC is undetermined:</w:t>
            </w:r>
          </w:p>
          <w:p w:rsidR="0000252B" w:rsidRDefault="0000252B" w:rsidP="0000252B">
            <w:pPr>
              <w:autoSpaceDE w:val="0"/>
              <w:autoSpaceDN w:val="0"/>
              <w:adjustRightInd w:val="0"/>
            </w:pPr>
            <w:r>
              <w:t>QTY*KC*450*K1</w:t>
            </w:r>
          </w:p>
          <w:p w:rsidR="0000252B" w:rsidRDefault="0000252B" w:rsidP="0000252B">
            <w:pPr>
              <w:ind w:right="144"/>
            </w:pPr>
            <w:r>
              <w:t>DTM*007****RD8*20100601-20110531</w:t>
            </w:r>
          </w:p>
          <w:p w:rsidR="0000252B" w:rsidRDefault="0000252B" w:rsidP="0000252B">
            <w:pPr>
              <w:ind w:right="144"/>
            </w:pPr>
          </w:p>
          <w:p w:rsidR="0000252B" w:rsidRDefault="0000252B" w:rsidP="00407B78">
            <w:pPr>
              <w:ind w:right="144"/>
            </w:pPr>
            <w:r>
              <w:t>The effective dates for PA EDC implementation is as follows:</w:t>
            </w:r>
            <w:r w:rsidR="00A73DC0">
              <w:t xml:space="preserve">  </w:t>
            </w:r>
            <w:r>
              <w:t>First Energy, PECO, &amp; PPLEU:  must support NLT 5/10/2013</w:t>
            </w:r>
            <w:r w:rsidR="00407B78">
              <w:t xml:space="preserve">.  </w:t>
            </w:r>
            <w:r>
              <w:t>Duquesne:  will support NLT 1/31/2014</w:t>
            </w:r>
          </w:p>
        </w:tc>
      </w:tr>
      <w:tr w:rsidR="00F0343A">
        <w:trPr>
          <w:cantSplit/>
        </w:trPr>
        <w:tc>
          <w:tcPr>
            <w:tcW w:w="2034" w:type="dxa"/>
          </w:tcPr>
          <w:p w:rsidR="00F0343A" w:rsidRDefault="00F0343A">
            <w:pPr>
              <w:ind w:right="144"/>
              <w:jc w:val="right"/>
              <w:rPr>
                <w:b/>
              </w:rPr>
            </w:pPr>
            <w:r>
              <w:rPr>
                <w:b/>
              </w:rPr>
              <w:t>NJ Use:</w:t>
            </w:r>
          </w:p>
        </w:tc>
        <w:tc>
          <w:tcPr>
            <w:tcW w:w="216" w:type="dxa"/>
          </w:tcPr>
          <w:p w:rsidR="00F0343A" w:rsidRDefault="00F0343A">
            <w:pPr>
              <w:ind w:right="144"/>
              <w:jc w:val="right"/>
              <w:rPr>
                <w:sz w:val="24"/>
              </w:rPr>
            </w:pPr>
          </w:p>
        </w:tc>
        <w:tc>
          <w:tcPr>
            <w:tcW w:w="7560" w:type="dxa"/>
            <w:shd w:val="pct5" w:color="auto" w:fill="FFFFFF"/>
          </w:tcPr>
          <w:p w:rsidR="00F0343A" w:rsidRDefault="00F0343A">
            <w:pPr>
              <w:ind w:right="144"/>
            </w:pPr>
            <w:r>
              <w:t xml:space="preserve">Required. This will be the </w:t>
            </w:r>
            <w:r w:rsidR="004E750F">
              <w:t>Peak Load Contribution</w:t>
            </w:r>
            <w:r>
              <w:t xml:space="preserve"> in effect when the transaction is requested.</w:t>
            </w:r>
          </w:p>
          <w:p w:rsidR="00F0343A" w:rsidRDefault="00F0343A" w:rsidP="00A714E1">
            <w:pPr>
              <w:ind w:right="144"/>
            </w:pPr>
            <w:r w:rsidRPr="00745E9D">
              <w:rPr>
                <w:b/>
              </w:rPr>
              <w:t>NJ Note:</w:t>
            </w:r>
            <w:r>
              <w:t xml:space="preserve"> PSE&amp;G s</w:t>
            </w:r>
            <w:r w:rsidR="00A714E1">
              <w:t xml:space="preserve">ends Capacity Obligation to PJM and </w:t>
            </w:r>
            <w:r w:rsidR="009F3AB0">
              <w:t>suppliers.</w:t>
            </w:r>
          </w:p>
        </w:tc>
      </w:tr>
      <w:tr w:rsidR="00F0343A">
        <w:trPr>
          <w:cantSplit/>
        </w:trPr>
        <w:tc>
          <w:tcPr>
            <w:tcW w:w="2034" w:type="dxa"/>
          </w:tcPr>
          <w:p w:rsidR="00F0343A" w:rsidRDefault="00F0343A">
            <w:pPr>
              <w:ind w:right="144"/>
              <w:jc w:val="right"/>
              <w:rPr>
                <w:b/>
              </w:rPr>
            </w:pPr>
            <w:r>
              <w:rPr>
                <w:b/>
              </w:rPr>
              <w:t>DE Use:</w:t>
            </w:r>
          </w:p>
        </w:tc>
        <w:tc>
          <w:tcPr>
            <w:tcW w:w="216" w:type="dxa"/>
          </w:tcPr>
          <w:p w:rsidR="00F0343A" w:rsidRDefault="00F0343A">
            <w:pPr>
              <w:ind w:right="144"/>
              <w:jc w:val="right"/>
              <w:rPr>
                <w:sz w:val="24"/>
              </w:rPr>
            </w:pPr>
          </w:p>
        </w:tc>
        <w:tc>
          <w:tcPr>
            <w:tcW w:w="7560" w:type="dxa"/>
            <w:shd w:val="pct5" w:color="auto" w:fill="FFFFFF"/>
          </w:tcPr>
          <w:p w:rsidR="00F0343A" w:rsidRDefault="00F0343A">
            <w:pPr>
              <w:ind w:right="144"/>
            </w:pPr>
            <w:r>
              <w:t>Same as NJ</w:t>
            </w:r>
          </w:p>
        </w:tc>
      </w:tr>
      <w:tr w:rsidR="00F0343A">
        <w:trPr>
          <w:cantSplit/>
        </w:trPr>
        <w:tc>
          <w:tcPr>
            <w:tcW w:w="2034" w:type="dxa"/>
          </w:tcPr>
          <w:p w:rsidR="00F0343A" w:rsidRDefault="00F0343A">
            <w:pPr>
              <w:ind w:right="144"/>
              <w:jc w:val="right"/>
              <w:rPr>
                <w:b/>
              </w:rPr>
            </w:pPr>
            <w:r>
              <w:rPr>
                <w:b/>
              </w:rPr>
              <w:t>MD Use:</w:t>
            </w:r>
          </w:p>
        </w:tc>
        <w:tc>
          <w:tcPr>
            <w:tcW w:w="216" w:type="dxa"/>
          </w:tcPr>
          <w:p w:rsidR="00F0343A" w:rsidRDefault="00F0343A">
            <w:pPr>
              <w:ind w:right="144"/>
              <w:jc w:val="right"/>
              <w:rPr>
                <w:sz w:val="24"/>
              </w:rPr>
            </w:pPr>
          </w:p>
        </w:tc>
        <w:tc>
          <w:tcPr>
            <w:tcW w:w="7560" w:type="dxa"/>
            <w:shd w:val="pct5" w:color="auto" w:fill="FFFFFF"/>
          </w:tcPr>
          <w:p w:rsidR="00F0343A" w:rsidRDefault="00032208">
            <w:pPr>
              <w:ind w:right="144"/>
            </w:pPr>
            <w:r>
              <w:t>Required for PJM participants.</w:t>
            </w:r>
          </w:p>
        </w:tc>
      </w:tr>
      <w:tr w:rsidR="00F0343A">
        <w:trPr>
          <w:cantSplit/>
        </w:trPr>
        <w:tc>
          <w:tcPr>
            <w:tcW w:w="2034" w:type="dxa"/>
          </w:tcPr>
          <w:p w:rsidR="00F0343A" w:rsidRDefault="00F0343A">
            <w:pPr>
              <w:ind w:right="144"/>
              <w:jc w:val="right"/>
              <w:rPr>
                <w:b/>
              </w:rPr>
            </w:pPr>
            <w:r>
              <w:rPr>
                <w:b/>
              </w:rPr>
              <w:t>Example:</w:t>
            </w:r>
          </w:p>
        </w:tc>
        <w:tc>
          <w:tcPr>
            <w:tcW w:w="216" w:type="dxa"/>
          </w:tcPr>
          <w:p w:rsidR="00F0343A" w:rsidRDefault="00F0343A">
            <w:pPr>
              <w:ind w:right="144"/>
              <w:jc w:val="right"/>
              <w:rPr>
                <w:sz w:val="24"/>
              </w:rPr>
            </w:pPr>
          </w:p>
        </w:tc>
        <w:tc>
          <w:tcPr>
            <w:tcW w:w="7560" w:type="dxa"/>
            <w:shd w:val="pct5" w:color="auto" w:fill="FFFFFF"/>
          </w:tcPr>
          <w:p w:rsidR="00F0343A" w:rsidRDefault="00F0343A">
            <w:pPr>
              <w:ind w:right="144"/>
            </w:pPr>
            <w:r>
              <w:t>QTY*KC*752*K1</w:t>
            </w:r>
          </w:p>
        </w:tc>
      </w:tr>
    </w:tbl>
    <w:p w:rsidR="00F0343A" w:rsidRDefault="00F0343A">
      <w:pPr>
        <w:jc w:val="center"/>
      </w:pPr>
    </w:p>
    <w:p w:rsidR="00F0343A" w:rsidRDefault="00F0343A">
      <w:pPr>
        <w:jc w:val="center"/>
      </w:pPr>
    </w:p>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gridCol w:w="63"/>
      </w:tblGrid>
      <w:tr w:rsidR="00F0343A">
        <w:trPr>
          <w:gridAfter w:val="1"/>
          <w:wAfter w:w="63" w:type="dxa"/>
          <w:cantSplit/>
        </w:trPr>
        <w:tc>
          <w:tcPr>
            <w:tcW w:w="1007" w:type="dxa"/>
          </w:tcPr>
          <w:p w:rsidR="00F0343A" w:rsidRDefault="00F0343A">
            <w:pPr>
              <w:tabs>
                <w:tab w:val="center" w:pos="1440"/>
                <w:tab w:val="center" w:pos="2448"/>
                <w:tab w:val="left" w:pos="2988"/>
                <w:tab w:val="left" w:pos="7883"/>
                <w:tab w:val="left" w:pos="9360"/>
              </w:tabs>
              <w:ind w:right="144"/>
              <w:rPr>
                <w:sz w:val="24"/>
              </w:rPr>
            </w:pPr>
            <w:r>
              <w:rPr>
                <w:b/>
              </w:rPr>
              <w:t>Must Use</w:t>
            </w:r>
          </w:p>
        </w:tc>
        <w:tc>
          <w:tcPr>
            <w:tcW w:w="1080" w:type="dxa"/>
          </w:tcPr>
          <w:p w:rsidR="00F0343A" w:rsidRDefault="00F0343A">
            <w:pPr>
              <w:ind w:right="144"/>
              <w:jc w:val="center"/>
              <w:rPr>
                <w:sz w:val="24"/>
              </w:rPr>
            </w:pPr>
            <w:r>
              <w:rPr>
                <w:b/>
              </w:rPr>
              <w:t>QTY01</w:t>
            </w:r>
          </w:p>
        </w:tc>
        <w:tc>
          <w:tcPr>
            <w:tcW w:w="892" w:type="dxa"/>
          </w:tcPr>
          <w:p w:rsidR="00F0343A" w:rsidRDefault="00F0343A">
            <w:pPr>
              <w:ind w:right="144"/>
              <w:jc w:val="center"/>
              <w:rPr>
                <w:sz w:val="24"/>
              </w:rPr>
            </w:pPr>
            <w:r>
              <w:rPr>
                <w:b/>
              </w:rPr>
              <w:t>673</w:t>
            </w:r>
          </w:p>
        </w:tc>
        <w:tc>
          <w:tcPr>
            <w:tcW w:w="4896" w:type="dxa"/>
            <w:gridSpan w:val="4"/>
          </w:tcPr>
          <w:p w:rsidR="00F0343A" w:rsidRDefault="00F0343A">
            <w:pPr>
              <w:ind w:right="144"/>
              <w:rPr>
                <w:sz w:val="24"/>
              </w:rPr>
            </w:pPr>
            <w:r>
              <w:rPr>
                <w:b/>
              </w:rPr>
              <w:t>Quantity Qualifier</w:t>
            </w:r>
          </w:p>
        </w:tc>
        <w:tc>
          <w:tcPr>
            <w:tcW w:w="432" w:type="dxa"/>
          </w:tcPr>
          <w:p w:rsidR="00F0343A" w:rsidRDefault="00F0343A">
            <w:pPr>
              <w:ind w:right="144"/>
              <w:rPr>
                <w:sz w:val="24"/>
              </w:rPr>
            </w:pPr>
            <w:r>
              <w:rPr>
                <w:b/>
              </w:rPr>
              <w:t>M</w:t>
            </w:r>
          </w:p>
        </w:tc>
        <w:tc>
          <w:tcPr>
            <w:tcW w:w="1440" w:type="dxa"/>
            <w:gridSpan w:val="3"/>
          </w:tcPr>
          <w:p w:rsidR="00F0343A" w:rsidRDefault="00F0343A">
            <w:pPr>
              <w:ind w:right="144"/>
              <w:rPr>
                <w:sz w:val="24"/>
              </w:rPr>
            </w:pPr>
            <w:r>
              <w:rPr>
                <w:b/>
              </w:rPr>
              <w:t>ID 2/2</w:t>
            </w:r>
          </w:p>
        </w:tc>
      </w:tr>
      <w:tr w:rsidR="00F0343A">
        <w:trPr>
          <w:gridAfter w:val="2"/>
          <w:wAfter w:w="307"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Code specifying the type of quantity</w:t>
            </w:r>
          </w:p>
        </w:tc>
      </w:tr>
      <w:tr w:rsidR="00F0343A">
        <w:trPr>
          <w:gridAfter w:val="3"/>
          <w:wAfter w:w="451"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KC</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Net Quantity Decrease</w:t>
            </w:r>
          </w:p>
        </w:tc>
      </w:tr>
      <w:tr w:rsidR="00F0343A">
        <w:trPr>
          <w:cantSplit/>
        </w:trPr>
        <w:tc>
          <w:tcPr>
            <w:tcW w:w="4680" w:type="dxa"/>
            <w:gridSpan w:val="6"/>
          </w:tcPr>
          <w:p w:rsidR="00F0343A" w:rsidRDefault="00F0343A">
            <w:pPr>
              <w:ind w:right="144"/>
              <w:rPr>
                <w:sz w:val="24"/>
              </w:rPr>
            </w:pPr>
          </w:p>
        </w:tc>
        <w:tc>
          <w:tcPr>
            <w:tcW w:w="5130" w:type="dxa"/>
            <w:gridSpan w:val="6"/>
            <w:shd w:val="pct5" w:color="auto" w:fill="FFFFFF"/>
          </w:tcPr>
          <w:p w:rsidR="00F0343A" w:rsidRDefault="004E750F" w:rsidP="004E750F">
            <w:pPr>
              <w:ind w:right="144"/>
            </w:pPr>
            <w:r>
              <w:t>Peak Load Contribution</w:t>
            </w:r>
            <w:r w:rsidR="00F0343A">
              <w:t>: Peak load contributions provided to PJM for Installed Capacity calculation (coincident with PJM Peak).</w:t>
            </w:r>
          </w:p>
        </w:tc>
      </w:tr>
      <w:tr w:rsidR="00F0343A">
        <w:trPr>
          <w:gridAfter w:val="1"/>
          <w:wAfter w:w="63" w:type="dxa"/>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QTY02</w:t>
            </w:r>
          </w:p>
        </w:tc>
        <w:tc>
          <w:tcPr>
            <w:tcW w:w="892" w:type="dxa"/>
          </w:tcPr>
          <w:p w:rsidR="00F0343A" w:rsidRDefault="00F0343A">
            <w:pPr>
              <w:ind w:right="144"/>
              <w:jc w:val="center"/>
              <w:rPr>
                <w:sz w:val="24"/>
              </w:rPr>
            </w:pPr>
            <w:r>
              <w:rPr>
                <w:b/>
              </w:rPr>
              <w:t>380</w:t>
            </w:r>
          </w:p>
        </w:tc>
        <w:tc>
          <w:tcPr>
            <w:tcW w:w="4896" w:type="dxa"/>
            <w:gridSpan w:val="4"/>
          </w:tcPr>
          <w:p w:rsidR="00F0343A" w:rsidRDefault="00F0343A">
            <w:pPr>
              <w:ind w:right="144"/>
              <w:rPr>
                <w:sz w:val="24"/>
              </w:rPr>
            </w:pPr>
            <w:r>
              <w:rPr>
                <w:b/>
              </w:rPr>
              <w:t>Quantity</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R  1/15</w:t>
            </w:r>
          </w:p>
        </w:tc>
      </w:tr>
      <w:tr w:rsidR="00F0343A">
        <w:trPr>
          <w:gridAfter w:val="2"/>
          <w:wAfter w:w="307"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Numeric value of quantity</w:t>
            </w:r>
          </w:p>
        </w:tc>
      </w:tr>
      <w:tr w:rsidR="00F0343A">
        <w:trPr>
          <w:gridAfter w:val="1"/>
          <w:wAfter w:w="63" w:type="dxa"/>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QTY03</w:t>
            </w:r>
          </w:p>
        </w:tc>
        <w:tc>
          <w:tcPr>
            <w:tcW w:w="892" w:type="dxa"/>
          </w:tcPr>
          <w:p w:rsidR="00F0343A" w:rsidRDefault="00F0343A">
            <w:pPr>
              <w:ind w:right="144"/>
              <w:jc w:val="center"/>
              <w:rPr>
                <w:sz w:val="24"/>
              </w:rPr>
            </w:pPr>
            <w:r>
              <w:rPr>
                <w:b/>
              </w:rPr>
              <w:t>355</w:t>
            </w:r>
          </w:p>
        </w:tc>
        <w:tc>
          <w:tcPr>
            <w:tcW w:w="4896" w:type="dxa"/>
            <w:gridSpan w:val="4"/>
          </w:tcPr>
          <w:p w:rsidR="00F0343A" w:rsidRDefault="00F0343A">
            <w:pPr>
              <w:ind w:right="144"/>
              <w:rPr>
                <w:sz w:val="24"/>
              </w:rPr>
            </w:pPr>
            <w:r>
              <w:rPr>
                <w:b/>
              </w:rPr>
              <w:t>Unit or Basis for Measurement Code</w:t>
            </w:r>
          </w:p>
        </w:tc>
        <w:tc>
          <w:tcPr>
            <w:tcW w:w="432" w:type="dxa"/>
          </w:tcPr>
          <w:p w:rsidR="00F0343A" w:rsidRDefault="00F0343A">
            <w:pPr>
              <w:ind w:right="144"/>
              <w:rPr>
                <w:sz w:val="24"/>
              </w:rPr>
            </w:pPr>
            <w:r>
              <w:rPr>
                <w:b/>
              </w:rPr>
              <w:t>M</w:t>
            </w:r>
          </w:p>
        </w:tc>
        <w:tc>
          <w:tcPr>
            <w:tcW w:w="1440" w:type="dxa"/>
            <w:gridSpan w:val="3"/>
          </w:tcPr>
          <w:p w:rsidR="00F0343A" w:rsidRDefault="00F0343A">
            <w:pPr>
              <w:ind w:right="144"/>
              <w:rPr>
                <w:sz w:val="24"/>
              </w:rPr>
            </w:pPr>
            <w:r>
              <w:rPr>
                <w:b/>
              </w:rPr>
              <w:t>ID 2/2</w:t>
            </w:r>
          </w:p>
        </w:tc>
      </w:tr>
      <w:tr w:rsidR="00F0343A">
        <w:trPr>
          <w:gridAfter w:val="2"/>
          <w:wAfter w:w="307"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F0343A">
        <w:trPr>
          <w:gridAfter w:val="3"/>
          <w:wAfter w:w="451"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K1</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Kilowatt Demand</w:t>
            </w:r>
          </w:p>
        </w:tc>
      </w:tr>
      <w:tr w:rsidR="00F0343A">
        <w:trPr>
          <w:gridAfter w:val="3"/>
          <w:wAfter w:w="450" w:type="dxa"/>
          <w:cantSplit/>
        </w:trPr>
        <w:tc>
          <w:tcPr>
            <w:tcW w:w="4680" w:type="dxa"/>
            <w:gridSpan w:val="6"/>
          </w:tcPr>
          <w:p w:rsidR="00F0343A" w:rsidRDefault="00F0343A">
            <w:pPr>
              <w:ind w:right="144"/>
              <w:rPr>
                <w:sz w:val="24"/>
              </w:rPr>
            </w:pPr>
          </w:p>
        </w:tc>
        <w:tc>
          <w:tcPr>
            <w:tcW w:w="4680" w:type="dxa"/>
            <w:gridSpan w:val="3"/>
            <w:shd w:val="pct5" w:color="auto" w:fill="FFFFFF"/>
          </w:tcPr>
          <w:p w:rsidR="00F0343A" w:rsidRDefault="00F0343A">
            <w:pPr>
              <w:ind w:right="144"/>
              <w:rPr>
                <w:sz w:val="24"/>
              </w:rPr>
            </w:pPr>
            <w:r>
              <w:t>Represents potential power load measured at predetermined intervals</w:t>
            </w:r>
          </w:p>
        </w:tc>
      </w:tr>
    </w:tbl>
    <w:p w:rsidR="00F0343A" w:rsidRDefault="00F0343A">
      <w:pPr>
        <w:tabs>
          <w:tab w:val="right" w:pos="1800"/>
          <w:tab w:val="left" w:pos="2160"/>
        </w:tabs>
        <w:ind w:left="2160" w:hanging="2160"/>
        <w:rPr>
          <w:b/>
        </w:rPr>
      </w:pPr>
    </w:p>
    <w:p w:rsidR="00407B78" w:rsidRPr="00407B78" w:rsidRDefault="00407B78" w:rsidP="00407B78">
      <w:pPr>
        <w:pStyle w:val="Heading1"/>
        <w:rPr>
          <w:rFonts w:ascii="Times New Roman" w:hAnsi="Times New Roman"/>
          <w:sz w:val="20"/>
        </w:rPr>
      </w:pPr>
      <w:r>
        <w:rPr>
          <w:rFonts w:ascii="Times New Roman" w:hAnsi="Times New Roman"/>
          <w:sz w:val="20"/>
        </w:rPr>
        <w:t xml:space="preserve">                    </w:t>
      </w:r>
      <w:bookmarkStart w:id="370" w:name="_Toc382835599"/>
      <w:r w:rsidRPr="00407B78">
        <w:rPr>
          <w:rFonts w:ascii="Times New Roman" w:hAnsi="Times New Roman"/>
          <w:sz w:val="20"/>
        </w:rPr>
        <w:t>Segment:</w:t>
      </w:r>
      <w:r w:rsidRPr="00407B78">
        <w:rPr>
          <w:rFonts w:ascii="Times New Roman" w:hAnsi="Times New Roman"/>
          <w:sz w:val="20"/>
        </w:rPr>
        <w:tab/>
      </w:r>
      <w:r w:rsidRPr="00407B78">
        <w:rPr>
          <w:rFonts w:ascii="Times New Roman" w:hAnsi="Times New Roman"/>
          <w:sz w:val="40"/>
          <w:szCs w:val="40"/>
        </w:rPr>
        <w:t>DTM</w:t>
      </w:r>
      <w:r w:rsidRPr="00407B78">
        <w:rPr>
          <w:rFonts w:ascii="Times New Roman" w:hAnsi="Times New Roman"/>
          <w:sz w:val="20"/>
        </w:rPr>
        <w:t xml:space="preserve"> Date/Time Reference (007=PLC Effective Date)</w:t>
      </w:r>
      <w:bookmarkEnd w:id="370"/>
    </w:p>
    <w:p w:rsidR="00407B78" w:rsidRPr="00323BBC" w:rsidRDefault="00407B78" w:rsidP="00407B78">
      <w:pPr>
        <w:tabs>
          <w:tab w:val="right" w:pos="1800"/>
          <w:tab w:val="left" w:pos="2160"/>
        </w:tabs>
        <w:ind w:left="2160" w:hanging="2160"/>
      </w:pPr>
      <w:r w:rsidRPr="00323BBC">
        <w:rPr>
          <w:b/>
        </w:rPr>
        <w:tab/>
        <w:t>Position:</w:t>
      </w:r>
      <w:r w:rsidRPr="00323BBC">
        <w:rPr>
          <w:b/>
        </w:rPr>
        <w:tab/>
      </w:r>
      <w:r w:rsidRPr="00323BBC">
        <w:t>210</w:t>
      </w:r>
    </w:p>
    <w:p w:rsidR="00407B78" w:rsidRPr="00323BBC" w:rsidRDefault="00407B78" w:rsidP="00407B78">
      <w:pPr>
        <w:tabs>
          <w:tab w:val="right" w:pos="1800"/>
          <w:tab w:val="left" w:pos="2160"/>
        </w:tabs>
        <w:ind w:left="2160" w:hanging="2160"/>
      </w:pPr>
      <w:r w:rsidRPr="00323BBC">
        <w:tab/>
      </w:r>
      <w:r w:rsidRPr="00323BBC">
        <w:rPr>
          <w:b/>
        </w:rPr>
        <w:t>Loop:</w:t>
      </w:r>
      <w:r w:rsidRPr="00323BBC">
        <w:tab/>
        <w:t xml:space="preserve">QTY        </w:t>
      </w:r>
    </w:p>
    <w:p w:rsidR="00407B78" w:rsidRPr="00323BBC" w:rsidRDefault="00407B78" w:rsidP="00407B78">
      <w:pPr>
        <w:tabs>
          <w:tab w:val="right" w:pos="1800"/>
          <w:tab w:val="left" w:pos="2160"/>
        </w:tabs>
        <w:ind w:left="2160" w:hanging="2160"/>
      </w:pPr>
      <w:r w:rsidRPr="00323BBC">
        <w:tab/>
      </w:r>
      <w:r w:rsidRPr="00323BBC">
        <w:rPr>
          <w:b/>
        </w:rPr>
        <w:t>Level:</w:t>
      </w:r>
      <w:r w:rsidRPr="00323BBC">
        <w:tab/>
        <w:t>Detail</w:t>
      </w:r>
    </w:p>
    <w:p w:rsidR="00407B78" w:rsidRPr="00323BBC" w:rsidRDefault="00407B78" w:rsidP="00407B78">
      <w:pPr>
        <w:tabs>
          <w:tab w:val="right" w:pos="1800"/>
          <w:tab w:val="left" w:pos="2160"/>
        </w:tabs>
        <w:ind w:left="2160" w:hanging="2160"/>
      </w:pPr>
      <w:r w:rsidRPr="00323BBC">
        <w:tab/>
      </w:r>
      <w:r w:rsidRPr="00323BBC">
        <w:rPr>
          <w:b/>
        </w:rPr>
        <w:t>Usage:</w:t>
      </w:r>
      <w:r w:rsidRPr="00323BBC">
        <w:tab/>
        <w:t>Optional</w:t>
      </w:r>
    </w:p>
    <w:p w:rsidR="00407B78" w:rsidRPr="00323BBC" w:rsidRDefault="00407B78" w:rsidP="00407B78">
      <w:pPr>
        <w:tabs>
          <w:tab w:val="right" w:pos="1800"/>
          <w:tab w:val="left" w:pos="2160"/>
        </w:tabs>
        <w:ind w:left="2160" w:hanging="2160"/>
      </w:pPr>
      <w:r w:rsidRPr="00323BBC">
        <w:tab/>
      </w:r>
      <w:r w:rsidRPr="00323BBC">
        <w:rPr>
          <w:b/>
        </w:rPr>
        <w:t>Max Use:</w:t>
      </w:r>
      <w:r w:rsidRPr="00323BBC">
        <w:tab/>
        <w:t>10</w:t>
      </w:r>
    </w:p>
    <w:p w:rsidR="00407B78" w:rsidRPr="00323BBC" w:rsidRDefault="00407B78" w:rsidP="00407B78">
      <w:pPr>
        <w:tabs>
          <w:tab w:val="right" w:pos="1800"/>
          <w:tab w:val="left" w:pos="2160"/>
        </w:tabs>
        <w:ind w:left="2160" w:hanging="2160"/>
      </w:pPr>
      <w:r w:rsidRPr="00323BBC">
        <w:tab/>
      </w:r>
      <w:r w:rsidRPr="00323BBC">
        <w:rPr>
          <w:b/>
        </w:rPr>
        <w:t>Purpose:</w:t>
      </w:r>
      <w:r w:rsidRPr="00323BBC">
        <w:tab/>
        <w:t>To specify pertinent dates and times</w:t>
      </w:r>
    </w:p>
    <w:p w:rsidR="00407B78" w:rsidRPr="00323BBC" w:rsidRDefault="00407B78" w:rsidP="00407B78">
      <w:pPr>
        <w:tabs>
          <w:tab w:val="right" w:pos="1800"/>
          <w:tab w:val="left" w:pos="2160"/>
          <w:tab w:val="left" w:pos="2520"/>
        </w:tabs>
        <w:ind w:left="2520" w:hanging="2520"/>
      </w:pPr>
      <w:r w:rsidRPr="00323BBC">
        <w:tab/>
      </w:r>
      <w:r w:rsidRPr="00323BBC">
        <w:rPr>
          <w:b/>
        </w:rPr>
        <w:t>Syntax Notes:</w:t>
      </w:r>
      <w:r w:rsidRPr="00323BBC">
        <w:tab/>
      </w:r>
      <w:r w:rsidRPr="00323BBC">
        <w:rPr>
          <w:b/>
        </w:rPr>
        <w:t>1</w:t>
      </w:r>
      <w:r w:rsidRPr="00323BBC">
        <w:tab/>
        <w:t>At least one of DTM02 DTM03 or DTM05 is required.</w:t>
      </w:r>
    </w:p>
    <w:p w:rsidR="00407B78" w:rsidRPr="00323BBC" w:rsidRDefault="00407B78" w:rsidP="00407B78">
      <w:pPr>
        <w:tabs>
          <w:tab w:val="right" w:pos="1800"/>
          <w:tab w:val="left" w:pos="2160"/>
          <w:tab w:val="left" w:pos="2520"/>
        </w:tabs>
        <w:ind w:left="2520" w:hanging="2520"/>
      </w:pPr>
      <w:r w:rsidRPr="00323BBC">
        <w:tab/>
      </w:r>
      <w:r w:rsidRPr="00323BBC">
        <w:tab/>
      </w:r>
      <w:r w:rsidRPr="00323BBC">
        <w:rPr>
          <w:b/>
        </w:rPr>
        <w:t>2</w:t>
      </w:r>
      <w:r w:rsidRPr="00323BBC">
        <w:tab/>
        <w:t>If DTM04 is present, then DTM03 is required.</w:t>
      </w:r>
    </w:p>
    <w:p w:rsidR="00407B78" w:rsidRPr="00323BBC" w:rsidRDefault="00407B78" w:rsidP="00407B78">
      <w:pPr>
        <w:tabs>
          <w:tab w:val="right" w:pos="1800"/>
          <w:tab w:val="left" w:pos="2160"/>
          <w:tab w:val="left" w:pos="2520"/>
        </w:tabs>
        <w:ind w:left="2520" w:hanging="2520"/>
      </w:pPr>
      <w:r w:rsidRPr="00323BBC">
        <w:tab/>
      </w:r>
      <w:r w:rsidRPr="00323BBC">
        <w:tab/>
      </w:r>
      <w:r w:rsidRPr="00323BBC">
        <w:rPr>
          <w:b/>
        </w:rPr>
        <w:t>3</w:t>
      </w:r>
      <w:r w:rsidRPr="00323BBC">
        <w:tab/>
        <w:t>If either DTM05 or DTM06 is present, then the other is required.</w:t>
      </w:r>
    </w:p>
    <w:p w:rsidR="00407B78" w:rsidRPr="00323BBC" w:rsidRDefault="00407B78" w:rsidP="00407B78">
      <w:pPr>
        <w:tabs>
          <w:tab w:val="right" w:pos="1800"/>
          <w:tab w:val="left" w:pos="2160"/>
          <w:tab w:val="left" w:pos="2520"/>
        </w:tabs>
        <w:ind w:left="2520" w:hanging="2520"/>
      </w:pPr>
      <w:r w:rsidRPr="00323BBC">
        <w:tab/>
      </w:r>
      <w:r w:rsidRPr="00323BBC">
        <w:rPr>
          <w:b/>
        </w:rPr>
        <w:t>Semantic Notes:</w:t>
      </w:r>
    </w:p>
    <w:p w:rsidR="00407B78" w:rsidRPr="00323BBC" w:rsidRDefault="00407B78" w:rsidP="00407B78">
      <w:pPr>
        <w:tabs>
          <w:tab w:val="right" w:pos="1800"/>
          <w:tab w:val="left" w:pos="2160"/>
          <w:tab w:val="left" w:pos="2520"/>
        </w:tabs>
        <w:ind w:left="2520" w:hanging="2520"/>
      </w:pPr>
      <w:r w:rsidRPr="00323BBC">
        <w:tab/>
      </w:r>
      <w:r w:rsidRPr="00323BBC">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407B78" w:rsidRPr="00323BBC" w:rsidTr="00407B78">
        <w:trPr>
          <w:cantSplit/>
        </w:trPr>
        <w:tc>
          <w:tcPr>
            <w:tcW w:w="2034" w:type="dxa"/>
          </w:tcPr>
          <w:p w:rsidR="00407B78" w:rsidRPr="00323BBC" w:rsidRDefault="00407B78" w:rsidP="00407B78">
            <w:pPr>
              <w:ind w:right="144"/>
              <w:jc w:val="right"/>
              <w:rPr>
                <w:b/>
              </w:rPr>
            </w:pPr>
            <w:r w:rsidRPr="00323BBC">
              <w:rPr>
                <w:b/>
              </w:rPr>
              <w:t>PA Use:</w:t>
            </w:r>
          </w:p>
        </w:tc>
        <w:tc>
          <w:tcPr>
            <w:tcW w:w="216" w:type="dxa"/>
          </w:tcPr>
          <w:p w:rsidR="00407B78" w:rsidRPr="00323BBC" w:rsidRDefault="00407B78" w:rsidP="00407B78">
            <w:pPr>
              <w:ind w:right="144"/>
              <w:jc w:val="right"/>
            </w:pPr>
          </w:p>
        </w:tc>
        <w:tc>
          <w:tcPr>
            <w:tcW w:w="7343" w:type="dxa"/>
            <w:shd w:val="pct5" w:color="auto" w:fill="FFFFFF"/>
          </w:tcPr>
          <w:p w:rsidR="00407B78" w:rsidRDefault="00407B78" w:rsidP="00407B78">
            <w:pPr>
              <w:ind w:right="144"/>
            </w:pPr>
            <w:r w:rsidRPr="00323BBC">
              <w:t>Required</w:t>
            </w:r>
            <w:r>
              <w:t xml:space="preserve"> for PJM Participants</w:t>
            </w:r>
          </w:p>
          <w:p w:rsidR="00407B78" w:rsidRDefault="00407B78" w:rsidP="00407B78">
            <w:pPr>
              <w:ind w:right="144"/>
            </w:pPr>
          </w:p>
          <w:p w:rsidR="00407B78" w:rsidRDefault="00407B78" w:rsidP="00407B78">
            <w:pPr>
              <w:autoSpaceDE w:val="0"/>
              <w:autoSpaceDN w:val="0"/>
              <w:adjustRightInd w:val="0"/>
            </w:pPr>
            <w:r>
              <w:t>The QTY/DTM loop may be sent twice depending on the time of year the Historical</w:t>
            </w:r>
          </w:p>
          <w:p w:rsidR="00407B78" w:rsidRDefault="00407B78" w:rsidP="00407B78">
            <w:pPr>
              <w:autoSpaceDE w:val="0"/>
              <w:autoSpaceDN w:val="0"/>
              <w:adjustRightInd w:val="0"/>
            </w:pPr>
            <w:r>
              <w:t xml:space="preserve">Usage is being provided.   (PLC is effective June 1 - May 31)  </w:t>
            </w:r>
            <w:proofErr w:type="gramStart"/>
            <w:r>
              <w:t>One iteration</w:t>
            </w:r>
            <w:proofErr w:type="gramEnd"/>
            <w:r>
              <w:t xml:space="preserve"> will show the current PLC and a second iteration will show the PLC that will be effective in the period defined in the DTM segment. Currently the PA EDCs change the PLC effective June 1st. Once the EDCs are aware of what the next effective PLC will be (typically in December) they should begin providing it on transactions.  </w:t>
            </w:r>
          </w:p>
          <w:p w:rsidR="00407B78" w:rsidRDefault="00407B78" w:rsidP="00407B78">
            <w:pPr>
              <w:autoSpaceDE w:val="0"/>
              <w:autoSpaceDN w:val="0"/>
              <w:adjustRightInd w:val="0"/>
            </w:pPr>
          </w:p>
          <w:p w:rsidR="00407B78" w:rsidRDefault="00407B78" w:rsidP="00407B78">
            <w:pPr>
              <w:autoSpaceDE w:val="0"/>
              <w:autoSpaceDN w:val="0"/>
              <w:adjustRightInd w:val="0"/>
            </w:pPr>
            <w:r>
              <w:t>For example, in February 2010 the PLC values would be reported as:</w:t>
            </w:r>
          </w:p>
          <w:p w:rsidR="00407B78" w:rsidRDefault="00407B78" w:rsidP="00407B78">
            <w:pPr>
              <w:autoSpaceDE w:val="0"/>
              <w:autoSpaceDN w:val="0"/>
              <w:adjustRightInd w:val="0"/>
            </w:pPr>
            <w:r>
              <w:t>QTY*KC*476*K1</w:t>
            </w:r>
          </w:p>
          <w:p w:rsidR="00407B78" w:rsidRDefault="00407B78" w:rsidP="00407B78">
            <w:pPr>
              <w:autoSpaceDE w:val="0"/>
              <w:autoSpaceDN w:val="0"/>
              <w:adjustRightInd w:val="0"/>
            </w:pPr>
            <w:r>
              <w:t>DTM*007****RD8*20090601-20100531</w:t>
            </w:r>
          </w:p>
          <w:p w:rsidR="00407B78" w:rsidRDefault="00407B78" w:rsidP="00407B78">
            <w:pPr>
              <w:autoSpaceDE w:val="0"/>
              <w:autoSpaceDN w:val="0"/>
              <w:adjustRightInd w:val="0"/>
            </w:pPr>
            <w:r>
              <w:t>QTY*KC*450*K1</w:t>
            </w:r>
          </w:p>
          <w:p w:rsidR="00407B78" w:rsidRDefault="00407B78" w:rsidP="00407B78">
            <w:pPr>
              <w:autoSpaceDE w:val="0"/>
              <w:autoSpaceDN w:val="0"/>
              <w:adjustRightInd w:val="0"/>
            </w:pPr>
            <w:r>
              <w:t>DTM*007****RD8*20100601-20110531</w:t>
            </w:r>
          </w:p>
          <w:p w:rsidR="00407B78" w:rsidRDefault="00407B78" w:rsidP="00407B78">
            <w:pPr>
              <w:autoSpaceDE w:val="0"/>
              <w:autoSpaceDN w:val="0"/>
              <w:adjustRightInd w:val="0"/>
            </w:pPr>
          </w:p>
          <w:p w:rsidR="00407B78" w:rsidRDefault="00407B78" w:rsidP="00407B78">
            <w:pPr>
              <w:autoSpaceDE w:val="0"/>
              <w:autoSpaceDN w:val="0"/>
              <w:adjustRightInd w:val="0"/>
            </w:pPr>
            <w:r>
              <w:t>Whereas in September 2010 the PLC value would include only one loop because the following year's PLC is undetermined:</w:t>
            </w:r>
          </w:p>
          <w:p w:rsidR="00407B78" w:rsidRDefault="00407B78" w:rsidP="00407B78">
            <w:pPr>
              <w:autoSpaceDE w:val="0"/>
              <w:autoSpaceDN w:val="0"/>
              <w:adjustRightInd w:val="0"/>
            </w:pPr>
            <w:r>
              <w:t>QTY*KC*450*K1</w:t>
            </w:r>
          </w:p>
          <w:p w:rsidR="00407B78" w:rsidRPr="00323BBC" w:rsidRDefault="00407B78" w:rsidP="00407B78">
            <w:pPr>
              <w:autoSpaceDE w:val="0"/>
              <w:autoSpaceDN w:val="0"/>
              <w:adjustRightInd w:val="0"/>
            </w:pPr>
            <w:r>
              <w:t>DTM*007****RD8*20100601-20110531</w:t>
            </w:r>
          </w:p>
        </w:tc>
      </w:tr>
      <w:tr w:rsidR="00407B78" w:rsidRPr="00323BBC" w:rsidTr="00407B78">
        <w:trPr>
          <w:cantSplit/>
        </w:trPr>
        <w:tc>
          <w:tcPr>
            <w:tcW w:w="2034" w:type="dxa"/>
          </w:tcPr>
          <w:p w:rsidR="00407B78" w:rsidRPr="00323BBC" w:rsidRDefault="00407B78" w:rsidP="00407B78">
            <w:pPr>
              <w:ind w:right="144"/>
              <w:jc w:val="right"/>
              <w:rPr>
                <w:b/>
              </w:rPr>
            </w:pPr>
            <w:r w:rsidRPr="00323BBC">
              <w:rPr>
                <w:b/>
              </w:rPr>
              <w:t>NJ Use:</w:t>
            </w:r>
          </w:p>
        </w:tc>
        <w:tc>
          <w:tcPr>
            <w:tcW w:w="216" w:type="dxa"/>
          </w:tcPr>
          <w:p w:rsidR="00407B78" w:rsidRPr="00323BBC" w:rsidRDefault="00407B78" w:rsidP="00407B78">
            <w:pPr>
              <w:ind w:right="144"/>
              <w:jc w:val="right"/>
            </w:pPr>
          </w:p>
        </w:tc>
        <w:tc>
          <w:tcPr>
            <w:tcW w:w="7343" w:type="dxa"/>
            <w:shd w:val="pct5" w:color="auto" w:fill="FFFFFF"/>
          </w:tcPr>
          <w:p w:rsidR="00407B78" w:rsidRPr="00323BBC" w:rsidRDefault="00407B78" w:rsidP="00407B78">
            <w:pPr>
              <w:ind w:right="144"/>
            </w:pPr>
            <w:r>
              <w:t>Not Used</w:t>
            </w:r>
          </w:p>
        </w:tc>
      </w:tr>
      <w:tr w:rsidR="00407B78" w:rsidRPr="00323BBC" w:rsidTr="00407B78">
        <w:trPr>
          <w:cantSplit/>
        </w:trPr>
        <w:tc>
          <w:tcPr>
            <w:tcW w:w="2034" w:type="dxa"/>
          </w:tcPr>
          <w:p w:rsidR="00407B78" w:rsidRPr="00323BBC" w:rsidRDefault="00407B78" w:rsidP="00407B78">
            <w:pPr>
              <w:ind w:right="144"/>
              <w:jc w:val="right"/>
              <w:rPr>
                <w:b/>
              </w:rPr>
            </w:pPr>
            <w:r w:rsidRPr="00323BBC">
              <w:rPr>
                <w:b/>
              </w:rPr>
              <w:t>DE Use:</w:t>
            </w:r>
          </w:p>
        </w:tc>
        <w:tc>
          <w:tcPr>
            <w:tcW w:w="216" w:type="dxa"/>
          </w:tcPr>
          <w:p w:rsidR="00407B78" w:rsidRPr="00323BBC" w:rsidRDefault="00407B78" w:rsidP="00407B78">
            <w:pPr>
              <w:ind w:right="144"/>
              <w:jc w:val="right"/>
            </w:pPr>
          </w:p>
        </w:tc>
        <w:tc>
          <w:tcPr>
            <w:tcW w:w="7343" w:type="dxa"/>
            <w:shd w:val="pct5" w:color="auto" w:fill="FFFFFF"/>
          </w:tcPr>
          <w:p w:rsidR="00407B78" w:rsidRPr="00323BBC" w:rsidRDefault="00407B78" w:rsidP="00407B78">
            <w:pPr>
              <w:ind w:right="144"/>
            </w:pPr>
            <w:r w:rsidRPr="00323BBC">
              <w:t>Not Used</w:t>
            </w:r>
          </w:p>
        </w:tc>
      </w:tr>
      <w:tr w:rsidR="00407B78" w:rsidRPr="00323BBC" w:rsidTr="00407B78">
        <w:trPr>
          <w:cantSplit/>
        </w:trPr>
        <w:tc>
          <w:tcPr>
            <w:tcW w:w="2034" w:type="dxa"/>
          </w:tcPr>
          <w:p w:rsidR="00407B78" w:rsidRPr="00323BBC" w:rsidRDefault="00407B78" w:rsidP="00407B78">
            <w:pPr>
              <w:ind w:right="144"/>
              <w:jc w:val="right"/>
              <w:rPr>
                <w:b/>
              </w:rPr>
            </w:pPr>
            <w:r w:rsidRPr="00323BBC">
              <w:rPr>
                <w:b/>
              </w:rPr>
              <w:t>MD Use:</w:t>
            </w:r>
          </w:p>
        </w:tc>
        <w:tc>
          <w:tcPr>
            <w:tcW w:w="216" w:type="dxa"/>
          </w:tcPr>
          <w:p w:rsidR="00407B78" w:rsidRPr="00323BBC" w:rsidRDefault="00407B78" w:rsidP="00407B78">
            <w:pPr>
              <w:ind w:right="144"/>
              <w:jc w:val="right"/>
            </w:pPr>
          </w:p>
        </w:tc>
        <w:tc>
          <w:tcPr>
            <w:tcW w:w="7343" w:type="dxa"/>
            <w:shd w:val="pct5" w:color="auto" w:fill="FFFFFF"/>
          </w:tcPr>
          <w:p w:rsidR="00407B78" w:rsidRPr="00323BBC" w:rsidRDefault="00407B78" w:rsidP="00407B78">
            <w:pPr>
              <w:ind w:right="144"/>
            </w:pPr>
            <w:r w:rsidRPr="00323BBC">
              <w:t>Not Used</w:t>
            </w:r>
          </w:p>
        </w:tc>
      </w:tr>
      <w:tr w:rsidR="00407B78" w:rsidRPr="00323BBC" w:rsidTr="00407B78">
        <w:trPr>
          <w:cantSplit/>
        </w:trPr>
        <w:tc>
          <w:tcPr>
            <w:tcW w:w="2034" w:type="dxa"/>
          </w:tcPr>
          <w:p w:rsidR="00407B78" w:rsidRPr="00323BBC" w:rsidRDefault="00407B78" w:rsidP="00407B78">
            <w:pPr>
              <w:ind w:right="144"/>
              <w:jc w:val="right"/>
              <w:rPr>
                <w:b/>
              </w:rPr>
            </w:pPr>
            <w:r w:rsidRPr="00323BBC">
              <w:rPr>
                <w:b/>
              </w:rPr>
              <w:t>Example:</w:t>
            </w:r>
          </w:p>
        </w:tc>
        <w:tc>
          <w:tcPr>
            <w:tcW w:w="216" w:type="dxa"/>
          </w:tcPr>
          <w:p w:rsidR="00407B78" w:rsidRPr="00323BBC" w:rsidRDefault="00407B78" w:rsidP="00407B78">
            <w:pPr>
              <w:ind w:right="144"/>
              <w:jc w:val="right"/>
            </w:pPr>
          </w:p>
        </w:tc>
        <w:tc>
          <w:tcPr>
            <w:tcW w:w="7343" w:type="dxa"/>
            <w:shd w:val="pct5" w:color="auto" w:fill="FFFFFF"/>
          </w:tcPr>
          <w:p w:rsidR="00407B78" w:rsidRPr="00323BBC" w:rsidRDefault="00407B78" w:rsidP="00407B78">
            <w:pPr>
              <w:ind w:right="144"/>
            </w:pPr>
            <w:r>
              <w:t>DTM*007****RD8*20070601-20080531</w:t>
            </w:r>
          </w:p>
        </w:tc>
      </w:tr>
    </w:tbl>
    <w:p w:rsidR="00407B78" w:rsidRPr="00323BBC" w:rsidRDefault="00407B78" w:rsidP="00407B78"/>
    <w:p w:rsidR="00407B78" w:rsidRPr="002618E8" w:rsidRDefault="00407B78" w:rsidP="00407B78">
      <w:pPr>
        <w:jc w:val="center"/>
        <w:rPr>
          <w:b/>
        </w:rPr>
      </w:pPr>
      <w:r w:rsidRPr="002618E8">
        <w:rPr>
          <w:b/>
        </w:rPr>
        <w:t>Data Element Summary</w:t>
      </w:r>
    </w:p>
    <w:p w:rsidR="00407B78" w:rsidRPr="002618E8" w:rsidRDefault="00407B78" w:rsidP="00407B78">
      <w:pPr>
        <w:tabs>
          <w:tab w:val="center" w:pos="1440"/>
          <w:tab w:val="center" w:pos="2448"/>
          <w:tab w:val="left" w:pos="2988"/>
          <w:tab w:val="left" w:pos="7883"/>
          <w:tab w:val="left" w:pos="9360"/>
        </w:tabs>
        <w:rPr>
          <w:b/>
        </w:rPr>
      </w:pPr>
      <w:r w:rsidRPr="002618E8">
        <w:rPr>
          <w:b/>
        </w:rPr>
        <w:tab/>
        <w:t>Ref.</w:t>
      </w:r>
      <w:r w:rsidRPr="002618E8">
        <w:rPr>
          <w:b/>
        </w:rPr>
        <w:tab/>
        <w:t>Data</w:t>
      </w:r>
      <w:r w:rsidRPr="002618E8">
        <w:rPr>
          <w:b/>
        </w:rPr>
        <w:tab/>
      </w:r>
    </w:p>
    <w:p w:rsidR="00407B78" w:rsidRPr="002618E8" w:rsidRDefault="00407B78" w:rsidP="00407B78">
      <w:pPr>
        <w:tabs>
          <w:tab w:val="center" w:pos="1440"/>
          <w:tab w:val="center" w:pos="2448"/>
          <w:tab w:val="left" w:pos="2988"/>
          <w:tab w:val="left" w:pos="7883"/>
          <w:tab w:val="left" w:pos="9360"/>
        </w:tabs>
      </w:pPr>
      <w:r w:rsidRPr="002618E8">
        <w:rPr>
          <w:b/>
          <w:u w:val="words"/>
        </w:rPr>
        <w:tab/>
      </w:r>
      <w:proofErr w:type="gramStart"/>
      <w:r w:rsidRPr="002618E8">
        <w:rPr>
          <w:b/>
          <w:u w:val="words"/>
        </w:rPr>
        <w:t>Des.</w:t>
      </w:r>
      <w:proofErr w:type="gramEnd"/>
      <w:r w:rsidRPr="002618E8">
        <w:rPr>
          <w:b/>
          <w:u w:val="words"/>
        </w:rPr>
        <w:tab/>
        <w:t>Element</w:t>
      </w:r>
      <w:r w:rsidRPr="002618E8">
        <w:rPr>
          <w:b/>
          <w:u w:val="words"/>
        </w:rPr>
        <w:tab/>
        <w:t>Name</w:t>
      </w:r>
      <w:r w:rsidRPr="002618E8">
        <w:rPr>
          <w:b/>
          <w:u w:val="words"/>
        </w:rPr>
        <w:tab/>
        <w:t>Attributes</w:t>
      </w:r>
    </w:p>
    <w:p w:rsidR="00407B78" w:rsidRDefault="00407B78" w:rsidP="00407B78"/>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6"/>
      </w:tblGrid>
      <w:tr w:rsidR="00407B78" w:rsidTr="00407B78">
        <w:trPr>
          <w:cantSplit/>
        </w:trPr>
        <w:tc>
          <w:tcPr>
            <w:tcW w:w="1007" w:type="dxa"/>
          </w:tcPr>
          <w:p w:rsidR="00407B78" w:rsidRPr="00563B1E" w:rsidRDefault="00407B78" w:rsidP="00407B78">
            <w:pPr>
              <w:ind w:right="144"/>
            </w:pPr>
            <w:r w:rsidRPr="00563B1E">
              <w:rPr>
                <w:b/>
              </w:rPr>
              <w:t>Must Use</w:t>
            </w:r>
          </w:p>
        </w:tc>
        <w:tc>
          <w:tcPr>
            <w:tcW w:w="1080" w:type="dxa"/>
          </w:tcPr>
          <w:p w:rsidR="00407B78" w:rsidRPr="00563B1E" w:rsidRDefault="00407B78" w:rsidP="00407B78">
            <w:pPr>
              <w:ind w:right="144"/>
              <w:jc w:val="center"/>
            </w:pPr>
            <w:r>
              <w:rPr>
                <w:b/>
              </w:rPr>
              <w:t>DTM01</w:t>
            </w:r>
          </w:p>
        </w:tc>
        <w:tc>
          <w:tcPr>
            <w:tcW w:w="893" w:type="dxa"/>
          </w:tcPr>
          <w:p w:rsidR="00407B78" w:rsidRPr="00563B1E" w:rsidRDefault="00407B78" w:rsidP="00407B78">
            <w:pPr>
              <w:ind w:right="144"/>
              <w:jc w:val="center"/>
            </w:pPr>
            <w:r>
              <w:rPr>
                <w:b/>
              </w:rPr>
              <w:t>374</w:t>
            </w:r>
          </w:p>
        </w:tc>
        <w:tc>
          <w:tcPr>
            <w:tcW w:w="4896" w:type="dxa"/>
            <w:gridSpan w:val="4"/>
          </w:tcPr>
          <w:p w:rsidR="00407B78" w:rsidRPr="00563B1E" w:rsidRDefault="00407B78" w:rsidP="00407B78">
            <w:pPr>
              <w:ind w:right="144"/>
            </w:pPr>
            <w:r>
              <w:rPr>
                <w:b/>
              </w:rPr>
              <w:t>Date/Time</w:t>
            </w:r>
            <w:r w:rsidRPr="00563B1E">
              <w:rPr>
                <w:b/>
              </w:rPr>
              <w:t xml:space="preserve"> Qualifier</w:t>
            </w:r>
          </w:p>
        </w:tc>
        <w:tc>
          <w:tcPr>
            <w:tcW w:w="432" w:type="dxa"/>
          </w:tcPr>
          <w:p w:rsidR="00407B78" w:rsidRPr="00563B1E" w:rsidRDefault="00407B78" w:rsidP="00407B78">
            <w:pPr>
              <w:ind w:right="144"/>
            </w:pPr>
            <w:r>
              <w:rPr>
                <w:b/>
              </w:rPr>
              <w:t>M</w:t>
            </w:r>
          </w:p>
        </w:tc>
        <w:tc>
          <w:tcPr>
            <w:tcW w:w="1441" w:type="dxa"/>
            <w:gridSpan w:val="3"/>
          </w:tcPr>
          <w:p w:rsidR="00407B78" w:rsidRPr="00563B1E" w:rsidRDefault="00407B78" w:rsidP="00407B78">
            <w:pPr>
              <w:ind w:right="144"/>
            </w:pPr>
            <w:r w:rsidRPr="00563B1E">
              <w:rPr>
                <w:b/>
              </w:rPr>
              <w:t xml:space="preserve">ID </w:t>
            </w:r>
            <w:r>
              <w:rPr>
                <w:b/>
              </w:rPr>
              <w:t>3</w:t>
            </w:r>
            <w:r w:rsidRPr="00563B1E">
              <w:rPr>
                <w:b/>
              </w:rPr>
              <w:t>/3</w:t>
            </w:r>
          </w:p>
        </w:tc>
      </w:tr>
      <w:tr w:rsidR="00407B78" w:rsidTr="00407B78">
        <w:trPr>
          <w:gridAfter w:val="1"/>
          <w:wAfter w:w="246" w:type="dxa"/>
          <w:cantSplit/>
        </w:trPr>
        <w:tc>
          <w:tcPr>
            <w:tcW w:w="2980" w:type="dxa"/>
            <w:gridSpan w:val="3"/>
          </w:tcPr>
          <w:p w:rsidR="00407B78" w:rsidRPr="00563B1E" w:rsidRDefault="00407B78" w:rsidP="00407B78">
            <w:pPr>
              <w:pStyle w:val="Definition"/>
              <w:rPr>
                <w:rFonts w:ascii="Times New Roman" w:hAnsi="Times New Roman"/>
                <w:sz w:val="20"/>
              </w:rPr>
            </w:pPr>
          </w:p>
        </w:tc>
        <w:tc>
          <w:tcPr>
            <w:tcW w:w="6523" w:type="dxa"/>
            <w:gridSpan w:val="7"/>
          </w:tcPr>
          <w:p w:rsidR="00407B78" w:rsidRPr="00563B1E" w:rsidRDefault="00407B78" w:rsidP="00407B78">
            <w:pPr>
              <w:pStyle w:val="Definition"/>
              <w:rPr>
                <w:rFonts w:ascii="Times New Roman" w:hAnsi="Times New Roman"/>
                <w:sz w:val="20"/>
              </w:rPr>
            </w:pPr>
            <w:r w:rsidRPr="00563B1E">
              <w:rPr>
                <w:rFonts w:ascii="Times New Roman" w:hAnsi="Times New Roman"/>
                <w:sz w:val="20"/>
              </w:rPr>
              <w:t xml:space="preserve">Code </w:t>
            </w:r>
            <w:r>
              <w:rPr>
                <w:rFonts w:ascii="Times New Roman" w:hAnsi="Times New Roman"/>
                <w:sz w:val="20"/>
              </w:rPr>
              <w:t>specifying type of date, or time, or both date and time</w:t>
            </w:r>
          </w:p>
        </w:tc>
      </w:tr>
      <w:tr w:rsidR="00407B78" w:rsidTr="00407B78">
        <w:trPr>
          <w:gridAfter w:val="2"/>
          <w:wAfter w:w="389" w:type="dxa"/>
          <w:cantSplit/>
        </w:trPr>
        <w:tc>
          <w:tcPr>
            <w:tcW w:w="3311" w:type="dxa"/>
            <w:gridSpan w:val="4"/>
          </w:tcPr>
          <w:p w:rsidR="00407B78" w:rsidRPr="00563B1E" w:rsidRDefault="00407B78" w:rsidP="00407B78">
            <w:pPr>
              <w:ind w:right="144"/>
            </w:pPr>
          </w:p>
        </w:tc>
        <w:tc>
          <w:tcPr>
            <w:tcW w:w="1152" w:type="dxa"/>
          </w:tcPr>
          <w:p w:rsidR="00407B78" w:rsidRPr="00563B1E" w:rsidRDefault="00407B78" w:rsidP="00407B78">
            <w:pPr>
              <w:ind w:right="144"/>
            </w:pPr>
            <w:r>
              <w:t>007</w:t>
            </w:r>
          </w:p>
        </w:tc>
        <w:tc>
          <w:tcPr>
            <w:tcW w:w="217" w:type="dxa"/>
          </w:tcPr>
          <w:p w:rsidR="00407B78" w:rsidRPr="00563B1E" w:rsidRDefault="00407B78" w:rsidP="00407B78">
            <w:pPr>
              <w:ind w:right="144"/>
            </w:pPr>
          </w:p>
        </w:tc>
        <w:tc>
          <w:tcPr>
            <w:tcW w:w="4680" w:type="dxa"/>
            <w:gridSpan w:val="3"/>
          </w:tcPr>
          <w:p w:rsidR="00407B78" w:rsidRDefault="00407B78" w:rsidP="00407B78">
            <w:pPr>
              <w:ind w:right="144"/>
            </w:pPr>
            <w:r>
              <w:t>Effective</w:t>
            </w:r>
          </w:p>
          <w:p w:rsidR="00407B78" w:rsidRPr="00563B1E" w:rsidRDefault="00407B78" w:rsidP="00407B78">
            <w:pPr>
              <w:ind w:right="144"/>
            </w:pPr>
            <w:r>
              <w:rPr>
                <w:shd w:val="clear" w:color="auto" w:fill="D9D9D9"/>
              </w:rPr>
              <w:t>PLC Effective Date</w:t>
            </w:r>
          </w:p>
        </w:tc>
      </w:tr>
      <w:tr w:rsidR="00407B78" w:rsidTr="00407B78">
        <w:trPr>
          <w:cantSplit/>
        </w:trPr>
        <w:tc>
          <w:tcPr>
            <w:tcW w:w="1007" w:type="dxa"/>
          </w:tcPr>
          <w:p w:rsidR="00407B78" w:rsidRPr="00563B1E" w:rsidRDefault="00407B78" w:rsidP="00407B78">
            <w:pPr>
              <w:ind w:right="144"/>
            </w:pPr>
            <w:r w:rsidRPr="00563B1E">
              <w:rPr>
                <w:b/>
              </w:rPr>
              <w:t>Must Use</w:t>
            </w:r>
          </w:p>
        </w:tc>
        <w:tc>
          <w:tcPr>
            <w:tcW w:w="1080" w:type="dxa"/>
          </w:tcPr>
          <w:p w:rsidR="00407B78" w:rsidRPr="00563B1E" w:rsidRDefault="00407B78" w:rsidP="00407B78">
            <w:pPr>
              <w:ind w:right="144"/>
              <w:jc w:val="center"/>
            </w:pPr>
            <w:r>
              <w:rPr>
                <w:b/>
              </w:rPr>
              <w:t>DTM05</w:t>
            </w:r>
          </w:p>
        </w:tc>
        <w:tc>
          <w:tcPr>
            <w:tcW w:w="893" w:type="dxa"/>
          </w:tcPr>
          <w:p w:rsidR="00407B78" w:rsidRPr="00563B1E" w:rsidRDefault="00407B78" w:rsidP="00407B78">
            <w:pPr>
              <w:ind w:right="144"/>
              <w:jc w:val="center"/>
            </w:pPr>
            <w:r>
              <w:rPr>
                <w:b/>
              </w:rPr>
              <w:t>1250</w:t>
            </w:r>
          </w:p>
        </w:tc>
        <w:tc>
          <w:tcPr>
            <w:tcW w:w="4896" w:type="dxa"/>
            <w:gridSpan w:val="4"/>
          </w:tcPr>
          <w:p w:rsidR="00407B78" w:rsidRPr="00563B1E" w:rsidRDefault="00407B78" w:rsidP="00407B78">
            <w:pPr>
              <w:ind w:right="144"/>
            </w:pPr>
            <w:r>
              <w:rPr>
                <w:b/>
                <w:bCs/>
                <w:sz w:val="19"/>
                <w:szCs w:val="19"/>
              </w:rPr>
              <w:t>Date/Time Period Format Qualifier</w:t>
            </w:r>
          </w:p>
        </w:tc>
        <w:tc>
          <w:tcPr>
            <w:tcW w:w="432" w:type="dxa"/>
          </w:tcPr>
          <w:p w:rsidR="00407B78" w:rsidRPr="00563B1E" w:rsidRDefault="00407B78" w:rsidP="00407B78">
            <w:pPr>
              <w:ind w:right="144"/>
            </w:pPr>
            <w:r w:rsidRPr="00563B1E">
              <w:rPr>
                <w:b/>
              </w:rPr>
              <w:t>X</w:t>
            </w:r>
          </w:p>
        </w:tc>
        <w:tc>
          <w:tcPr>
            <w:tcW w:w="1441" w:type="dxa"/>
            <w:gridSpan w:val="3"/>
          </w:tcPr>
          <w:p w:rsidR="00407B78" w:rsidRPr="00563B1E" w:rsidRDefault="00407B78" w:rsidP="00407B78">
            <w:pPr>
              <w:ind w:right="144"/>
            </w:pPr>
            <w:r>
              <w:rPr>
                <w:b/>
              </w:rPr>
              <w:t>ID 2</w:t>
            </w:r>
            <w:r w:rsidRPr="00563B1E">
              <w:rPr>
                <w:b/>
              </w:rPr>
              <w:t>/</w:t>
            </w:r>
            <w:r>
              <w:rPr>
                <w:b/>
              </w:rPr>
              <w:t>3</w:t>
            </w:r>
          </w:p>
        </w:tc>
      </w:tr>
      <w:tr w:rsidR="00407B78" w:rsidTr="00407B78">
        <w:trPr>
          <w:gridAfter w:val="1"/>
          <w:wAfter w:w="246" w:type="dxa"/>
          <w:cantSplit/>
        </w:trPr>
        <w:tc>
          <w:tcPr>
            <w:tcW w:w="2980" w:type="dxa"/>
            <w:gridSpan w:val="3"/>
          </w:tcPr>
          <w:p w:rsidR="00407B78" w:rsidRPr="00563B1E" w:rsidRDefault="00407B78" w:rsidP="00407B78">
            <w:pPr>
              <w:pStyle w:val="Definition"/>
              <w:rPr>
                <w:rFonts w:ascii="Times New Roman" w:hAnsi="Times New Roman"/>
                <w:sz w:val="20"/>
              </w:rPr>
            </w:pPr>
          </w:p>
        </w:tc>
        <w:tc>
          <w:tcPr>
            <w:tcW w:w="6523" w:type="dxa"/>
            <w:gridSpan w:val="7"/>
          </w:tcPr>
          <w:p w:rsidR="00407B78" w:rsidRPr="00563B1E" w:rsidRDefault="00407B78" w:rsidP="00407B78">
            <w:pPr>
              <w:pStyle w:val="Definition"/>
              <w:rPr>
                <w:rFonts w:ascii="Times New Roman" w:hAnsi="Times New Roman"/>
                <w:sz w:val="20"/>
              </w:rPr>
            </w:pPr>
            <w:r>
              <w:rPr>
                <w:rFonts w:ascii="Times New Roman" w:hAnsi="Times New Roman"/>
                <w:sz w:val="20"/>
              </w:rPr>
              <w:t>Code indicating the date format, time format, or date and time format</w:t>
            </w:r>
          </w:p>
        </w:tc>
      </w:tr>
      <w:tr w:rsidR="00407B78" w:rsidTr="00407B78">
        <w:trPr>
          <w:gridAfter w:val="2"/>
          <w:wAfter w:w="389" w:type="dxa"/>
          <w:cantSplit/>
        </w:trPr>
        <w:tc>
          <w:tcPr>
            <w:tcW w:w="3311" w:type="dxa"/>
            <w:gridSpan w:val="4"/>
          </w:tcPr>
          <w:p w:rsidR="00407B78" w:rsidRPr="00563B1E" w:rsidRDefault="00407B78" w:rsidP="00407B78">
            <w:pPr>
              <w:ind w:right="144"/>
            </w:pPr>
          </w:p>
        </w:tc>
        <w:tc>
          <w:tcPr>
            <w:tcW w:w="1152" w:type="dxa"/>
          </w:tcPr>
          <w:p w:rsidR="00407B78" w:rsidRDefault="00407B78" w:rsidP="00407B78">
            <w:pPr>
              <w:ind w:right="144"/>
            </w:pPr>
            <w:r>
              <w:t>RD8</w:t>
            </w:r>
          </w:p>
        </w:tc>
        <w:tc>
          <w:tcPr>
            <w:tcW w:w="217" w:type="dxa"/>
          </w:tcPr>
          <w:p w:rsidR="00407B78" w:rsidRPr="00563B1E" w:rsidRDefault="00407B78" w:rsidP="00407B78">
            <w:pPr>
              <w:ind w:right="144"/>
            </w:pPr>
          </w:p>
        </w:tc>
        <w:tc>
          <w:tcPr>
            <w:tcW w:w="4680" w:type="dxa"/>
            <w:gridSpan w:val="3"/>
          </w:tcPr>
          <w:p w:rsidR="00407B78" w:rsidRDefault="00407B78" w:rsidP="00407B78">
            <w:pPr>
              <w:ind w:right="144"/>
            </w:pPr>
            <w:r>
              <w:t xml:space="preserve">Range of Dates Expressed in Format </w:t>
            </w:r>
          </w:p>
          <w:p w:rsidR="00407B78" w:rsidRPr="00A73DC0" w:rsidRDefault="00407B78" w:rsidP="00407B78">
            <w:pPr>
              <w:ind w:right="144"/>
              <w:rPr>
                <w:color w:val="000000" w:themeColor="text1"/>
              </w:rPr>
            </w:pPr>
            <w:r w:rsidRPr="00A73DC0">
              <w:rPr>
                <w:color w:val="000000" w:themeColor="text1"/>
                <w:shd w:val="pct20" w:color="auto" w:fill="auto"/>
              </w:rPr>
              <w:t>CCYYMMDD-CCYYMMDD</w:t>
            </w:r>
          </w:p>
        </w:tc>
      </w:tr>
      <w:tr w:rsidR="00407B78" w:rsidTr="00407B78">
        <w:trPr>
          <w:cantSplit/>
        </w:trPr>
        <w:tc>
          <w:tcPr>
            <w:tcW w:w="1007" w:type="dxa"/>
          </w:tcPr>
          <w:p w:rsidR="00407B78" w:rsidRPr="00563B1E" w:rsidRDefault="00407B78" w:rsidP="00407B78">
            <w:pPr>
              <w:ind w:right="144"/>
            </w:pPr>
            <w:r w:rsidRPr="00563B1E">
              <w:rPr>
                <w:b/>
              </w:rPr>
              <w:t>Must Use</w:t>
            </w:r>
          </w:p>
        </w:tc>
        <w:tc>
          <w:tcPr>
            <w:tcW w:w="1080" w:type="dxa"/>
          </w:tcPr>
          <w:p w:rsidR="00407B78" w:rsidRPr="00563B1E" w:rsidRDefault="00407B78" w:rsidP="00407B78">
            <w:pPr>
              <w:ind w:right="144"/>
              <w:jc w:val="center"/>
            </w:pPr>
            <w:r>
              <w:rPr>
                <w:b/>
              </w:rPr>
              <w:t>DTM06</w:t>
            </w:r>
          </w:p>
        </w:tc>
        <w:tc>
          <w:tcPr>
            <w:tcW w:w="893" w:type="dxa"/>
          </w:tcPr>
          <w:p w:rsidR="00407B78" w:rsidRPr="00563B1E" w:rsidRDefault="00407B78" w:rsidP="00407B78">
            <w:pPr>
              <w:ind w:right="144"/>
              <w:jc w:val="center"/>
            </w:pPr>
            <w:r>
              <w:rPr>
                <w:b/>
              </w:rPr>
              <w:t>1251</w:t>
            </w:r>
          </w:p>
        </w:tc>
        <w:tc>
          <w:tcPr>
            <w:tcW w:w="4896" w:type="dxa"/>
            <w:gridSpan w:val="4"/>
          </w:tcPr>
          <w:p w:rsidR="00407B78" w:rsidRPr="00563B1E" w:rsidRDefault="00407B78" w:rsidP="00407B78">
            <w:pPr>
              <w:ind w:right="144"/>
            </w:pPr>
            <w:r>
              <w:rPr>
                <w:b/>
                <w:bCs/>
              </w:rPr>
              <w:t>Date/Time Period</w:t>
            </w:r>
          </w:p>
        </w:tc>
        <w:tc>
          <w:tcPr>
            <w:tcW w:w="432" w:type="dxa"/>
          </w:tcPr>
          <w:p w:rsidR="00407B78" w:rsidRPr="00563B1E" w:rsidRDefault="00407B78" w:rsidP="00407B78">
            <w:pPr>
              <w:ind w:right="144"/>
            </w:pPr>
            <w:r>
              <w:t>X</w:t>
            </w:r>
          </w:p>
        </w:tc>
        <w:tc>
          <w:tcPr>
            <w:tcW w:w="1441" w:type="dxa"/>
            <w:gridSpan w:val="3"/>
          </w:tcPr>
          <w:p w:rsidR="00407B78" w:rsidRPr="00563B1E" w:rsidRDefault="00407B78" w:rsidP="00407B78">
            <w:pPr>
              <w:ind w:right="144"/>
            </w:pPr>
            <w:r>
              <w:rPr>
                <w:b/>
              </w:rPr>
              <w:t>AN</w:t>
            </w:r>
            <w:r w:rsidRPr="00563B1E">
              <w:rPr>
                <w:b/>
              </w:rPr>
              <w:t xml:space="preserve"> </w:t>
            </w:r>
            <w:r>
              <w:rPr>
                <w:b/>
              </w:rPr>
              <w:t>1</w:t>
            </w:r>
            <w:r w:rsidRPr="00563B1E">
              <w:rPr>
                <w:b/>
              </w:rPr>
              <w:t>/</w:t>
            </w:r>
            <w:r>
              <w:rPr>
                <w:b/>
              </w:rPr>
              <w:t>35</w:t>
            </w:r>
          </w:p>
        </w:tc>
      </w:tr>
      <w:tr w:rsidR="00407B78" w:rsidTr="00407B78">
        <w:trPr>
          <w:gridAfter w:val="1"/>
          <w:wAfter w:w="246" w:type="dxa"/>
          <w:cantSplit/>
        </w:trPr>
        <w:tc>
          <w:tcPr>
            <w:tcW w:w="2980" w:type="dxa"/>
            <w:gridSpan w:val="3"/>
          </w:tcPr>
          <w:p w:rsidR="00407B78" w:rsidRPr="00563B1E" w:rsidRDefault="00407B78" w:rsidP="00407B78">
            <w:pPr>
              <w:pStyle w:val="Definition"/>
              <w:rPr>
                <w:rFonts w:ascii="Times New Roman" w:hAnsi="Times New Roman"/>
                <w:sz w:val="20"/>
              </w:rPr>
            </w:pPr>
          </w:p>
        </w:tc>
        <w:tc>
          <w:tcPr>
            <w:tcW w:w="6523" w:type="dxa"/>
            <w:gridSpan w:val="7"/>
          </w:tcPr>
          <w:p w:rsidR="00407B78" w:rsidRPr="00563B1E" w:rsidRDefault="00407B78" w:rsidP="00407B78">
            <w:pPr>
              <w:pStyle w:val="Definition"/>
              <w:rPr>
                <w:rFonts w:ascii="Times New Roman" w:hAnsi="Times New Roman"/>
                <w:sz w:val="20"/>
              </w:rPr>
            </w:pPr>
            <w:r>
              <w:rPr>
                <w:rFonts w:ascii="Times New Roman" w:hAnsi="Times New Roman"/>
                <w:sz w:val="20"/>
              </w:rPr>
              <w:t>Expressed as CCYYMMDD-CCYYMMDD</w:t>
            </w:r>
          </w:p>
        </w:tc>
      </w:tr>
    </w:tbl>
    <w:p w:rsidR="00407B78" w:rsidRDefault="00407B78" w:rsidP="00407B78">
      <w:r>
        <w:br w:type="page"/>
      </w:r>
    </w:p>
    <w:p w:rsidR="00F0343A" w:rsidRDefault="00F0343A">
      <w:pPr>
        <w:pStyle w:val="Heading2"/>
        <w:jc w:val="left"/>
        <w:rPr>
          <w:rFonts w:ascii="Times New Roman" w:hAnsi="Times New Roman"/>
        </w:rPr>
      </w:pPr>
      <w:r>
        <w:lastRenderedPageBreak/>
        <w:tab/>
        <w:t xml:space="preserve">     </w:t>
      </w:r>
      <w:bookmarkStart w:id="371" w:name="_Toc470595462"/>
      <w:bookmarkStart w:id="372" w:name="_Toc478788736"/>
      <w:bookmarkStart w:id="373" w:name="_Toc478964080"/>
      <w:bookmarkStart w:id="374" w:name="_Toc493255458"/>
      <w:bookmarkStart w:id="375" w:name="_Toc535209215"/>
      <w:bookmarkStart w:id="376" w:name="_Toc535209246"/>
      <w:bookmarkStart w:id="377" w:name="_Toc535220521"/>
      <w:bookmarkStart w:id="378" w:name="_Toc58862497"/>
      <w:bookmarkStart w:id="379" w:name="_Toc58863891"/>
      <w:bookmarkStart w:id="380" w:name="_Toc72118131"/>
      <w:bookmarkStart w:id="381" w:name="_Toc382835600"/>
      <w:r>
        <w:rPr>
          <w:rFonts w:ascii="Times New Roman" w:hAnsi="Times New Roman"/>
        </w:rPr>
        <w:t>Segment:</w:t>
      </w:r>
      <w:r>
        <w:rPr>
          <w:rFonts w:ascii="Times New Roman" w:hAnsi="Times New Roman"/>
        </w:rPr>
        <w:tab/>
      </w:r>
      <w:r>
        <w:rPr>
          <w:rFonts w:ascii="Times New Roman" w:hAnsi="Times New Roman"/>
          <w:sz w:val="40"/>
        </w:rPr>
        <w:t xml:space="preserve">QTY </w:t>
      </w:r>
      <w:r>
        <w:rPr>
          <w:rFonts w:ascii="Times New Roman" w:hAnsi="Times New Roman"/>
        </w:rPr>
        <w:t>Quantity (KZ=</w:t>
      </w:r>
      <w:r w:rsidR="004E750F">
        <w:rPr>
          <w:rFonts w:ascii="Times New Roman" w:hAnsi="Times New Roman"/>
        </w:rPr>
        <w:t>Network Service Peak Load</w:t>
      </w:r>
      <w:r>
        <w:rPr>
          <w:rFonts w:ascii="Times New Roman" w:hAnsi="Times New Roman"/>
        </w:rPr>
        <w:t>)</w:t>
      </w:r>
      <w:bookmarkEnd w:id="371"/>
      <w:bookmarkEnd w:id="372"/>
      <w:bookmarkEnd w:id="373"/>
      <w:bookmarkEnd w:id="374"/>
      <w:bookmarkEnd w:id="375"/>
      <w:bookmarkEnd w:id="376"/>
      <w:bookmarkEnd w:id="377"/>
      <w:bookmarkEnd w:id="378"/>
      <w:bookmarkEnd w:id="379"/>
      <w:bookmarkEnd w:id="380"/>
      <w:bookmarkEnd w:id="381"/>
    </w:p>
    <w:p w:rsidR="00F0343A" w:rsidRDefault="00F0343A">
      <w:pPr>
        <w:tabs>
          <w:tab w:val="right" w:pos="1800"/>
          <w:tab w:val="left" w:pos="2160"/>
        </w:tabs>
        <w:ind w:left="2160" w:hanging="2160"/>
      </w:pPr>
      <w:r>
        <w:rPr>
          <w:b/>
        </w:rPr>
        <w:tab/>
        <w:t>Position:</w:t>
      </w:r>
      <w:r>
        <w:rPr>
          <w:b/>
        </w:rPr>
        <w:tab/>
      </w:r>
      <w:r>
        <w:t>110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F0343A" w:rsidRDefault="00F0343A">
      <w:pPr>
        <w:tabs>
          <w:tab w:val="right" w:pos="1800"/>
          <w:tab w:val="left" w:pos="2160"/>
        </w:tabs>
        <w:ind w:left="2160" w:hanging="2160"/>
      </w:pPr>
      <w:r>
        <w:tab/>
      </w:r>
      <w:r>
        <w:rPr>
          <w:b/>
        </w:rPr>
        <w:t>Level:</w:t>
      </w:r>
      <w:r>
        <w:tab/>
        <w:t>Detail</w:t>
      </w:r>
    </w:p>
    <w:p w:rsidR="00F0343A" w:rsidRDefault="00F0343A">
      <w:pPr>
        <w:tabs>
          <w:tab w:val="right" w:pos="1800"/>
          <w:tab w:val="left" w:pos="2160"/>
        </w:tabs>
        <w:ind w:left="2160" w:hanging="2160"/>
      </w:pPr>
      <w:r>
        <w:tab/>
      </w:r>
      <w:r>
        <w:rPr>
          <w:b/>
        </w:rPr>
        <w:t>Usage:</w:t>
      </w:r>
      <w:r>
        <w:tab/>
        <w:t>Optional</w:t>
      </w:r>
    </w:p>
    <w:p w:rsidR="00F0343A" w:rsidRDefault="00F0343A">
      <w:pPr>
        <w:tabs>
          <w:tab w:val="right" w:pos="1800"/>
          <w:tab w:val="left" w:pos="2160"/>
        </w:tabs>
        <w:ind w:left="2160" w:hanging="2160"/>
      </w:pPr>
      <w:r>
        <w:tab/>
      </w:r>
      <w:r>
        <w:rPr>
          <w:b/>
        </w:rPr>
        <w:t>Max Use:</w:t>
      </w:r>
      <w:r>
        <w:tab/>
        <w:t>1</w:t>
      </w:r>
    </w:p>
    <w:p w:rsidR="00F0343A" w:rsidRDefault="00F0343A">
      <w:pPr>
        <w:tabs>
          <w:tab w:val="right" w:pos="1800"/>
          <w:tab w:val="left" w:pos="2160"/>
        </w:tabs>
        <w:ind w:left="2160" w:hanging="2160"/>
      </w:pPr>
      <w:r>
        <w:tab/>
      </w:r>
      <w:r>
        <w:rPr>
          <w:b/>
        </w:rPr>
        <w:t>Purpose:</w:t>
      </w:r>
      <w:r>
        <w:tab/>
        <w:t>To specify quantity information</w:t>
      </w:r>
    </w:p>
    <w:p w:rsidR="00F0343A" w:rsidRDefault="00F0343A">
      <w:pPr>
        <w:tabs>
          <w:tab w:val="right" w:pos="1800"/>
          <w:tab w:val="left" w:pos="2160"/>
          <w:tab w:val="left" w:pos="2520"/>
        </w:tabs>
        <w:ind w:left="2520" w:hanging="2520"/>
      </w:pPr>
      <w:r>
        <w:tab/>
      </w:r>
      <w:r>
        <w:rPr>
          <w:b/>
        </w:rPr>
        <w:t>Syntax Notes:</w:t>
      </w:r>
      <w:r>
        <w:tab/>
      </w:r>
      <w:r>
        <w:rPr>
          <w:b/>
        </w:rPr>
        <w:t>1</w:t>
      </w:r>
      <w:r>
        <w:tab/>
        <w:t>At least one of QTY02 or QTY04 is required.</w:t>
      </w:r>
    </w:p>
    <w:p w:rsidR="00F0343A" w:rsidRDefault="00F0343A">
      <w:pPr>
        <w:tabs>
          <w:tab w:val="right" w:pos="1800"/>
          <w:tab w:val="left" w:pos="2160"/>
          <w:tab w:val="left" w:pos="2520"/>
        </w:tabs>
        <w:ind w:left="2520" w:hanging="2520"/>
      </w:pPr>
      <w:r>
        <w:tab/>
      </w:r>
      <w:r>
        <w:tab/>
      </w:r>
      <w:r>
        <w:rPr>
          <w:b/>
        </w:rPr>
        <w:t>2</w:t>
      </w:r>
      <w:r>
        <w:tab/>
        <w:t>Only one of QTY02 or QTY04 may be present.</w:t>
      </w:r>
    </w:p>
    <w:p w:rsidR="00F0343A" w:rsidRDefault="00F0343A">
      <w:pPr>
        <w:tabs>
          <w:tab w:val="right" w:pos="1800"/>
          <w:tab w:val="left" w:pos="2160"/>
          <w:tab w:val="left" w:pos="2520"/>
        </w:tabs>
        <w:ind w:left="2520" w:hanging="2520"/>
      </w:pPr>
      <w:r>
        <w:tab/>
      </w:r>
      <w:r>
        <w:rPr>
          <w:b/>
        </w:rPr>
        <w:t>Semantic Notes:</w:t>
      </w:r>
      <w:r>
        <w:tab/>
      </w:r>
      <w:r>
        <w:rPr>
          <w:b/>
        </w:rPr>
        <w:t>1</w:t>
      </w:r>
      <w:r>
        <w:tab/>
        <w:t>QTY04 is used when the quantity is non-numeric.</w:t>
      </w:r>
    </w:p>
    <w:p w:rsidR="00F0343A" w:rsidRDefault="00F0343A">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920"/>
      </w:tblGrid>
      <w:tr w:rsidR="00F0343A">
        <w:trPr>
          <w:cantSplit/>
        </w:trPr>
        <w:tc>
          <w:tcPr>
            <w:tcW w:w="2034" w:type="dxa"/>
          </w:tcPr>
          <w:p w:rsidR="00F0343A" w:rsidRDefault="00F0343A">
            <w:pPr>
              <w:ind w:right="144"/>
              <w:jc w:val="right"/>
              <w:rPr>
                <w:sz w:val="24"/>
              </w:rPr>
            </w:pPr>
            <w:r>
              <w:rPr>
                <w:b/>
              </w:rPr>
              <w:t>Notes:</w:t>
            </w:r>
          </w:p>
        </w:tc>
        <w:tc>
          <w:tcPr>
            <w:tcW w:w="216" w:type="dxa"/>
          </w:tcPr>
          <w:p w:rsidR="00F0343A" w:rsidRDefault="00F0343A">
            <w:pPr>
              <w:ind w:right="144"/>
              <w:jc w:val="right"/>
              <w:rPr>
                <w:sz w:val="24"/>
              </w:rPr>
            </w:pPr>
          </w:p>
        </w:tc>
        <w:tc>
          <w:tcPr>
            <w:tcW w:w="7920" w:type="dxa"/>
            <w:shd w:val="pct5" w:color="auto" w:fill="FFFFFF"/>
          </w:tcPr>
          <w:p w:rsidR="00F0343A" w:rsidRDefault="00F0343A">
            <w:pPr>
              <w:ind w:right="144"/>
              <w:rPr>
                <w:sz w:val="24"/>
              </w:rPr>
            </w:pPr>
            <w:r>
              <w:t>Each QTY/MEA/DTM loop conveys consumption information about one metering interval.</w:t>
            </w:r>
          </w:p>
        </w:tc>
      </w:tr>
      <w:tr w:rsidR="00F0343A">
        <w:trPr>
          <w:cantSplit/>
        </w:trPr>
        <w:tc>
          <w:tcPr>
            <w:tcW w:w="2034" w:type="dxa"/>
          </w:tcPr>
          <w:p w:rsidR="00F0343A" w:rsidRDefault="00F0343A">
            <w:pPr>
              <w:ind w:right="144"/>
              <w:jc w:val="right"/>
              <w:rPr>
                <w:b/>
              </w:rPr>
            </w:pPr>
            <w:r>
              <w:rPr>
                <w:b/>
              </w:rPr>
              <w:t>PA Use:</w:t>
            </w:r>
          </w:p>
        </w:tc>
        <w:tc>
          <w:tcPr>
            <w:tcW w:w="216" w:type="dxa"/>
          </w:tcPr>
          <w:p w:rsidR="00F0343A" w:rsidRDefault="00F0343A">
            <w:pPr>
              <w:ind w:right="144"/>
              <w:jc w:val="right"/>
              <w:rPr>
                <w:sz w:val="24"/>
              </w:rPr>
            </w:pPr>
          </w:p>
        </w:tc>
        <w:tc>
          <w:tcPr>
            <w:tcW w:w="7920" w:type="dxa"/>
            <w:shd w:val="pct5" w:color="auto" w:fill="FFFFFF"/>
          </w:tcPr>
          <w:p w:rsidR="0000252B" w:rsidRDefault="003B45F9" w:rsidP="00407B78">
            <w:pPr>
              <w:ind w:right="144"/>
            </w:pPr>
            <w:r>
              <w:t>Required for PJM participants.</w:t>
            </w:r>
            <w:r w:rsidR="00407B78">
              <w:t xml:space="preserve"> </w:t>
            </w:r>
            <w:r w:rsidR="0000252B">
              <w:t xml:space="preserve">The </w:t>
            </w:r>
            <w:r w:rsidR="00015FAD">
              <w:t>QTY/DTM loop may be sent twice when the Utility is providing both the current NSPL and the NSPL that will be effective for a subsequent period.  This will occur for short period of time between when the future value is sent via the 814C and the actual date the future value takes effect.</w:t>
            </w:r>
          </w:p>
          <w:p w:rsidR="0000252B" w:rsidRDefault="0000252B" w:rsidP="0000252B">
            <w:pPr>
              <w:autoSpaceDE w:val="0"/>
              <w:autoSpaceDN w:val="0"/>
              <w:adjustRightInd w:val="0"/>
            </w:pPr>
            <w:r>
              <w:t xml:space="preserve"> </w:t>
            </w:r>
          </w:p>
          <w:p w:rsidR="0000252B" w:rsidRPr="00A73DC0" w:rsidRDefault="0000252B" w:rsidP="0000252B">
            <w:pPr>
              <w:autoSpaceDE w:val="0"/>
              <w:autoSpaceDN w:val="0"/>
              <w:adjustRightInd w:val="0"/>
              <w:rPr>
                <w:color w:val="000000" w:themeColor="text1"/>
              </w:rPr>
            </w:pPr>
            <w:r>
              <w:t xml:space="preserve">For </w:t>
            </w:r>
            <w:r w:rsidRPr="00A73DC0">
              <w:rPr>
                <w:color w:val="000000" w:themeColor="text1"/>
              </w:rPr>
              <w:t>example, you may receive either two loops:</w:t>
            </w:r>
          </w:p>
          <w:p w:rsidR="0000252B" w:rsidRPr="00A73DC0" w:rsidRDefault="0000252B" w:rsidP="0000252B">
            <w:pPr>
              <w:autoSpaceDE w:val="0"/>
              <w:autoSpaceDN w:val="0"/>
              <w:adjustRightInd w:val="0"/>
              <w:rPr>
                <w:color w:val="000000" w:themeColor="text1"/>
              </w:rPr>
            </w:pPr>
            <w:r w:rsidRPr="00A73DC0">
              <w:rPr>
                <w:color w:val="000000" w:themeColor="text1"/>
              </w:rPr>
              <w:t>QTY*KZ*476*K1</w:t>
            </w:r>
          </w:p>
          <w:p w:rsidR="0000252B" w:rsidRPr="00A73DC0" w:rsidRDefault="0000252B" w:rsidP="0000252B">
            <w:pPr>
              <w:autoSpaceDE w:val="0"/>
              <w:autoSpaceDN w:val="0"/>
              <w:adjustRightInd w:val="0"/>
              <w:rPr>
                <w:color w:val="000000" w:themeColor="text1"/>
              </w:rPr>
            </w:pPr>
            <w:r w:rsidRPr="00A73DC0">
              <w:rPr>
                <w:color w:val="000000" w:themeColor="text1"/>
              </w:rPr>
              <w:t>DTM*007****RD8*20100101-20101231</w:t>
            </w:r>
          </w:p>
          <w:p w:rsidR="0000252B" w:rsidRPr="00A73DC0" w:rsidRDefault="0000252B" w:rsidP="0000252B">
            <w:pPr>
              <w:autoSpaceDE w:val="0"/>
              <w:autoSpaceDN w:val="0"/>
              <w:adjustRightInd w:val="0"/>
              <w:rPr>
                <w:color w:val="000000" w:themeColor="text1"/>
              </w:rPr>
            </w:pPr>
            <w:r w:rsidRPr="00A73DC0">
              <w:rPr>
                <w:color w:val="000000" w:themeColor="text1"/>
              </w:rPr>
              <w:t>QTY*KZ*450*K1</w:t>
            </w:r>
          </w:p>
          <w:p w:rsidR="0000252B" w:rsidRPr="00A73DC0" w:rsidRDefault="0000252B" w:rsidP="0000252B">
            <w:pPr>
              <w:autoSpaceDE w:val="0"/>
              <w:autoSpaceDN w:val="0"/>
              <w:adjustRightInd w:val="0"/>
              <w:rPr>
                <w:color w:val="000000" w:themeColor="text1"/>
              </w:rPr>
            </w:pPr>
            <w:r w:rsidRPr="00A73DC0">
              <w:rPr>
                <w:color w:val="000000" w:themeColor="text1"/>
              </w:rPr>
              <w:t>DTM*007****RD8*20110101-20111231</w:t>
            </w:r>
          </w:p>
          <w:p w:rsidR="0000252B" w:rsidRPr="00A73DC0" w:rsidRDefault="0000252B" w:rsidP="0000252B">
            <w:pPr>
              <w:autoSpaceDE w:val="0"/>
              <w:autoSpaceDN w:val="0"/>
              <w:adjustRightInd w:val="0"/>
              <w:rPr>
                <w:color w:val="000000" w:themeColor="text1"/>
              </w:rPr>
            </w:pPr>
          </w:p>
          <w:p w:rsidR="0000252B" w:rsidRPr="00A73DC0" w:rsidRDefault="0000252B" w:rsidP="0000252B">
            <w:pPr>
              <w:autoSpaceDE w:val="0"/>
              <w:autoSpaceDN w:val="0"/>
              <w:adjustRightInd w:val="0"/>
              <w:rPr>
                <w:color w:val="000000" w:themeColor="text1"/>
              </w:rPr>
            </w:pPr>
            <w:r w:rsidRPr="00A73DC0">
              <w:rPr>
                <w:color w:val="000000" w:themeColor="text1"/>
              </w:rPr>
              <w:t>Or just one:</w:t>
            </w:r>
          </w:p>
          <w:p w:rsidR="0000252B" w:rsidRPr="00A73DC0" w:rsidRDefault="0000252B" w:rsidP="0000252B">
            <w:pPr>
              <w:autoSpaceDE w:val="0"/>
              <w:autoSpaceDN w:val="0"/>
              <w:adjustRightInd w:val="0"/>
              <w:rPr>
                <w:color w:val="000000" w:themeColor="text1"/>
              </w:rPr>
            </w:pPr>
            <w:r w:rsidRPr="00A73DC0">
              <w:rPr>
                <w:color w:val="000000" w:themeColor="text1"/>
              </w:rPr>
              <w:t>QTY*KZ*450*K1</w:t>
            </w:r>
          </w:p>
          <w:p w:rsidR="0000252B" w:rsidRPr="00A73DC0" w:rsidRDefault="0000252B" w:rsidP="0000252B">
            <w:pPr>
              <w:ind w:right="144"/>
              <w:rPr>
                <w:color w:val="000000" w:themeColor="text1"/>
              </w:rPr>
            </w:pPr>
            <w:r w:rsidRPr="00A73DC0">
              <w:rPr>
                <w:color w:val="000000" w:themeColor="text1"/>
              </w:rPr>
              <w:t>DTM*007****RD8*20110101-20111231</w:t>
            </w:r>
          </w:p>
          <w:p w:rsidR="0000252B" w:rsidRDefault="0000252B" w:rsidP="0000252B">
            <w:pPr>
              <w:ind w:right="144"/>
            </w:pPr>
          </w:p>
          <w:p w:rsidR="0000252B" w:rsidRDefault="0000252B" w:rsidP="00A73DC0">
            <w:pPr>
              <w:ind w:right="144"/>
            </w:pPr>
            <w:r>
              <w:t>The effective dates for PA EDC implementation is as follows:</w:t>
            </w:r>
            <w:r w:rsidR="00A73DC0">
              <w:t xml:space="preserve">  </w:t>
            </w:r>
            <w:r>
              <w:t>First Energy, PECO, &amp; PPLEU:  must support NLT 5/10/2013</w:t>
            </w:r>
            <w:r w:rsidR="00A73DC0">
              <w:t xml:space="preserve">.  </w:t>
            </w:r>
            <w:r>
              <w:t>Duquesne:  will support NLT 1/31/2014</w:t>
            </w:r>
          </w:p>
        </w:tc>
      </w:tr>
      <w:tr w:rsidR="00F0343A">
        <w:trPr>
          <w:cantSplit/>
        </w:trPr>
        <w:tc>
          <w:tcPr>
            <w:tcW w:w="2034" w:type="dxa"/>
          </w:tcPr>
          <w:p w:rsidR="00F0343A" w:rsidRDefault="00F0343A">
            <w:pPr>
              <w:ind w:right="144"/>
              <w:jc w:val="right"/>
              <w:rPr>
                <w:b/>
              </w:rPr>
            </w:pPr>
            <w:r>
              <w:rPr>
                <w:b/>
              </w:rPr>
              <w:t>NJ Use:</w:t>
            </w:r>
          </w:p>
        </w:tc>
        <w:tc>
          <w:tcPr>
            <w:tcW w:w="216" w:type="dxa"/>
          </w:tcPr>
          <w:p w:rsidR="00F0343A" w:rsidRDefault="00F0343A">
            <w:pPr>
              <w:ind w:right="144"/>
              <w:jc w:val="right"/>
              <w:rPr>
                <w:sz w:val="24"/>
              </w:rPr>
            </w:pPr>
          </w:p>
        </w:tc>
        <w:tc>
          <w:tcPr>
            <w:tcW w:w="7920" w:type="dxa"/>
            <w:shd w:val="pct5" w:color="auto" w:fill="FFFFFF"/>
          </w:tcPr>
          <w:p w:rsidR="00F0343A" w:rsidRDefault="00F0343A">
            <w:pPr>
              <w:ind w:right="144"/>
            </w:pPr>
            <w:r>
              <w:t xml:space="preserve">Required. This will be the </w:t>
            </w:r>
            <w:r w:rsidR="004E750F">
              <w:t>Network Service Peak Load</w:t>
            </w:r>
            <w:r>
              <w:t xml:space="preserve"> in effect when the transaction is requested.</w:t>
            </w:r>
          </w:p>
          <w:p w:rsidR="00F0343A" w:rsidRDefault="00F0343A" w:rsidP="00A714E1">
            <w:pPr>
              <w:ind w:right="144"/>
            </w:pPr>
            <w:r w:rsidRPr="00745E9D">
              <w:rPr>
                <w:b/>
              </w:rPr>
              <w:t>NJ Note:</w:t>
            </w:r>
            <w:r>
              <w:t xml:space="preserve"> PSE&amp;G sends </w:t>
            </w:r>
            <w:r w:rsidR="00FF0E3B">
              <w:t>Transmission Load</w:t>
            </w:r>
            <w:r>
              <w:t xml:space="preserve"> to PJM</w:t>
            </w:r>
            <w:r w:rsidR="00A714E1">
              <w:t xml:space="preserve"> and suppliers.</w:t>
            </w:r>
          </w:p>
        </w:tc>
      </w:tr>
      <w:tr w:rsidR="00F0343A">
        <w:trPr>
          <w:cantSplit/>
        </w:trPr>
        <w:tc>
          <w:tcPr>
            <w:tcW w:w="2034" w:type="dxa"/>
          </w:tcPr>
          <w:p w:rsidR="00F0343A" w:rsidRDefault="00F0343A">
            <w:pPr>
              <w:ind w:right="144"/>
              <w:jc w:val="right"/>
              <w:rPr>
                <w:b/>
              </w:rPr>
            </w:pPr>
            <w:r>
              <w:rPr>
                <w:b/>
              </w:rPr>
              <w:t>DE Use:</w:t>
            </w:r>
          </w:p>
        </w:tc>
        <w:tc>
          <w:tcPr>
            <w:tcW w:w="216" w:type="dxa"/>
          </w:tcPr>
          <w:p w:rsidR="00F0343A" w:rsidRDefault="00F0343A">
            <w:pPr>
              <w:ind w:right="144"/>
              <w:jc w:val="right"/>
              <w:rPr>
                <w:sz w:val="24"/>
              </w:rPr>
            </w:pPr>
          </w:p>
        </w:tc>
        <w:tc>
          <w:tcPr>
            <w:tcW w:w="7920" w:type="dxa"/>
            <w:shd w:val="pct5" w:color="auto" w:fill="FFFFFF"/>
          </w:tcPr>
          <w:p w:rsidR="00F0343A" w:rsidRDefault="00F0343A">
            <w:pPr>
              <w:ind w:right="144"/>
            </w:pPr>
            <w:r>
              <w:t>Same as NJ</w:t>
            </w:r>
          </w:p>
        </w:tc>
      </w:tr>
      <w:tr w:rsidR="00F0343A">
        <w:trPr>
          <w:cantSplit/>
        </w:trPr>
        <w:tc>
          <w:tcPr>
            <w:tcW w:w="2034" w:type="dxa"/>
          </w:tcPr>
          <w:p w:rsidR="00F0343A" w:rsidRDefault="00F0343A">
            <w:pPr>
              <w:ind w:right="144"/>
              <w:jc w:val="right"/>
              <w:rPr>
                <w:b/>
              </w:rPr>
            </w:pPr>
            <w:r>
              <w:rPr>
                <w:b/>
              </w:rPr>
              <w:t>MD Use:</w:t>
            </w:r>
          </w:p>
        </w:tc>
        <w:tc>
          <w:tcPr>
            <w:tcW w:w="216" w:type="dxa"/>
          </w:tcPr>
          <w:p w:rsidR="00F0343A" w:rsidRDefault="00F0343A">
            <w:pPr>
              <w:ind w:right="144"/>
              <w:jc w:val="right"/>
              <w:rPr>
                <w:sz w:val="24"/>
              </w:rPr>
            </w:pPr>
          </w:p>
        </w:tc>
        <w:tc>
          <w:tcPr>
            <w:tcW w:w="7920" w:type="dxa"/>
            <w:shd w:val="pct5" w:color="auto" w:fill="FFFFFF"/>
          </w:tcPr>
          <w:p w:rsidR="00F0343A" w:rsidRDefault="00032208">
            <w:pPr>
              <w:ind w:right="144"/>
            </w:pPr>
            <w:r>
              <w:t>Required for PJM participants.</w:t>
            </w:r>
          </w:p>
        </w:tc>
      </w:tr>
      <w:tr w:rsidR="00F0343A">
        <w:trPr>
          <w:cantSplit/>
        </w:trPr>
        <w:tc>
          <w:tcPr>
            <w:tcW w:w="2034" w:type="dxa"/>
          </w:tcPr>
          <w:p w:rsidR="00F0343A" w:rsidRDefault="00F0343A">
            <w:pPr>
              <w:ind w:right="144"/>
              <w:jc w:val="right"/>
              <w:rPr>
                <w:b/>
              </w:rPr>
            </w:pPr>
            <w:r>
              <w:rPr>
                <w:b/>
              </w:rPr>
              <w:t>Example:</w:t>
            </w:r>
          </w:p>
        </w:tc>
        <w:tc>
          <w:tcPr>
            <w:tcW w:w="216" w:type="dxa"/>
          </w:tcPr>
          <w:p w:rsidR="00F0343A" w:rsidRDefault="00F0343A">
            <w:pPr>
              <w:ind w:right="144"/>
              <w:jc w:val="right"/>
              <w:rPr>
                <w:sz w:val="24"/>
              </w:rPr>
            </w:pPr>
          </w:p>
        </w:tc>
        <w:tc>
          <w:tcPr>
            <w:tcW w:w="7920" w:type="dxa"/>
            <w:shd w:val="pct5" w:color="auto" w:fill="FFFFFF"/>
          </w:tcPr>
          <w:p w:rsidR="00F0343A" w:rsidRDefault="00F0343A">
            <w:pPr>
              <w:ind w:right="144"/>
            </w:pPr>
            <w:r>
              <w:t>QTY*KZ*752*K1</w:t>
            </w:r>
          </w:p>
        </w:tc>
      </w:tr>
    </w:tbl>
    <w:p w:rsidR="00F0343A" w:rsidRDefault="00F0343A">
      <w:pPr>
        <w:jc w:val="center"/>
      </w:pPr>
    </w:p>
    <w:p w:rsidR="00F0343A" w:rsidRDefault="00F0343A">
      <w:pPr>
        <w:jc w:val="center"/>
      </w:pPr>
    </w:p>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gridCol w:w="63"/>
      </w:tblGrid>
      <w:tr w:rsidR="00F0343A">
        <w:trPr>
          <w:gridAfter w:val="1"/>
          <w:wAfter w:w="63" w:type="dxa"/>
          <w:cantSplit/>
        </w:trPr>
        <w:tc>
          <w:tcPr>
            <w:tcW w:w="1007" w:type="dxa"/>
          </w:tcPr>
          <w:p w:rsidR="00F0343A" w:rsidRDefault="00F0343A">
            <w:pPr>
              <w:tabs>
                <w:tab w:val="center" w:pos="1440"/>
                <w:tab w:val="center" w:pos="2448"/>
                <w:tab w:val="left" w:pos="2988"/>
                <w:tab w:val="left" w:pos="7883"/>
                <w:tab w:val="left" w:pos="9360"/>
              </w:tabs>
              <w:ind w:right="144"/>
              <w:rPr>
                <w:sz w:val="24"/>
              </w:rPr>
            </w:pPr>
            <w:r>
              <w:rPr>
                <w:b/>
              </w:rPr>
              <w:t>Must Use</w:t>
            </w:r>
          </w:p>
        </w:tc>
        <w:tc>
          <w:tcPr>
            <w:tcW w:w="1080" w:type="dxa"/>
          </w:tcPr>
          <w:p w:rsidR="00F0343A" w:rsidRDefault="00F0343A">
            <w:pPr>
              <w:ind w:right="144"/>
              <w:jc w:val="center"/>
              <w:rPr>
                <w:sz w:val="24"/>
              </w:rPr>
            </w:pPr>
            <w:r>
              <w:rPr>
                <w:b/>
              </w:rPr>
              <w:t>QTY01</w:t>
            </w:r>
          </w:p>
        </w:tc>
        <w:tc>
          <w:tcPr>
            <w:tcW w:w="892" w:type="dxa"/>
          </w:tcPr>
          <w:p w:rsidR="00F0343A" w:rsidRDefault="00F0343A">
            <w:pPr>
              <w:ind w:right="144"/>
              <w:jc w:val="center"/>
              <w:rPr>
                <w:sz w:val="24"/>
              </w:rPr>
            </w:pPr>
            <w:r>
              <w:rPr>
                <w:b/>
              </w:rPr>
              <w:t>673</w:t>
            </w:r>
          </w:p>
        </w:tc>
        <w:tc>
          <w:tcPr>
            <w:tcW w:w="4896" w:type="dxa"/>
            <w:gridSpan w:val="4"/>
          </w:tcPr>
          <w:p w:rsidR="00F0343A" w:rsidRDefault="00F0343A">
            <w:pPr>
              <w:ind w:right="144"/>
              <w:rPr>
                <w:sz w:val="24"/>
              </w:rPr>
            </w:pPr>
            <w:r>
              <w:rPr>
                <w:b/>
              </w:rPr>
              <w:t>Quantity Qualifier</w:t>
            </w:r>
          </w:p>
        </w:tc>
        <w:tc>
          <w:tcPr>
            <w:tcW w:w="432" w:type="dxa"/>
          </w:tcPr>
          <w:p w:rsidR="00F0343A" w:rsidRDefault="00F0343A">
            <w:pPr>
              <w:ind w:right="144"/>
              <w:rPr>
                <w:sz w:val="24"/>
              </w:rPr>
            </w:pPr>
            <w:r>
              <w:rPr>
                <w:b/>
              </w:rPr>
              <w:t>M</w:t>
            </w:r>
          </w:p>
        </w:tc>
        <w:tc>
          <w:tcPr>
            <w:tcW w:w="1440" w:type="dxa"/>
            <w:gridSpan w:val="3"/>
          </w:tcPr>
          <w:p w:rsidR="00F0343A" w:rsidRDefault="00F0343A">
            <w:pPr>
              <w:ind w:right="144"/>
              <w:rPr>
                <w:sz w:val="24"/>
              </w:rPr>
            </w:pPr>
            <w:r>
              <w:rPr>
                <w:b/>
              </w:rPr>
              <w:t>ID 2/2</w:t>
            </w:r>
          </w:p>
        </w:tc>
      </w:tr>
      <w:tr w:rsidR="00F0343A">
        <w:trPr>
          <w:gridAfter w:val="2"/>
          <w:wAfter w:w="307"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Code specifying the type of quantity</w:t>
            </w:r>
          </w:p>
        </w:tc>
      </w:tr>
      <w:tr w:rsidR="00F0343A">
        <w:trPr>
          <w:gridAfter w:val="3"/>
          <w:wAfter w:w="451"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KZ</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Corrective Action Requests - Written</w:t>
            </w:r>
          </w:p>
        </w:tc>
      </w:tr>
      <w:tr w:rsidR="00F0343A">
        <w:trPr>
          <w:cantSplit/>
        </w:trPr>
        <w:tc>
          <w:tcPr>
            <w:tcW w:w="4680" w:type="dxa"/>
            <w:gridSpan w:val="6"/>
          </w:tcPr>
          <w:p w:rsidR="00F0343A" w:rsidRDefault="00F0343A">
            <w:pPr>
              <w:ind w:right="144"/>
              <w:rPr>
                <w:sz w:val="24"/>
              </w:rPr>
            </w:pPr>
          </w:p>
        </w:tc>
        <w:tc>
          <w:tcPr>
            <w:tcW w:w="5130" w:type="dxa"/>
            <w:gridSpan w:val="6"/>
            <w:shd w:val="pct5" w:color="auto" w:fill="FFFFFF"/>
          </w:tcPr>
          <w:p w:rsidR="00F0343A" w:rsidRDefault="004E750F">
            <w:pPr>
              <w:ind w:right="144"/>
            </w:pPr>
            <w:r>
              <w:t>Network Service Peak Load</w:t>
            </w:r>
            <w:r w:rsidR="00F0343A">
              <w:t>:  Customer’s peak load contribution provided to PJM for the Transmission Service calculation (coincident with LDC peak).</w:t>
            </w:r>
          </w:p>
        </w:tc>
      </w:tr>
      <w:tr w:rsidR="00F0343A">
        <w:trPr>
          <w:gridAfter w:val="1"/>
          <w:wAfter w:w="63" w:type="dxa"/>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QTY02</w:t>
            </w:r>
          </w:p>
        </w:tc>
        <w:tc>
          <w:tcPr>
            <w:tcW w:w="892" w:type="dxa"/>
          </w:tcPr>
          <w:p w:rsidR="00F0343A" w:rsidRDefault="00F0343A">
            <w:pPr>
              <w:ind w:right="144"/>
              <w:jc w:val="center"/>
              <w:rPr>
                <w:sz w:val="24"/>
              </w:rPr>
            </w:pPr>
            <w:r>
              <w:rPr>
                <w:b/>
              </w:rPr>
              <w:t>380</w:t>
            </w:r>
          </w:p>
        </w:tc>
        <w:tc>
          <w:tcPr>
            <w:tcW w:w="4896" w:type="dxa"/>
            <w:gridSpan w:val="4"/>
          </w:tcPr>
          <w:p w:rsidR="00F0343A" w:rsidRDefault="00F0343A">
            <w:pPr>
              <w:ind w:right="144"/>
              <w:rPr>
                <w:sz w:val="24"/>
              </w:rPr>
            </w:pPr>
            <w:r>
              <w:rPr>
                <w:b/>
              </w:rPr>
              <w:t>Quantity</w:t>
            </w:r>
          </w:p>
        </w:tc>
        <w:tc>
          <w:tcPr>
            <w:tcW w:w="432" w:type="dxa"/>
          </w:tcPr>
          <w:p w:rsidR="00F0343A" w:rsidRDefault="00F0343A">
            <w:pPr>
              <w:ind w:right="144"/>
              <w:rPr>
                <w:sz w:val="24"/>
              </w:rPr>
            </w:pPr>
            <w:r>
              <w:rPr>
                <w:b/>
              </w:rPr>
              <w:t>X</w:t>
            </w:r>
          </w:p>
        </w:tc>
        <w:tc>
          <w:tcPr>
            <w:tcW w:w="1440" w:type="dxa"/>
            <w:gridSpan w:val="3"/>
          </w:tcPr>
          <w:p w:rsidR="00F0343A" w:rsidRDefault="00F0343A">
            <w:pPr>
              <w:ind w:right="144"/>
              <w:rPr>
                <w:sz w:val="24"/>
              </w:rPr>
            </w:pPr>
            <w:r>
              <w:rPr>
                <w:b/>
              </w:rPr>
              <w:t>R  1/15</w:t>
            </w:r>
          </w:p>
        </w:tc>
      </w:tr>
      <w:tr w:rsidR="00F0343A">
        <w:trPr>
          <w:gridAfter w:val="2"/>
          <w:wAfter w:w="307"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Numeric value of quantity</w:t>
            </w:r>
          </w:p>
        </w:tc>
      </w:tr>
      <w:tr w:rsidR="00F0343A">
        <w:trPr>
          <w:gridAfter w:val="1"/>
          <w:wAfter w:w="63" w:type="dxa"/>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QTY03</w:t>
            </w:r>
          </w:p>
        </w:tc>
        <w:tc>
          <w:tcPr>
            <w:tcW w:w="892" w:type="dxa"/>
          </w:tcPr>
          <w:p w:rsidR="00F0343A" w:rsidRDefault="00F0343A">
            <w:pPr>
              <w:ind w:right="144"/>
              <w:jc w:val="center"/>
              <w:rPr>
                <w:sz w:val="24"/>
              </w:rPr>
            </w:pPr>
            <w:r>
              <w:rPr>
                <w:b/>
              </w:rPr>
              <w:t>355</w:t>
            </w:r>
          </w:p>
        </w:tc>
        <w:tc>
          <w:tcPr>
            <w:tcW w:w="4896" w:type="dxa"/>
            <w:gridSpan w:val="4"/>
          </w:tcPr>
          <w:p w:rsidR="00F0343A" w:rsidRDefault="00F0343A">
            <w:pPr>
              <w:ind w:right="144"/>
              <w:rPr>
                <w:sz w:val="24"/>
              </w:rPr>
            </w:pPr>
            <w:r>
              <w:rPr>
                <w:b/>
              </w:rPr>
              <w:t>Unit or Basis for Measurement Code</w:t>
            </w:r>
          </w:p>
        </w:tc>
        <w:tc>
          <w:tcPr>
            <w:tcW w:w="432" w:type="dxa"/>
          </w:tcPr>
          <w:p w:rsidR="00F0343A" w:rsidRDefault="00F0343A">
            <w:pPr>
              <w:ind w:right="144"/>
              <w:rPr>
                <w:sz w:val="24"/>
              </w:rPr>
            </w:pPr>
            <w:r>
              <w:rPr>
                <w:b/>
              </w:rPr>
              <w:t>M</w:t>
            </w:r>
          </w:p>
        </w:tc>
        <w:tc>
          <w:tcPr>
            <w:tcW w:w="1440" w:type="dxa"/>
            <w:gridSpan w:val="3"/>
          </w:tcPr>
          <w:p w:rsidR="00F0343A" w:rsidRDefault="00F0343A">
            <w:pPr>
              <w:ind w:right="144"/>
              <w:rPr>
                <w:sz w:val="24"/>
              </w:rPr>
            </w:pPr>
            <w:r>
              <w:rPr>
                <w:b/>
              </w:rPr>
              <w:t>ID 2/2</w:t>
            </w:r>
          </w:p>
        </w:tc>
      </w:tr>
      <w:tr w:rsidR="00F0343A">
        <w:trPr>
          <w:gridAfter w:val="2"/>
          <w:wAfter w:w="307" w:type="dxa"/>
          <w:cantSplit/>
        </w:trPr>
        <w:tc>
          <w:tcPr>
            <w:tcW w:w="2980" w:type="dxa"/>
            <w:gridSpan w:val="3"/>
          </w:tcPr>
          <w:p w:rsidR="00F0343A" w:rsidRDefault="00F0343A">
            <w:pPr>
              <w:pStyle w:val="Definition"/>
              <w:rPr>
                <w:rFonts w:ascii="Times New Roman" w:hAnsi="Times New Roman"/>
              </w:rPr>
            </w:pPr>
          </w:p>
        </w:tc>
        <w:tc>
          <w:tcPr>
            <w:tcW w:w="6523" w:type="dxa"/>
            <w:gridSpan w:val="7"/>
          </w:tcPr>
          <w:p w:rsidR="00F0343A" w:rsidRDefault="00F0343A">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F0343A">
        <w:trPr>
          <w:gridAfter w:val="3"/>
          <w:wAfter w:w="451" w:type="dxa"/>
          <w:cantSplit/>
        </w:trPr>
        <w:tc>
          <w:tcPr>
            <w:tcW w:w="3311" w:type="dxa"/>
            <w:gridSpan w:val="4"/>
          </w:tcPr>
          <w:p w:rsidR="00F0343A" w:rsidRDefault="00F0343A">
            <w:pPr>
              <w:ind w:right="144"/>
              <w:rPr>
                <w:sz w:val="24"/>
              </w:rPr>
            </w:pPr>
          </w:p>
        </w:tc>
        <w:tc>
          <w:tcPr>
            <w:tcW w:w="1152" w:type="dxa"/>
          </w:tcPr>
          <w:p w:rsidR="00F0343A" w:rsidRDefault="00F0343A">
            <w:pPr>
              <w:ind w:right="144"/>
              <w:rPr>
                <w:sz w:val="24"/>
              </w:rPr>
            </w:pPr>
            <w:r>
              <w:t>K1</w:t>
            </w:r>
          </w:p>
        </w:tc>
        <w:tc>
          <w:tcPr>
            <w:tcW w:w="216" w:type="dxa"/>
          </w:tcPr>
          <w:p w:rsidR="00F0343A" w:rsidRDefault="00F0343A">
            <w:pPr>
              <w:ind w:right="144"/>
              <w:rPr>
                <w:sz w:val="24"/>
              </w:rPr>
            </w:pPr>
          </w:p>
        </w:tc>
        <w:tc>
          <w:tcPr>
            <w:tcW w:w="4680" w:type="dxa"/>
            <w:gridSpan w:val="3"/>
          </w:tcPr>
          <w:p w:rsidR="00F0343A" w:rsidRDefault="00F0343A">
            <w:pPr>
              <w:ind w:right="144"/>
              <w:rPr>
                <w:sz w:val="24"/>
              </w:rPr>
            </w:pPr>
            <w:r>
              <w:t>Kilowatt Demand</w:t>
            </w:r>
          </w:p>
        </w:tc>
      </w:tr>
      <w:tr w:rsidR="00F0343A">
        <w:trPr>
          <w:gridAfter w:val="3"/>
          <w:wAfter w:w="450" w:type="dxa"/>
          <w:cantSplit/>
        </w:trPr>
        <w:tc>
          <w:tcPr>
            <w:tcW w:w="4680" w:type="dxa"/>
            <w:gridSpan w:val="6"/>
          </w:tcPr>
          <w:p w:rsidR="00F0343A" w:rsidRDefault="00F0343A">
            <w:pPr>
              <w:ind w:right="144"/>
              <w:rPr>
                <w:sz w:val="24"/>
              </w:rPr>
            </w:pPr>
          </w:p>
        </w:tc>
        <w:tc>
          <w:tcPr>
            <w:tcW w:w="4680" w:type="dxa"/>
            <w:gridSpan w:val="3"/>
            <w:shd w:val="pct5" w:color="auto" w:fill="FFFFFF"/>
          </w:tcPr>
          <w:p w:rsidR="00F0343A" w:rsidRDefault="00F0343A">
            <w:pPr>
              <w:ind w:right="144"/>
              <w:rPr>
                <w:sz w:val="24"/>
              </w:rPr>
            </w:pPr>
            <w:r>
              <w:t>Represents potential power load measured at predetermined intervals</w:t>
            </w:r>
          </w:p>
        </w:tc>
      </w:tr>
    </w:tbl>
    <w:p w:rsidR="00F0343A" w:rsidRDefault="00F0343A">
      <w:pPr>
        <w:tabs>
          <w:tab w:val="right" w:pos="1800"/>
          <w:tab w:val="left" w:pos="2160"/>
        </w:tabs>
        <w:ind w:left="2160" w:hanging="2160"/>
        <w:rPr>
          <w:b/>
        </w:rPr>
      </w:pPr>
    </w:p>
    <w:p w:rsidR="00407B78" w:rsidRDefault="00F0343A" w:rsidP="00407B78">
      <w:pPr>
        <w:pStyle w:val="Heading1"/>
        <w:rPr>
          <w:rFonts w:ascii="Times New Roman" w:hAnsi="Times New Roman"/>
          <w:sz w:val="20"/>
        </w:rPr>
      </w:pPr>
      <w:r>
        <w:br w:type="page"/>
      </w:r>
      <w:r>
        <w:rPr>
          <w:rFonts w:ascii="Times New Roman" w:hAnsi="Times New Roman"/>
          <w:sz w:val="20"/>
        </w:rPr>
        <w:lastRenderedPageBreak/>
        <w:tab/>
        <w:t xml:space="preserve">    </w:t>
      </w:r>
      <w:r w:rsidR="00407B78">
        <w:rPr>
          <w:rFonts w:ascii="Times New Roman" w:hAnsi="Times New Roman"/>
          <w:sz w:val="20"/>
        </w:rPr>
        <w:t xml:space="preserve">  </w:t>
      </w:r>
    </w:p>
    <w:p w:rsidR="00407B78" w:rsidRPr="00323BBC" w:rsidRDefault="00407B78" w:rsidP="00407B78">
      <w:pPr>
        <w:autoSpaceDE w:val="0"/>
        <w:autoSpaceDN w:val="0"/>
        <w:adjustRightInd w:val="0"/>
        <w:rPr>
          <w:sz w:val="22"/>
        </w:rPr>
      </w:pPr>
      <w:r>
        <w:rPr>
          <w:b/>
        </w:rPr>
        <w:t xml:space="preserve">                    </w:t>
      </w:r>
      <w:r w:rsidRPr="00323BBC">
        <w:rPr>
          <w:b/>
        </w:rPr>
        <w:t>Segment:</w:t>
      </w:r>
      <w:r w:rsidRPr="00323BBC">
        <w:rPr>
          <w:b/>
        </w:rPr>
        <w:tab/>
      </w:r>
      <w:r w:rsidRPr="00323BBC">
        <w:rPr>
          <w:b/>
          <w:sz w:val="40"/>
          <w:szCs w:val="40"/>
        </w:rPr>
        <w:t>DTM</w:t>
      </w:r>
      <w:r w:rsidRPr="00323BBC">
        <w:rPr>
          <w:b/>
        </w:rPr>
        <w:t xml:space="preserve"> Date/Time Reference (</w:t>
      </w:r>
      <w:r>
        <w:rPr>
          <w:b/>
        </w:rPr>
        <w:t>007</w:t>
      </w:r>
      <w:r w:rsidRPr="00323BBC">
        <w:rPr>
          <w:b/>
        </w:rPr>
        <w:t>=</w:t>
      </w:r>
      <w:r>
        <w:rPr>
          <w:b/>
        </w:rPr>
        <w:t>NSPL Effective Date</w:t>
      </w:r>
      <w:r w:rsidRPr="00323BBC">
        <w:rPr>
          <w:b/>
        </w:rPr>
        <w:t>)</w:t>
      </w:r>
    </w:p>
    <w:p w:rsidR="00407B78" w:rsidRPr="00323BBC" w:rsidRDefault="00407B78" w:rsidP="00407B78">
      <w:pPr>
        <w:tabs>
          <w:tab w:val="right" w:pos="1800"/>
          <w:tab w:val="left" w:pos="2160"/>
        </w:tabs>
        <w:ind w:left="2160" w:hanging="2160"/>
      </w:pPr>
      <w:r w:rsidRPr="00323BBC">
        <w:rPr>
          <w:b/>
        </w:rPr>
        <w:tab/>
        <w:t>Position:</w:t>
      </w:r>
      <w:r w:rsidRPr="00323BBC">
        <w:rPr>
          <w:b/>
        </w:rPr>
        <w:tab/>
      </w:r>
      <w:r w:rsidRPr="00323BBC">
        <w:t>210</w:t>
      </w:r>
    </w:p>
    <w:p w:rsidR="00407B78" w:rsidRPr="00323BBC" w:rsidRDefault="00407B78" w:rsidP="00407B78">
      <w:pPr>
        <w:tabs>
          <w:tab w:val="right" w:pos="1800"/>
          <w:tab w:val="left" w:pos="2160"/>
        </w:tabs>
        <w:ind w:left="2160" w:hanging="2160"/>
      </w:pPr>
      <w:r w:rsidRPr="00323BBC">
        <w:tab/>
      </w:r>
      <w:r w:rsidRPr="00323BBC">
        <w:rPr>
          <w:b/>
        </w:rPr>
        <w:t>Loop:</w:t>
      </w:r>
      <w:r w:rsidRPr="00323BBC">
        <w:tab/>
        <w:t xml:space="preserve">QTY        </w:t>
      </w:r>
    </w:p>
    <w:p w:rsidR="00407B78" w:rsidRPr="00323BBC" w:rsidRDefault="00407B78" w:rsidP="00407B78">
      <w:pPr>
        <w:tabs>
          <w:tab w:val="right" w:pos="1800"/>
          <w:tab w:val="left" w:pos="2160"/>
        </w:tabs>
        <w:ind w:left="2160" w:hanging="2160"/>
      </w:pPr>
      <w:r w:rsidRPr="00323BBC">
        <w:tab/>
      </w:r>
      <w:r w:rsidRPr="00323BBC">
        <w:rPr>
          <w:b/>
        </w:rPr>
        <w:t>Level:</w:t>
      </w:r>
      <w:r w:rsidRPr="00323BBC">
        <w:tab/>
        <w:t>Detail</w:t>
      </w:r>
    </w:p>
    <w:p w:rsidR="00407B78" w:rsidRPr="00323BBC" w:rsidRDefault="00407B78" w:rsidP="00407B78">
      <w:pPr>
        <w:tabs>
          <w:tab w:val="right" w:pos="1800"/>
          <w:tab w:val="left" w:pos="2160"/>
        </w:tabs>
        <w:ind w:left="2160" w:hanging="2160"/>
      </w:pPr>
      <w:r w:rsidRPr="00323BBC">
        <w:tab/>
      </w:r>
      <w:r w:rsidRPr="00323BBC">
        <w:rPr>
          <w:b/>
        </w:rPr>
        <w:t>Usage:</w:t>
      </w:r>
      <w:r w:rsidRPr="00323BBC">
        <w:tab/>
        <w:t>Optional</w:t>
      </w:r>
    </w:p>
    <w:p w:rsidR="00407B78" w:rsidRPr="00323BBC" w:rsidRDefault="00407B78" w:rsidP="00407B78">
      <w:pPr>
        <w:tabs>
          <w:tab w:val="right" w:pos="1800"/>
          <w:tab w:val="left" w:pos="2160"/>
        </w:tabs>
        <w:ind w:left="2160" w:hanging="2160"/>
      </w:pPr>
      <w:r w:rsidRPr="00323BBC">
        <w:tab/>
      </w:r>
      <w:r w:rsidRPr="00323BBC">
        <w:rPr>
          <w:b/>
        </w:rPr>
        <w:t>Max Use:</w:t>
      </w:r>
      <w:r w:rsidRPr="00323BBC">
        <w:tab/>
        <w:t>10</w:t>
      </w:r>
    </w:p>
    <w:p w:rsidR="00407B78" w:rsidRPr="00323BBC" w:rsidRDefault="00407B78" w:rsidP="00407B78">
      <w:pPr>
        <w:tabs>
          <w:tab w:val="right" w:pos="1800"/>
          <w:tab w:val="left" w:pos="2160"/>
        </w:tabs>
        <w:ind w:left="2160" w:hanging="2160"/>
      </w:pPr>
      <w:r w:rsidRPr="00323BBC">
        <w:tab/>
      </w:r>
      <w:r w:rsidRPr="00323BBC">
        <w:rPr>
          <w:b/>
        </w:rPr>
        <w:t>Purpose:</w:t>
      </w:r>
      <w:r w:rsidRPr="00323BBC">
        <w:tab/>
        <w:t>To specify pertinent dates and times</w:t>
      </w:r>
    </w:p>
    <w:p w:rsidR="00407B78" w:rsidRPr="00323BBC" w:rsidRDefault="00407B78" w:rsidP="00407B78">
      <w:pPr>
        <w:tabs>
          <w:tab w:val="right" w:pos="1800"/>
          <w:tab w:val="left" w:pos="2160"/>
          <w:tab w:val="left" w:pos="2520"/>
        </w:tabs>
        <w:ind w:left="2520" w:hanging="2520"/>
      </w:pPr>
      <w:r w:rsidRPr="00323BBC">
        <w:tab/>
      </w:r>
      <w:r w:rsidRPr="00323BBC">
        <w:rPr>
          <w:b/>
        </w:rPr>
        <w:t>Syntax Notes:</w:t>
      </w:r>
      <w:r w:rsidRPr="00323BBC">
        <w:tab/>
      </w:r>
      <w:r w:rsidRPr="00323BBC">
        <w:rPr>
          <w:b/>
        </w:rPr>
        <w:t>1</w:t>
      </w:r>
      <w:r w:rsidRPr="00323BBC">
        <w:tab/>
        <w:t>At least one of DTM02 DTM03 or DTM05 is required.</w:t>
      </w:r>
    </w:p>
    <w:p w:rsidR="00407B78" w:rsidRPr="00323BBC" w:rsidRDefault="00407B78" w:rsidP="00407B78">
      <w:pPr>
        <w:tabs>
          <w:tab w:val="right" w:pos="1800"/>
          <w:tab w:val="left" w:pos="2160"/>
          <w:tab w:val="left" w:pos="2520"/>
        </w:tabs>
        <w:ind w:left="2520" w:hanging="2520"/>
      </w:pPr>
      <w:r w:rsidRPr="00323BBC">
        <w:tab/>
      </w:r>
      <w:r w:rsidRPr="00323BBC">
        <w:tab/>
      </w:r>
      <w:r w:rsidRPr="00323BBC">
        <w:rPr>
          <w:b/>
        </w:rPr>
        <w:t>2</w:t>
      </w:r>
      <w:r w:rsidRPr="00323BBC">
        <w:tab/>
        <w:t>If DTM04 is present, then DTM03 is required.</w:t>
      </w:r>
    </w:p>
    <w:p w:rsidR="00407B78" w:rsidRPr="00323BBC" w:rsidRDefault="00407B78" w:rsidP="00407B78">
      <w:pPr>
        <w:tabs>
          <w:tab w:val="right" w:pos="1800"/>
          <w:tab w:val="left" w:pos="2160"/>
          <w:tab w:val="left" w:pos="2520"/>
        </w:tabs>
        <w:ind w:left="2520" w:hanging="2520"/>
      </w:pPr>
      <w:r w:rsidRPr="00323BBC">
        <w:tab/>
      </w:r>
      <w:r w:rsidRPr="00323BBC">
        <w:tab/>
      </w:r>
      <w:r w:rsidRPr="00323BBC">
        <w:rPr>
          <w:b/>
        </w:rPr>
        <w:t>3</w:t>
      </w:r>
      <w:r w:rsidRPr="00323BBC">
        <w:tab/>
        <w:t>If either DTM05 or DTM06 is present, then the other is required.</w:t>
      </w:r>
    </w:p>
    <w:p w:rsidR="00407B78" w:rsidRPr="00323BBC" w:rsidRDefault="00407B78" w:rsidP="00407B78">
      <w:pPr>
        <w:tabs>
          <w:tab w:val="right" w:pos="1800"/>
          <w:tab w:val="left" w:pos="2160"/>
          <w:tab w:val="left" w:pos="2520"/>
        </w:tabs>
        <w:ind w:left="2520" w:hanging="2520"/>
      </w:pPr>
      <w:r w:rsidRPr="00323BBC">
        <w:tab/>
      </w:r>
      <w:r w:rsidRPr="00323BBC">
        <w:rPr>
          <w:b/>
        </w:rPr>
        <w:t>Semantic Notes:</w:t>
      </w:r>
    </w:p>
    <w:p w:rsidR="00407B78" w:rsidRPr="00323BBC" w:rsidRDefault="00407B78" w:rsidP="00407B78">
      <w:pPr>
        <w:tabs>
          <w:tab w:val="right" w:pos="1800"/>
          <w:tab w:val="left" w:pos="2160"/>
          <w:tab w:val="left" w:pos="2520"/>
        </w:tabs>
        <w:ind w:left="2520" w:hanging="2520"/>
      </w:pPr>
      <w:r w:rsidRPr="00323BBC">
        <w:tab/>
      </w:r>
      <w:r w:rsidRPr="00323BBC">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407B78" w:rsidRPr="00323BBC" w:rsidTr="00407B78">
        <w:trPr>
          <w:cantSplit/>
        </w:trPr>
        <w:tc>
          <w:tcPr>
            <w:tcW w:w="2034" w:type="dxa"/>
          </w:tcPr>
          <w:p w:rsidR="00407B78" w:rsidRPr="00323BBC" w:rsidRDefault="00407B78" w:rsidP="00407B78">
            <w:pPr>
              <w:ind w:right="144"/>
              <w:jc w:val="right"/>
              <w:rPr>
                <w:b/>
              </w:rPr>
            </w:pPr>
            <w:r w:rsidRPr="00323BBC">
              <w:rPr>
                <w:b/>
              </w:rPr>
              <w:t>PA Use:</w:t>
            </w:r>
          </w:p>
        </w:tc>
        <w:tc>
          <w:tcPr>
            <w:tcW w:w="216" w:type="dxa"/>
          </w:tcPr>
          <w:p w:rsidR="00407B78" w:rsidRPr="00323BBC" w:rsidRDefault="00407B78" w:rsidP="00407B78">
            <w:pPr>
              <w:ind w:right="144"/>
              <w:jc w:val="right"/>
            </w:pPr>
          </w:p>
        </w:tc>
        <w:tc>
          <w:tcPr>
            <w:tcW w:w="7343" w:type="dxa"/>
            <w:shd w:val="pct5" w:color="auto" w:fill="FFFFFF"/>
          </w:tcPr>
          <w:p w:rsidR="00407B78" w:rsidRDefault="00407B78" w:rsidP="00407B78">
            <w:pPr>
              <w:ind w:right="144"/>
            </w:pPr>
            <w:r w:rsidRPr="00323BBC">
              <w:t>Required</w:t>
            </w:r>
            <w:r>
              <w:t xml:space="preserve"> for PJM Participants</w:t>
            </w:r>
          </w:p>
          <w:p w:rsidR="00407B78" w:rsidRDefault="00407B78" w:rsidP="00407B78">
            <w:pPr>
              <w:ind w:right="144"/>
            </w:pPr>
          </w:p>
          <w:p w:rsidR="00407B78" w:rsidRDefault="00407B78" w:rsidP="00407B78">
            <w:pPr>
              <w:autoSpaceDE w:val="0"/>
              <w:autoSpaceDN w:val="0"/>
              <w:adjustRightInd w:val="0"/>
            </w:pPr>
            <w:r>
              <w:t>NSPL is for January 1 - December 31</w:t>
            </w:r>
          </w:p>
          <w:p w:rsidR="00407B78" w:rsidRDefault="00407B78" w:rsidP="00407B78">
            <w:pPr>
              <w:autoSpaceDE w:val="0"/>
              <w:autoSpaceDN w:val="0"/>
              <w:adjustRightInd w:val="0"/>
            </w:pPr>
          </w:p>
          <w:p w:rsidR="00407B78" w:rsidRDefault="00407B78" w:rsidP="00407B78">
            <w:pPr>
              <w:autoSpaceDE w:val="0"/>
              <w:autoSpaceDN w:val="0"/>
              <w:adjustRightInd w:val="0"/>
            </w:pPr>
            <w:r>
              <w:t>The QTY/DTM loop may be sent twice when the Utility is providing both the current NSPL and the NSPL that will be effective for a subsequent period.  This will occur for short period of time between when the future value is sent via the 814C and the effective date of the future value.</w:t>
            </w:r>
          </w:p>
          <w:p w:rsidR="00407B78" w:rsidRDefault="00407B78" w:rsidP="00407B78">
            <w:pPr>
              <w:autoSpaceDE w:val="0"/>
              <w:autoSpaceDN w:val="0"/>
              <w:adjustRightInd w:val="0"/>
            </w:pPr>
            <w:r>
              <w:t xml:space="preserve"> </w:t>
            </w:r>
          </w:p>
          <w:p w:rsidR="00407B78" w:rsidRDefault="00407B78" w:rsidP="00407B78">
            <w:pPr>
              <w:autoSpaceDE w:val="0"/>
              <w:autoSpaceDN w:val="0"/>
              <w:adjustRightInd w:val="0"/>
            </w:pPr>
            <w:r>
              <w:t>For example, you may receive either two loops:</w:t>
            </w:r>
          </w:p>
          <w:p w:rsidR="00407B78" w:rsidRPr="00A73DC0" w:rsidRDefault="00407B78" w:rsidP="00407B78">
            <w:pPr>
              <w:autoSpaceDE w:val="0"/>
              <w:autoSpaceDN w:val="0"/>
              <w:adjustRightInd w:val="0"/>
              <w:rPr>
                <w:color w:val="000000" w:themeColor="text1"/>
              </w:rPr>
            </w:pPr>
            <w:r w:rsidRPr="00A73DC0">
              <w:rPr>
                <w:color w:val="000000" w:themeColor="text1"/>
              </w:rPr>
              <w:t>QTY*KZ*476*K1</w:t>
            </w:r>
          </w:p>
          <w:p w:rsidR="00407B78" w:rsidRPr="00A73DC0" w:rsidRDefault="00407B78" w:rsidP="00407B78">
            <w:pPr>
              <w:autoSpaceDE w:val="0"/>
              <w:autoSpaceDN w:val="0"/>
              <w:adjustRightInd w:val="0"/>
              <w:rPr>
                <w:color w:val="000000" w:themeColor="text1"/>
              </w:rPr>
            </w:pPr>
            <w:r w:rsidRPr="00A73DC0">
              <w:rPr>
                <w:color w:val="000000" w:themeColor="text1"/>
              </w:rPr>
              <w:t>DTM*007****RD8*20100101-20101231</w:t>
            </w:r>
          </w:p>
          <w:p w:rsidR="00407B78" w:rsidRPr="00A73DC0" w:rsidRDefault="00407B78" w:rsidP="00407B78">
            <w:pPr>
              <w:autoSpaceDE w:val="0"/>
              <w:autoSpaceDN w:val="0"/>
              <w:adjustRightInd w:val="0"/>
              <w:rPr>
                <w:color w:val="000000" w:themeColor="text1"/>
              </w:rPr>
            </w:pPr>
            <w:r w:rsidRPr="00A73DC0">
              <w:rPr>
                <w:color w:val="000000" w:themeColor="text1"/>
              </w:rPr>
              <w:t>QTY*KZ*450*K1</w:t>
            </w:r>
          </w:p>
          <w:p w:rsidR="00407B78" w:rsidRPr="00A73DC0" w:rsidRDefault="00407B78" w:rsidP="00407B78">
            <w:pPr>
              <w:autoSpaceDE w:val="0"/>
              <w:autoSpaceDN w:val="0"/>
              <w:adjustRightInd w:val="0"/>
              <w:rPr>
                <w:color w:val="000000" w:themeColor="text1"/>
              </w:rPr>
            </w:pPr>
            <w:r w:rsidRPr="00A73DC0">
              <w:rPr>
                <w:color w:val="000000" w:themeColor="text1"/>
              </w:rPr>
              <w:t>DTM*007****RD8*20110101-20111231</w:t>
            </w:r>
          </w:p>
          <w:p w:rsidR="00407B78" w:rsidRPr="00A73DC0" w:rsidRDefault="00407B78" w:rsidP="00407B78">
            <w:pPr>
              <w:autoSpaceDE w:val="0"/>
              <w:autoSpaceDN w:val="0"/>
              <w:adjustRightInd w:val="0"/>
              <w:rPr>
                <w:color w:val="000000" w:themeColor="text1"/>
              </w:rPr>
            </w:pPr>
          </w:p>
          <w:p w:rsidR="00407B78" w:rsidRPr="00A73DC0" w:rsidRDefault="00407B78" w:rsidP="00407B78">
            <w:pPr>
              <w:autoSpaceDE w:val="0"/>
              <w:autoSpaceDN w:val="0"/>
              <w:adjustRightInd w:val="0"/>
              <w:rPr>
                <w:color w:val="000000" w:themeColor="text1"/>
              </w:rPr>
            </w:pPr>
            <w:r w:rsidRPr="00A73DC0">
              <w:rPr>
                <w:color w:val="000000" w:themeColor="text1"/>
              </w:rPr>
              <w:t>Or just one:</w:t>
            </w:r>
          </w:p>
          <w:p w:rsidR="00407B78" w:rsidRPr="00A73DC0" w:rsidRDefault="00407B78" w:rsidP="00407B78">
            <w:pPr>
              <w:autoSpaceDE w:val="0"/>
              <w:autoSpaceDN w:val="0"/>
              <w:adjustRightInd w:val="0"/>
              <w:rPr>
                <w:color w:val="000000" w:themeColor="text1"/>
              </w:rPr>
            </w:pPr>
            <w:r w:rsidRPr="00A73DC0">
              <w:rPr>
                <w:color w:val="000000" w:themeColor="text1"/>
              </w:rPr>
              <w:t>QTY*KZ*450*K1</w:t>
            </w:r>
          </w:p>
          <w:p w:rsidR="00407B78" w:rsidRPr="00323BBC" w:rsidRDefault="00407B78" w:rsidP="00407B78">
            <w:pPr>
              <w:autoSpaceDE w:val="0"/>
              <w:autoSpaceDN w:val="0"/>
              <w:adjustRightInd w:val="0"/>
            </w:pPr>
            <w:r w:rsidRPr="00A73DC0">
              <w:rPr>
                <w:color w:val="000000" w:themeColor="text1"/>
              </w:rPr>
              <w:t>DTM*007****RD8*20110101-20111231</w:t>
            </w:r>
          </w:p>
        </w:tc>
      </w:tr>
      <w:tr w:rsidR="00407B78" w:rsidRPr="00323BBC" w:rsidTr="00407B78">
        <w:trPr>
          <w:cantSplit/>
        </w:trPr>
        <w:tc>
          <w:tcPr>
            <w:tcW w:w="2034" w:type="dxa"/>
          </w:tcPr>
          <w:p w:rsidR="00407B78" w:rsidRPr="00323BBC" w:rsidRDefault="00407B78" w:rsidP="00407B78">
            <w:pPr>
              <w:ind w:right="144"/>
              <w:jc w:val="right"/>
              <w:rPr>
                <w:b/>
              </w:rPr>
            </w:pPr>
            <w:r w:rsidRPr="00323BBC">
              <w:rPr>
                <w:b/>
              </w:rPr>
              <w:t>NJ Use:</w:t>
            </w:r>
          </w:p>
        </w:tc>
        <w:tc>
          <w:tcPr>
            <w:tcW w:w="216" w:type="dxa"/>
          </w:tcPr>
          <w:p w:rsidR="00407B78" w:rsidRPr="00323BBC" w:rsidRDefault="00407B78" w:rsidP="00407B78">
            <w:pPr>
              <w:ind w:right="144"/>
              <w:jc w:val="right"/>
            </w:pPr>
          </w:p>
        </w:tc>
        <w:tc>
          <w:tcPr>
            <w:tcW w:w="7343" w:type="dxa"/>
            <w:shd w:val="pct5" w:color="auto" w:fill="FFFFFF"/>
          </w:tcPr>
          <w:p w:rsidR="00407B78" w:rsidRPr="00323BBC" w:rsidRDefault="00407B78" w:rsidP="00407B78">
            <w:pPr>
              <w:ind w:right="144"/>
            </w:pPr>
            <w:r>
              <w:t>Not Used</w:t>
            </w:r>
          </w:p>
        </w:tc>
      </w:tr>
      <w:tr w:rsidR="00407B78" w:rsidRPr="00323BBC" w:rsidTr="00407B78">
        <w:trPr>
          <w:cantSplit/>
        </w:trPr>
        <w:tc>
          <w:tcPr>
            <w:tcW w:w="2034" w:type="dxa"/>
          </w:tcPr>
          <w:p w:rsidR="00407B78" w:rsidRPr="00323BBC" w:rsidRDefault="00407B78" w:rsidP="00407B78">
            <w:pPr>
              <w:ind w:right="144"/>
              <w:jc w:val="right"/>
              <w:rPr>
                <w:b/>
              </w:rPr>
            </w:pPr>
            <w:r w:rsidRPr="00323BBC">
              <w:rPr>
                <w:b/>
              </w:rPr>
              <w:t>DE Use:</w:t>
            </w:r>
          </w:p>
        </w:tc>
        <w:tc>
          <w:tcPr>
            <w:tcW w:w="216" w:type="dxa"/>
          </w:tcPr>
          <w:p w:rsidR="00407B78" w:rsidRPr="00323BBC" w:rsidRDefault="00407B78" w:rsidP="00407B78">
            <w:pPr>
              <w:ind w:right="144"/>
              <w:jc w:val="right"/>
            </w:pPr>
          </w:p>
        </w:tc>
        <w:tc>
          <w:tcPr>
            <w:tcW w:w="7343" w:type="dxa"/>
            <w:shd w:val="pct5" w:color="auto" w:fill="FFFFFF"/>
          </w:tcPr>
          <w:p w:rsidR="00407B78" w:rsidRPr="00323BBC" w:rsidRDefault="00407B78" w:rsidP="00407B78">
            <w:pPr>
              <w:ind w:right="144"/>
            </w:pPr>
            <w:r w:rsidRPr="00323BBC">
              <w:t>Not Used</w:t>
            </w:r>
          </w:p>
        </w:tc>
      </w:tr>
      <w:tr w:rsidR="00407B78" w:rsidRPr="00323BBC" w:rsidTr="00407B78">
        <w:trPr>
          <w:cantSplit/>
        </w:trPr>
        <w:tc>
          <w:tcPr>
            <w:tcW w:w="2034" w:type="dxa"/>
          </w:tcPr>
          <w:p w:rsidR="00407B78" w:rsidRPr="00323BBC" w:rsidRDefault="00407B78" w:rsidP="00407B78">
            <w:pPr>
              <w:ind w:right="144"/>
              <w:jc w:val="right"/>
              <w:rPr>
                <w:b/>
              </w:rPr>
            </w:pPr>
            <w:r w:rsidRPr="00323BBC">
              <w:rPr>
                <w:b/>
              </w:rPr>
              <w:t>MD Use:</w:t>
            </w:r>
          </w:p>
        </w:tc>
        <w:tc>
          <w:tcPr>
            <w:tcW w:w="216" w:type="dxa"/>
          </w:tcPr>
          <w:p w:rsidR="00407B78" w:rsidRPr="00323BBC" w:rsidRDefault="00407B78" w:rsidP="00407B78">
            <w:pPr>
              <w:ind w:right="144"/>
              <w:jc w:val="right"/>
            </w:pPr>
          </w:p>
        </w:tc>
        <w:tc>
          <w:tcPr>
            <w:tcW w:w="7343" w:type="dxa"/>
            <w:shd w:val="pct5" w:color="auto" w:fill="FFFFFF"/>
          </w:tcPr>
          <w:p w:rsidR="00407B78" w:rsidRPr="00323BBC" w:rsidRDefault="00407B78" w:rsidP="00407B78">
            <w:pPr>
              <w:ind w:right="144"/>
            </w:pPr>
            <w:r w:rsidRPr="00323BBC">
              <w:t>Not Used</w:t>
            </w:r>
          </w:p>
        </w:tc>
      </w:tr>
      <w:tr w:rsidR="00407B78" w:rsidRPr="00323BBC" w:rsidTr="00407B78">
        <w:trPr>
          <w:cantSplit/>
        </w:trPr>
        <w:tc>
          <w:tcPr>
            <w:tcW w:w="2034" w:type="dxa"/>
          </w:tcPr>
          <w:p w:rsidR="00407B78" w:rsidRPr="00323BBC" w:rsidRDefault="00407B78" w:rsidP="00407B78">
            <w:pPr>
              <w:ind w:right="144"/>
              <w:jc w:val="right"/>
              <w:rPr>
                <w:b/>
              </w:rPr>
            </w:pPr>
            <w:r w:rsidRPr="00323BBC">
              <w:rPr>
                <w:b/>
              </w:rPr>
              <w:t>Example:</w:t>
            </w:r>
          </w:p>
        </w:tc>
        <w:tc>
          <w:tcPr>
            <w:tcW w:w="216" w:type="dxa"/>
          </w:tcPr>
          <w:p w:rsidR="00407B78" w:rsidRPr="00323BBC" w:rsidRDefault="00407B78" w:rsidP="00407B78">
            <w:pPr>
              <w:ind w:right="144"/>
              <w:jc w:val="right"/>
            </w:pPr>
          </w:p>
        </w:tc>
        <w:tc>
          <w:tcPr>
            <w:tcW w:w="7343" w:type="dxa"/>
            <w:shd w:val="pct5" w:color="auto" w:fill="FFFFFF"/>
          </w:tcPr>
          <w:p w:rsidR="00407B78" w:rsidRPr="00323BBC" w:rsidRDefault="00407B78" w:rsidP="00407B78">
            <w:pPr>
              <w:ind w:right="144"/>
            </w:pPr>
            <w:r>
              <w:t>DTM*007****RD8*20070601-20080531</w:t>
            </w:r>
          </w:p>
        </w:tc>
      </w:tr>
    </w:tbl>
    <w:p w:rsidR="00407B78" w:rsidRPr="00323BBC" w:rsidRDefault="00407B78" w:rsidP="00407B78"/>
    <w:p w:rsidR="00407B78" w:rsidRPr="002618E8" w:rsidRDefault="00407B78" w:rsidP="00407B78">
      <w:pPr>
        <w:jc w:val="center"/>
        <w:rPr>
          <w:b/>
        </w:rPr>
      </w:pPr>
      <w:r w:rsidRPr="002618E8">
        <w:rPr>
          <w:b/>
        </w:rPr>
        <w:t>Data Element Summary</w:t>
      </w:r>
    </w:p>
    <w:p w:rsidR="00407B78" w:rsidRPr="002618E8" w:rsidRDefault="00407B78" w:rsidP="00407B78">
      <w:pPr>
        <w:tabs>
          <w:tab w:val="center" w:pos="1440"/>
          <w:tab w:val="center" w:pos="2448"/>
          <w:tab w:val="left" w:pos="2988"/>
          <w:tab w:val="left" w:pos="7883"/>
          <w:tab w:val="left" w:pos="9360"/>
        </w:tabs>
        <w:rPr>
          <w:b/>
        </w:rPr>
      </w:pPr>
      <w:r w:rsidRPr="002618E8">
        <w:rPr>
          <w:b/>
        </w:rPr>
        <w:tab/>
        <w:t>Ref.</w:t>
      </w:r>
      <w:r w:rsidRPr="002618E8">
        <w:rPr>
          <w:b/>
        </w:rPr>
        <w:tab/>
        <w:t>Data</w:t>
      </w:r>
      <w:r w:rsidRPr="002618E8">
        <w:rPr>
          <w:b/>
        </w:rPr>
        <w:tab/>
      </w:r>
    </w:p>
    <w:p w:rsidR="00407B78" w:rsidRPr="002618E8" w:rsidRDefault="00407B78" w:rsidP="00407B78">
      <w:pPr>
        <w:tabs>
          <w:tab w:val="center" w:pos="1440"/>
          <w:tab w:val="center" w:pos="2448"/>
          <w:tab w:val="left" w:pos="2988"/>
          <w:tab w:val="left" w:pos="7883"/>
          <w:tab w:val="left" w:pos="9360"/>
        </w:tabs>
      </w:pPr>
      <w:r w:rsidRPr="002618E8">
        <w:rPr>
          <w:b/>
          <w:u w:val="words"/>
        </w:rPr>
        <w:tab/>
      </w:r>
      <w:proofErr w:type="gramStart"/>
      <w:r w:rsidRPr="002618E8">
        <w:rPr>
          <w:b/>
          <w:u w:val="words"/>
        </w:rPr>
        <w:t>Des.</w:t>
      </w:r>
      <w:proofErr w:type="gramEnd"/>
      <w:r w:rsidRPr="002618E8">
        <w:rPr>
          <w:b/>
          <w:u w:val="words"/>
        </w:rPr>
        <w:tab/>
        <w:t>Element</w:t>
      </w:r>
      <w:r w:rsidRPr="002618E8">
        <w:rPr>
          <w:b/>
          <w:u w:val="words"/>
        </w:rPr>
        <w:tab/>
        <w:t>Name</w:t>
      </w:r>
      <w:r w:rsidRPr="002618E8">
        <w:rPr>
          <w:b/>
          <w:u w:val="words"/>
        </w:rPr>
        <w:tab/>
        <w:t>Attributes</w:t>
      </w:r>
    </w:p>
    <w:p w:rsidR="00407B78" w:rsidRDefault="00407B78" w:rsidP="00407B78"/>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6"/>
      </w:tblGrid>
      <w:tr w:rsidR="00407B78" w:rsidTr="00407B78">
        <w:trPr>
          <w:cantSplit/>
        </w:trPr>
        <w:tc>
          <w:tcPr>
            <w:tcW w:w="1007" w:type="dxa"/>
          </w:tcPr>
          <w:p w:rsidR="00407B78" w:rsidRPr="00563B1E" w:rsidRDefault="00407B78" w:rsidP="00407B78">
            <w:pPr>
              <w:ind w:right="144"/>
            </w:pPr>
            <w:r w:rsidRPr="00563B1E">
              <w:rPr>
                <w:b/>
              </w:rPr>
              <w:t>Must Use</w:t>
            </w:r>
          </w:p>
        </w:tc>
        <w:tc>
          <w:tcPr>
            <w:tcW w:w="1080" w:type="dxa"/>
          </w:tcPr>
          <w:p w:rsidR="00407B78" w:rsidRPr="00563B1E" w:rsidRDefault="00407B78" w:rsidP="00407B78">
            <w:pPr>
              <w:ind w:right="144"/>
              <w:jc w:val="center"/>
            </w:pPr>
            <w:r>
              <w:rPr>
                <w:b/>
              </w:rPr>
              <w:t>DTM01</w:t>
            </w:r>
          </w:p>
        </w:tc>
        <w:tc>
          <w:tcPr>
            <w:tcW w:w="893" w:type="dxa"/>
          </w:tcPr>
          <w:p w:rsidR="00407B78" w:rsidRPr="00563B1E" w:rsidRDefault="00407B78" w:rsidP="00407B78">
            <w:pPr>
              <w:ind w:right="144"/>
              <w:jc w:val="center"/>
            </w:pPr>
            <w:r>
              <w:rPr>
                <w:b/>
              </w:rPr>
              <w:t>374</w:t>
            </w:r>
          </w:p>
        </w:tc>
        <w:tc>
          <w:tcPr>
            <w:tcW w:w="4896" w:type="dxa"/>
            <w:gridSpan w:val="4"/>
          </w:tcPr>
          <w:p w:rsidR="00407B78" w:rsidRPr="00563B1E" w:rsidRDefault="00407B78" w:rsidP="00407B78">
            <w:pPr>
              <w:ind w:right="144"/>
            </w:pPr>
            <w:r>
              <w:rPr>
                <w:b/>
              </w:rPr>
              <w:t>Date/Time</w:t>
            </w:r>
            <w:r w:rsidRPr="00563B1E">
              <w:rPr>
                <w:b/>
              </w:rPr>
              <w:t xml:space="preserve"> Qualifier</w:t>
            </w:r>
          </w:p>
        </w:tc>
        <w:tc>
          <w:tcPr>
            <w:tcW w:w="432" w:type="dxa"/>
          </w:tcPr>
          <w:p w:rsidR="00407B78" w:rsidRPr="00563B1E" w:rsidRDefault="00407B78" w:rsidP="00407B78">
            <w:pPr>
              <w:ind w:right="144"/>
            </w:pPr>
            <w:r>
              <w:rPr>
                <w:b/>
              </w:rPr>
              <w:t>M</w:t>
            </w:r>
          </w:p>
        </w:tc>
        <w:tc>
          <w:tcPr>
            <w:tcW w:w="1441" w:type="dxa"/>
            <w:gridSpan w:val="3"/>
          </w:tcPr>
          <w:p w:rsidR="00407B78" w:rsidRPr="00563B1E" w:rsidRDefault="00407B78" w:rsidP="00407B78">
            <w:pPr>
              <w:ind w:right="144"/>
            </w:pPr>
            <w:r w:rsidRPr="00563B1E">
              <w:rPr>
                <w:b/>
              </w:rPr>
              <w:t xml:space="preserve">ID </w:t>
            </w:r>
            <w:r>
              <w:rPr>
                <w:b/>
              </w:rPr>
              <w:t>3</w:t>
            </w:r>
            <w:r w:rsidRPr="00563B1E">
              <w:rPr>
                <w:b/>
              </w:rPr>
              <w:t>/3</w:t>
            </w:r>
          </w:p>
        </w:tc>
      </w:tr>
      <w:tr w:rsidR="00407B78" w:rsidTr="00407B78">
        <w:trPr>
          <w:gridAfter w:val="1"/>
          <w:wAfter w:w="246" w:type="dxa"/>
          <w:cantSplit/>
        </w:trPr>
        <w:tc>
          <w:tcPr>
            <w:tcW w:w="2980" w:type="dxa"/>
            <w:gridSpan w:val="3"/>
          </w:tcPr>
          <w:p w:rsidR="00407B78" w:rsidRPr="00563B1E" w:rsidRDefault="00407B78" w:rsidP="00407B78">
            <w:pPr>
              <w:pStyle w:val="Definition"/>
              <w:rPr>
                <w:rFonts w:ascii="Times New Roman" w:hAnsi="Times New Roman"/>
                <w:sz w:val="20"/>
              </w:rPr>
            </w:pPr>
          </w:p>
        </w:tc>
        <w:tc>
          <w:tcPr>
            <w:tcW w:w="6523" w:type="dxa"/>
            <w:gridSpan w:val="7"/>
          </w:tcPr>
          <w:p w:rsidR="00407B78" w:rsidRPr="00563B1E" w:rsidRDefault="00407B78" w:rsidP="00407B78">
            <w:pPr>
              <w:pStyle w:val="Definition"/>
              <w:rPr>
                <w:rFonts w:ascii="Times New Roman" w:hAnsi="Times New Roman"/>
                <w:sz w:val="20"/>
              </w:rPr>
            </w:pPr>
            <w:r w:rsidRPr="00563B1E">
              <w:rPr>
                <w:rFonts w:ascii="Times New Roman" w:hAnsi="Times New Roman"/>
                <w:sz w:val="20"/>
              </w:rPr>
              <w:t xml:space="preserve">Code </w:t>
            </w:r>
            <w:r>
              <w:rPr>
                <w:rFonts w:ascii="Times New Roman" w:hAnsi="Times New Roman"/>
                <w:sz w:val="20"/>
              </w:rPr>
              <w:t>specifying type of date, or time, or both date and time</w:t>
            </w:r>
          </w:p>
        </w:tc>
      </w:tr>
      <w:tr w:rsidR="00407B78" w:rsidTr="00407B78">
        <w:trPr>
          <w:gridAfter w:val="2"/>
          <w:wAfter w:w="389" w:type="dxa"/>
          <w:cantSplit/>
        </w:trPr>
        <w:tc>
          <w:tcPr>
            <w:tcW w:w="3311" w:type="dxa"/>
            <w:gridSpan w:val="4"/>
          </w:tcPr>
          <w:p w:rsidR="00407B78" w:rsidRPr="00563B1E" w:rsidRDefault="00407B78" w:rsidP="00407B78">
            <w:pPr>
              <w:ind w:right="144"/>
            </w:pPr>
          </w:p>
        </w:tc>
        <w:tc>
          <w:tcPr>
            <w:tcW w:w="1152" w:type="dxa"/>
          </w:tcPr>
          <w:p w:rsidR="00407B78" w:rsidRPr="00563B1E" w:rsidRDefault="00407B78" w:rsidP="00407B78">
            <w:pPr>
              <w:ind w:right="144"/>
            </w:pPr>
            <w:r>
              <w:t>007</w:t>
            </w:r>
          </w:p>
        </w:tc>
        <w:tc>
          <w:tcPr>
            <w:tcW w:w="217" w:type="dxa"/>
          </w:tcPr>
          <w:p w:rsidR="00407B78" w:rsidRPr="00563B1E" w:rsidRDefault="00407B78" w:rsidP="00407B78">
            <w:pPr>
              <w:ind w:right="144"/>
            </w:pPr>
          </w:p>
        </w:tc>
        <w:tc>
          <w:tcPr>
            <w:tcW w:w="4680" w:type="dxa"/>
            <w:gridSpan w:val="3"/>
          </w:tcPr>
          <w:p w:rsidR="00407B78" w:rsidRDefault="00407B78" w:rsidP="00407B78">
            <w:pPr>
              <w:ind w:right="144"/>
            </w:pPr>
            <w:r>
              <w:t>Effective</w:t>
            </w:r>
          </w:p>
          <w:p w:rsidR="00407B78" w:rsidRPr="00563B1E" w:rsidRDefault="00407B78" w:rsidP="00407B78">
            <w:pPr>
              <w:ind w:right="144"/>
            </w:pPr>
            <w:r>
              <w:rPr>
                <w:shd w:val="clear" w:color="auto" w:fill="D9D9D9"/>
              </w:rPr>
              <w:t>NSPL Effective Date</w:t>
            </w:r>
          </w:p>
        </w:tc>
      </w:tr>
      <w:tr w:rsidR="00407B78" w:rsidTr="00407B78">
        <w:trPr>
          <w:cantSplit/>
        </w:trPr>
        <w:tc>
          <w:tcPr>
            <w:tcW w:w="1007" w:type="dxa"/>
          </w:tcPr>
          <w:p w:rsidR="00407B78" w:rsidRPr="00563B1E" w:rsidRDefault="00407B78" w:rsidP="00407B78">
            <w:pPr>
              <w:ind w:right="144"/>
            </w:pPr>
            <w:r w:rsidRPr="00563B1E">
              <w:rPr>
                <w:b/>
              </w:rPr>
              <w:t>Must Use</w:t>
            </w:r>
          </w:p>
        </w:tc>
        <w:tc>
          <w:tcPr>
            <w:tcW w:w="1080" w:type="dxa"/>
          </w:tcPr>
          <w:p w:rsidR="00407B78" w:rsidRPr="00563B1E" w:rsidRDefault="00407B78" w:rsidP="00407B78">
            <w:pPr>
              <w:ind w:right="144"/>
              <w:jc w:val="center"/>
            </w:pPr>
            <w:r>
              <w:rPr>
                <w:b/>
              </w:rPr>
              <w:t>DTM05</w:t>
            </w:r>
          </w:p>
        </w:tc>
        <w:tc>
          <w:tcPr>
            <w:tcW w:w="893" w:type="dxa"/>
          </w:tcPr>
          <w:p w:rsidR="00407B78" w:rsidRPr="00563B1E" w:rsidRDefault="00407B78" w:rsidP="00407B78">
            <w:pPr>
              <w:ind w:right="144"/>
              <w:jc w:val="center"/>
            </w:pPr>
            <w:r>
              <w:rPr>
                <w:b/>
              </w:rPr>
              <w:t>1250</w:t>
            </w:r>
          </w:p>
        </w:tc>
        <w:tc>
          <w:tcPr>
            <w:tcW w:w="4896" w:type="dxa"/>
            <w:gridSpan w:val="4"/>
          </w:tcPr>
          <w:p w:rsidR="00407B78" w:rsidRPr="00563B1E" w:rsidRDefault="00407B78" w:rsidP="00407B78">
            <w:pPr>
              <w:ind w:right="144"/>
            </w:pPr>
            <w:r>
              <w:rPr>
                <w:b/>
                <w:bCs/>
                <w:sz w:val="19"/>
                <w:szCs w:val="19"/>
              </w:rPr>
              <w:t>Date/Time Period Format Qualifier</w:t>
            </w:r>
          </w:p>
        </w:tc>
        <w:tc>
          <w:tcPr>
            <w:tcW w:w="432" w:type="dxa"/>
          </w:tcPr>
          <w:p w:rsidR="00407B78" w:rsidRPr="00563B1E" w:rsidRDefault="00407B78" w:rsidP="00407B78">
            <w:pPr>
              <w:ind w:right="144"/>
            </w:pPr>
            <w:r w:rsidRPr="00563B1E">
              <w:rPr>
                <w:b/>
              </w:rPr>
              <w:t>X</w:t>
            </w:r>
          </w:p>
        </w:tc>
        <w:tc>
          <w:tcPr>
            <w:tcW w:w="1441" w:type="dxa"/>
            <w:gridSpan w:val="3"/>
          </w:tcPr>
          <w:p w:rsidR="00407B78" w:rsidRPr="00563B1E" w:rsidRDefault="00407B78" w:rsidP="00407B78">
            <w:pPr>
              <w:ind w:right="144"/>
            </w:pPr>
            <w:r>
              <w:rPr>
                <w:b/>
              </w:rPr>
              <w:t>ID 2</w:t>
            </w:r>
            <w:r w:rsidRPr="00563B1E">
              <w:rPr>
                <w:b/>
              </w:rPr>
              <w:t>/</w:t>
            </w:r>
            <w:r>
              <w:rPr>
                <w:b/>
              </w:rPr>
              <w:t>3</w:t>
            </w:r>
          </w:p>
        </w:tc>
      </w:tr>
      <w:tr w:rsidR="00407B78" w:rsidTr="00407B78">
        <w:trPr>
          <w:gridAfter w:val="1"/>
          <w:wAfter w:w="246" w:type="dxa"/>
          <w:cantSplit/>
        </w:trPr>
        <w:tc>
          <w:tcPr>
            <w:tcW w:w="2980" w:type="dxa"/>
            <w:gridSpan w:val="3"/>
          </w:tcPr>
          <w:p w:rsidR="00407B78" w:rsidRPr="00563B1E" w:rsidRDefault="00407B78" w:rsidP="00407B78">
            <w:pPr>
              <w:pStyle w:val="Definition"/>
              <w:rPr>
                <w:rFonts w:ascii="Times New Roman" w:hAnsi="Times New Roman"/>
                <w:sz w:val="20"/>
              </w:rPr>
            </w:pPr>
          </w:p>
        </w:tc>
        <w:tc>
          <w:tcPr>
            <w:tcW w:w="6523" w:type="dxa"/>
            <w:gridSpan w:val="7"/>
          </w:tcPr>
          <w:p w:rsidR="00407B78" w:rsidRPr="00563B1E" w:rsidRDefault="00407B78" w:rsidP="00407B78">
            <w:pPr>
              <w:pStyle w:val="Definition"/>
              <w:rPr>
                <w:rFonts w:ascii="Times New Roman" w:hAnsi="Times New Roman"/>
                <w:sz w:val="20"/>
              </w:rPr>
            </w:pPr>
            <w:r>
              <w:rPr>
                <w:rFonts w:ascii="Times New Roman" w:hAnsi="Times New Roman"/>
                <w:sz w:val="20"/>
              </w:rPr>
              <w:t>Code indicating the date format, time format, or date and time format</w:t>
            </w:r>
          </w:p>
        </w:tc>
      </w:tr>
      <w:tr w:rsidR="00407B78" w:rsidTr="00407B78">
        <w:trPr>
          <w:gridAfter w:val="2"/>
          <w:wAfter w:w="389" w:type="dxa"/>
          <w:cantSplit/>
        </w:trPr>
        <w:tc>
          <w:tcPr>
            <w:tcW w:w="3311" w:type="dxa"/>
            <w:gridSpan w:val="4"/>
          </w:tcPr>
          <w:p w:rsidR="00407B78" w:rsidRPr="00563B1E" w:rsidRDefault="00407B78" w:rsidP="00407B78">
            <w:pPr>
              <w:ind w:right="144"/>
            </w:pPr>
          </w:p>
        </w:tc>
        <w:tc>
          <w:tcPr>
            <w:tcW w:w="1152" w:type="dxa"/>
          </w:tcPr>
          <w:p w:rsidR="00407B78" w:rsidRDefault="00407B78" w:rsidP="00407B78">
            <w:pPr>
              <w:ind w:right="144"/>
            </w:pPr>
            <w:r>
              <w:t>RD8</w:t>
            </w:r>
          </w:p>
        </w:tc>
        <w:tc>
          <w:tcPr>
            <w:tcW w:w="217" w:type="dxa"/>
          </w:tcPr>
          <w:p w:rsidR="00407B78" w:rsidRPr="00563B1E" w:rsidRDefault="00407B78" w:rsidP="00407B78">
            <w:pPr>
              <w:ind w:right="144"/>
            </w:pPr>
          </w:p>
        </w:tc>
        <w:tc>
          <w:tcPr>
            <w:tcW w:w="4680" w:type="dxa"/>
            <w:gridSpan w:val="3"/>
          </w:tcPr>
          <w:p w:rsidR="00407B78" w:rsidRDefault="00407B78" w:rsidP="00407B78">
            <w:pPr>
              <w:ind w:right="144"/>
            </w:pPr>
            <w:r>
              <w:t xml:space="preserve">Range of Dates Expressed in Format </w:t>
            </w:r>
          </w:p>
          <w:p w:rsidR="00407B78" w:rsidRPr="00A73DC0" w:rsidRDefault="00407B78" w:rsidP="00407B78">
            <w:pPr>
              <w:ind w:right="144"/>
              <w:rPr>
                <w:color w:val="000000" w:themeColor="text1"/>
              </w:rPr>
            </w:pPr>
            <w:r w:rsidRPr="00A73DC0">
              <w:rPr>
                <w:color w:val="000000" w:themeColor="text1"/>
                <w:shd w:val="pct20" w:color="auto" w:fill="auto"/>
              </w:rPr>
              <w:t>CCYYMMDD-CCYYMMDD</w:t>
            </w:r>
          </w:p>
        </w:tc>
      </w:tr>
      <w:tr w:rsidR="00407B78" w:rsidTr="00407B78">
        <w:trPr>
          <w:cantSplit/>
        </w:trPr>
        <w:tc>
          <w:tcPr>
            <w:tcW w:w="1007" w:type="dxa"/>
          </w:tcPr>
          <w:p w:rsidR="00407B78" w:rsidRPr="00563B1E" w:rsidRDefault="00407B78" w:rsidP="00407B78">
            <w:pPr>
              <w:ind w:right="144"/>
            </w:pPr>
            <w:r w:rsidRPr="00563B1E">
              <w:rPr>
                <w:b/>
              </w:rPr>
              <w:t>Must Use</w:t>
            </w:r>
          </w:p>
        </w:tc>
        <w:tc>
          <w:tcPr>
            <w:tcW w:w="1080" w:type="dxa"/>
          </w:tcPr>
          <w:p w:rsidR="00407B78" w:rsidRPr="00563B1E" w:rsidRDefault="00407B78" w:rsidP="00407B78">
            <w:pPr>
              <w:ind w:right="144"/>
              <w:jc w:val="center"/>
            </w:pPr>
            <w:r>
              <w:rPr>
                <w:b/>
              </w:rPr>
              <w:t>DTM06</w:t>
            </w:r>
          </w:p>
        </w:tc>
        <w:tc>
          <w:tcPr>
            <w:tcW w:w="893" w:type="dxa"/>
          </w:tcPr>
          <w:p w:rsidR="00407B78" w:rsidRPr="00563B1E" w:rsidRDefault="00407B78" w:rsidP="00407B78">
            <w:pPr>
              <w:ind w:right="144"/>
              <w:jc w:val="center"/>
            </w:pPr>
            <w:r>
              <w:rPr>
                <w:b/>
              </w:rPr>
              <w:t>1251</w:t>
            </w:r>
          </w:p>
        </w:tc>
        <w:tc>
          <w:tcPr>
            <w:tcW w:w="4896" w:type="dxa"/>
            <w:gridSpan w:val="4"/>
          </w:tcPr>
          <w:p w:rsidR="00407B78" w:rsidRPr="00563B1E" w:rsidRDefault="00407B78" w:rsidP="00407B78">
            <w:pPr>
              <w:ind w:right="144"/>
            </w:pPr>
            <w:r>
              <w:rPr>
                <w:b/>
                <w:bCs/>
              </w:rPr>
              <w:t>Date/Time Period</w:t>
            </w:r>
          </w:p>
        </w:tc>
        <w:tc>
          <w:tcPr>
            <w:tcW w:w="432" w:type="dxa"/>
          </w:tcPr>
          <w:p w:rsidR="00407B78" w:rsidRPr="00563B1E" w:rsidRDefault="00407B78" w:rsidP="00407B78">
            <w:pPr>
              <w:ind w:right="144"/>
            </w:pPr>
            <w:r>
              <w:t>X</w:t>
            </w:r>
          </w:p>
        </w:tc>
        <w:tc>
          <w:tcPr>
            <w:tcW w:w="1441" w:type="dxa"/>
            <w:gridSpan w:val="3"/>
          </w:tcPr>
          <w:p w:rsidR="00407B78" w:rsidRPr="00563B1E" w:rsidRDefault="00407B78" w:rsidP="00407B78">
            <w:pPr>
              <w:ind w:right="144"/>
            </w:pPr>
            <w:r>
              <w:rPr>
                <w:b/>
              </w:rPr>
              <w:t>AN</w:t>
            </w:r>
            <w:r w:rsidRPr="00563B1E">
              <w:rPr>
                <w:b/>
              </w:rPr>
              <w:t xml:space="preserve"> </w:t>
            </w:r>
            <w:r>
              <w:rPr>
                <w:b/>
              </w:rPr>
              <w:t>1</w:t>
            </w:r>
            <w:r w:rsidRPr="00563B1E">
              <w:rPr>
                <w:b/>
              </w:rPr>
              <w:t>/</w:t>
            </w:r>
            <w:r>
              <w:rPr>
                <w:b/>
              </w:rPr>
              <w:t>35</w:t>
            </w:r>
          </w:p>
        </w:tc>
      </w:tr>
      <w:tr w:rsidR="00407B78" w:rsidTr="00407B78">
        <w:trPr>
          <w:gridAfter w:val="1"/>
          <w:wAfter w:w="246" w:type="dxa"/>
          <w:cantSplit/>
        </w:trPr>
        <w:tc>
          <w:tcPr>
            <w:tcW w:w="2980" w:type="dxa"/>
            <w:gridSpan w:val="3"/>
          </w:tcPr>
          <w:p w:rsidR="00407B78" w:rsidRPr="00563B1E" w:rsidRDefault="00407B78" w:rsidP="00407B78">
            <w:pPr>
              <w:pStyle w:val="Definition"/>
              <w:rPr>
                <w:rFonts w:ascii="Times New Roman" w:hAnsi="Times New Roman"/>
                <w:sz w:val="20"/>
              </w:rPr>
            </w:pPr>
          </w:p>
        </w:tc>
        <w:tc>
          <w:tcPr>
            <w:tcW w:w="6523" w:type="dxa"/>
            <w:gridSpan w:val="7"/>
          </w:tcPr>
          <w:p w:rsidR="00407B78" w:rsidRPr="00563B1E" w:rsidRDefault="00407B78" w:rsidP="00407B78">
            <w:pPr>
              <w:pStyle w:val="Definition"/>
              <w:rPr>
                <w:rFonts w:ascii="Times New Roman" w:hAnsi="Times New Roman"/>
                <w:sz w:val="20"/>
              </w:rPr>
            </w:pPr>
            <w:r>
              <w:rPr>
                <w:rFonts w:ascii="Times New Roman" w:hAnsi="Times New Roman"/>
                <w:sz w:val="20"/>
              </w:rPr>
              <w:t>Expressed as CCYYMMDD-CCYYMMDD</w:t>
            </w:r>
          </w:p>
        </w:tc>
      </w:tr>
    </w:tbl>
    <w:p w:rsidR="00407B78" w:rsidRDefault="00407B78" w:rsidP="00407B78">
      <w:r>
        <w:br w:type="page"/>
      </w:r>
    </w:p>
    <w:p w:rsidR="00F0343A" w:rsidRDefault="00F0343A">
      <w:pPr>
        <w:pStyle w:val="Heading1"/>
        <w:rPr>
          <w:rFonts w:ascii="Times New Roman" w:hAnsi="Times New Roman"/>
          <w:sz w:val="20"/>
        </w:rPr>
      </w:pPr>
      <w:r>
        <w:rPr>
          <w:rFonts w:ascii="Times New Roman" w:hAnsi="Times New Roman"/>
          <w:sz w:val="20"/>
        </w:rPr>
        <w:lastRenderedPageBreak/>
        <w:t xml:space="preserve">  </w:t>
      </w:r>
      <w:bookmarkStart w:id="382" w:name="_Toc470595463"/>
      <w:bookmarkStart w:id="383" w:name="_Toc478788737"/>
      <w:bookmarkStart w:id="384" w:name="_Toc478964081"/>
      <w:bookmarkStart w:id="385" w:name="_Toc493255459"/>
      <w:bookmarkStart w:id="386" w:name="_Toc535209216"/>
      <w:bookmarkStart w:id="387" w:name="_Toc535209247"/>
      <w:bookmarkStart w:id="388" w:name="_Toc535220522"/>
      <w:bookmarkStart w:id="389" w:name="_Toc58862498"/>
      <w:bookmarkStart w:id="390" w:name="_Toc58863892"/>
      <w:bookmarkStart w:id="391" w:name="_Toc72118132"/>
      <w:r w:rsidR="00A9334F">
        <w:rPr>
          <w:rFonts w:ascii="Times New Roman" w:hAnsi="Times New Roman"/>
          <w:sz w:val="20"/>
        </w:rPr>
        <w:t xml:space="preserve">                   </w:t>
      </w:r>
      <w:bookmarkStart w:id="392" w:name="_Toc382835601"/>
      <w:r>
        <w:rPr>
          <w:rFonts w:ascii="Times New Roman" w:hAnsi="Times New Roman"/>
          <w:sz w:val="20"/>
        </w:rPr>
        <w:t>Segment:</w:t>
      </w:r>
      <w:r>
        <w:rPr>
          <w:rFonts w:ascii="Times New Roman" w:hAnsi="Times New Roman"/>
          <w:sz w:val="20"/>
        </w:rPr>
        <w:tab/>
      </w:r>
      <w:r>
        <w:rPr>
          <w:rFonts w:ascii="Times New Roman" w:hAnsi="Times New Roman"/>
          <w:sz w:val="40"/>
        </w:rPr>
        <w:t>SE</w:t>
      </w:r>
      <w:r>
        <w:rPr>
          <w:rFonts w:ascii="Times New Roman" w:hAnsi="Times New Roman"/>
          <w:sz w:val="20"/>
        </w:rPr>
        <w:t xml:space="preserve"> Transaction Set Trailer</w:t>
      </w:r>
      <w:bookmarkEnd w:id="382"/>
      <w:bookmarkEnd w:id="383"/>
      <w:bookmarkEnd w:id="384"/>
      <w:bookmarkEnd w:id="385"/>
      <w:bookmarkEnd w:id="386"/>
      <w:bookmarkEnd w:id="387"/>
      <w:bookmarkEnd w:id="388"/>
      <w:bookmarkEnd w:id="389"/>
      <w:bookmarkEnd w:id="390"/>
      <w:bookmarkEnd w:id="391"/>
      <w:bookmarkEnd w:id="392"/>
    </w:p>
    <w:p w:rsidR="00F0343A" w:rsidRDefault="00F0343A">
      <w:pPr>
        <w:tabs>
          <w:tab w:val="right" w:pos="1800"/>
          <w:tab w:val="left" w:pos="2160"/>
        </w:tabs>
        <w:ind w:left="2160" w:hanging="2160"/>
      </w:pPr>
      <w:r>
        <w:rPr>
          <w:b/>
        </w:rPr>
        <w:tab/>
        <w:t>Position:</w:t>
      </w:r>
      <w:r>
        <w:rPr>
          <w:b/>
        </w:rPr>
        <w:tab/>
      </w:r>
      <w:r>
        <w:t>030</w:t>
      </w:r>
    </w:p>
    <w:p w:rsidR="00F0343A" w:rsidRDefault="00F0343A">
      <w:pPr>
        <w:tabs>
          <w:tab w:val="right" w:pos="1800"/>
          <w:tab w:val="left" w:pos="2160"/>
        </w:tabs>
        <w:ind w:left="2160" w:hanging="2160"/>
      </w:pPr>
      <w:r>
        <w:tab/>
      </w:r>
      <w:smartTag w:uri="urn:schemas-microsoft-com:office:smarttags" w:element="place">
        <w:r>
          <w:rPr>
            <w:b/>
          </w:rPr>
          <w:t>Loop</w:t>
        </w:r>
      </w:smartTag>
      <w:r>
        <w:rPr>
          <w:b/>
        </w:rPr>
        <w:t>:</w:t>
      </w:r>
    </w:p>
    <w:p w:rsidR="00F0343A" w:rsidRDefault="00F0343A">
      <w:pPr>
        <w:tabs>
          <w:tab w:val="right" w:pos="1800"/>
          <w:tab w:val="left" w:pos="2160"/>
        </w:tabs>
        <w:ind w:left="2160" w:hanging="2160"/>
      </w:pPr>
      <w:r>
        <w:tab/>
      </w:r>
      <w:r>
        <w:rPr>
          <w:b/>
        </w:rPr>
        <w:t>Level:</w:t>
      </w:r>
      <w:r>
        <w:tab/>
        <w:t>Summary</w:t>
      </w:r>
    </w:p>
    <w:p w:rsidR="00F0343A" w:rsidRDefault="00F0343A">
      <w:pPr>
        <w:tabs>
          <w:tab w:val="right" w:pos="1800"/>
          <w:tab w:val="left" w:pos="2160"/>
        </w:tabs>
        <w:ind w:left="2160" w:hanging="2160"/>
      </w:pPr>
      <w:r>
        <w:tab/>
      </w:r>
      <w:r>
        <w:rPr>
          <w:b/>
        </w:rPr>
        <w:t>Usage:</w:t>
      </w:r>
      <w:r>
        <w:tab/>
        <w:t>Mandatory</w:t>
      </w:r>
    </w:p>
    <w:p w:rsidR="00F0343A" w:rsidRDefault="00F0343A">
      <w:pPr>
        <w:tabs>
          <w:tab w:val="right" w:pos="1800"/>
          <w:tab w:val="left" w:pos="2160"/>
        </w:tabs>
        <w:ind w:left="2160" w:hanging="2160"/>
      </w:pPr>
      <w:r>
        <w:tab/>
      </w:r>
      <w:r>
        <w:rPr>
          <w:b/>
        </w:rPr>
        <w:t>Max Use:</w:t>
      </w:r>
      <w:r>
        <w:tab/>
        <w:t>1</w:t>
      </w:r>
    </w:p>
    <w:p w:rsidR="00F0343A" w:rsidRDefault="00F0343A">
      <w:pPr>
        <w:tabs>
          <w:tab w:val="right" w:pos="1800"/>
          <w:tab w:val="left" w:pos="2160"/>
        </w:tabs>
        <w:ind w:left="2160" w:hanging="2160"/>
      </w:pPr>
      <w:r>
        <w:tab/>
      </w:r>
      <w:r>
        <w:rPr>
          <w:b/>
        </w:rPr>
        <w:t>Purpose:</w:t>
      </w:r>
      <w:r>
        <w:tab/>
        <w:t>To indicate the end of the transaction set and provide the count of the transmitted segments (including the beginning (ST) and ending (SE) segments)</w:t>
      </w:r>
    </w:p>
    <w:p w:rsidR="00F0343A" w:rsidRDefault="00F0343A">
      <w:pPr>
        <w:tabs>
          <w:tab w:val="right" w:pos="1800"/>
          <w:tab w:val="left" w:pos="2160"/>
          <w:tab w:val="left" w:pos="2520"/>
        </w:tabs>
        <w:ind w:left="2520" w:hanging="2520"/>
      </w:pPr>
      <w:r>
        <w:tab/>
      </w:r>
      <w:r>
        <w:rPr>
          <w:b/>
        </w:rPr>
        <w:t>Syntax Notes:</w:t>
      </w:r>
    </w:p>
    <w:p w:rsidR="00F0343A" w:rsidRDefault="00F0343A">
      <w:pPr>
        <w:tabs>
          <w:tab w:val="right" w:pos="1800"/>
          <w:tab w:val="left" w:pos="2160"/>
          <w:tab w:val="left" w:pos="2520"/>
        </w:tabs>
        <w:ind w:left="2520" w:hanging="2520"/>
      </w:pPr>
      <w:r>
        <w:tab/>
      </w:r>
      <w:r>
        <w:rPr>
          <w:b/>
        </w:rPr>
        <w:t>Semantic Notes:</w:t>
      </w:r>
    </w:p>
    <w:p w:rsidR="00F0343A" w:rsidRDefault="00F0343A">
      <w:pPr>
        <w:tabs>
          <w:tab w:val="right" w:pos="1800"/>
          <w:tab w:val="left" w:pos="2160"/>
          <w:tab w:val="left" w:pos="2520"/>
        </w:tabs>
        <w:ind w:left="2520" w:hanging="2520"/>
      </w:pPr>
      <w:r>
        <w:tab/>
      </w:r>
      <w:r>
        <w:rPr>
          <w:b/>
        </w:rPr>
        <w:t>Comments:</w:t>
      </w:r>
      <w:r>
        <w:tab/>
      </w:r>
      <w:r>
        <w:rPr>
          <w:b/>
        </w:rPr>
        <w:t>1</w:t>
      </w:r>
      <w:r>
        <w:tab/>
        <w:t>SE is the last segment of each transaction set.</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F0343A">
        <w:trPr>
          <w:cantSplit/>
        </w:trPr>
        <w:tc>
          <w:tcPr>
            <w:tcW w:w="2034" w:type="dxa"/>
          </w:tcPr>
          <w:p w:rsidR="00F0343A" w:rsidRDefault="00F0343A">
            <w:pPr>
              <w:ind w:right="144"/>
              <w:jc w:val="right"/>
              <w:rPr>
                <w:b/>
              </w:rPr>
            </w:pPr>
            <w:r>
              <w:rPr>
                <w:b/>
              </w:rPr>
              <w:t>PA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NJ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DE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MD Use: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Required</w:t>
            </w:r>
          </w:p>
        </w:tc>
      </w:tr>
      <w:tr w:rsidR="00F0343A">
        <w:trPr>
          <w:cantSplit/>
        </w:trPr>
        <w:tc>
          <w:tcPr>
            <w:tcW w:w="2034" w:type="dxa"/>
          </w:tcPr>
          <w:p w:rsidR="00F0343A" w:rsidRDefault="00F0343A">
            <w:pPr>
              <w:ind w:right="144"/>
              <w:jc w:val="right"/>
              <w:rPr>
                <w:b/>
              </w:rPr>
            </w:pPr>
            <w:r>
              <w:rPr>
                <w:b/>
              </w:rPr>
              <w:t>Example:</w:t>
            </w:r>
          </w:p>
        </w:tc>
        <w:tc>
          <w:tcPr>
            <w:tcW w:w="216" w:type="dxa"/>
          </w:tcPr>
          <w:p w:rsidR="00F0343A" w:rsidRDefault="00F0343A">
            <w:pPr>
              <w:ind w:right="144"/>
              <w:jc w:val="right"/>
              <w:rPr>
                <w:sz w:val="24"/>
              </w:rPr>
            </w:pPr>
          </w:p>
        </w:tc>
        <w:tc>
          <w:tcPr>
            <w:tcW w:w="7343" w:type="dxa"/>
            <w:shd w:val="pct5" w:color="auto" w:fill="FFFFFF"/>
          </w:tcPr>
          <w:p w:rsidR="00F0343A" w:rsidRDefault="00F0343A">
            <w:pPr>
              <w:ind w:right="144"/>
            </w:pPr>
            <w:r>
              <w:t>SE*23*000000001</w:t>
            </w:r>
          </w:p>
        </w:tc>
      </w:tr>
    </w:tbl>
    <w:p w:rsidR="00F0343A" w:rsidRDefault="00F0343A"/>
    <w:p w:rsidR="00F0343A" w:rsidRDefault="00F0343A"/>
    <w:p w:rsidR="00F0343A" w:rsidRDefault="00F0343A">
      <w:pPr>
        <w:jc w:val="center"/>
        <w:rPr>
          <w:b/>
        </w:rPr>
      </w:pPr>
      <w:r>
        <w:rPr>
          <w:b/>
        </w:rPr>
        <w:t>Data Element Summary</w:t>
      </w:r>
    </w:p>
    <w:p w:rsidR="00F0343A" w:rsidRDefault="00F0343A">
      <w:pPr>
        <w:tabs>
          <w:tab w:val="center" w:pos="1440"/>
          <w:tab w:val="center" w:pos="2448"/>
          <w:tab w:val="left" w:pos="2988"/>
          <w:tab w:val="left" w:pos="7883"/>
          <w:tab w:val="left" w:pos="9360"/>
        </w:tabs>
        <w:rPr>
          <w:b/>
        </w:rPr>
      </w:pPr>
      <w:r>
        <w:rPr>
          <w:b/>
        </w:rPr>
        <w:tab/>
        <w:t>Ref.</w:t>
      </w:r>
      <w:r>
        <w:rPr>
          <w:b/>
        </w:rPr>
        <w:tab/>
        <w:t>Data</w:t>
      </w:r>
      <w:r>
        <w:rPr>
          <w:b/>
        </w:rPr>
        <w:tab/>
      </w:r>
    </w:p>
    <w:p w:rsidR="00F0343A" w:rsidRDefault="00F0343A">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F0343A">
        <w:trPr>
          <w:cantSplit/>
        </w:trPr>
        <w:tc>
          <w:tcPr>
            <w:tcW w:w="1007" w:type="dxa"/>
          </w:tcPr>
          <w:p w:rsidR="00F0343A" w:rsidRDefault="00F0343A">
            <w:pPr>
              <w:tabs>
                <w:tab w:val="center" w:pos="1440"/>
                <w:tab w:val="center" w:pos="2448"/>
                <w:tab w:val="left" w:pos="2988"/>
                <w:tab w:val="left" w:pos="7883"/>
                <w:tab w:val="left" w:pos="9360"/>
              </w:tabs>
              <w:ind w:right="144"/>
              <w:rPr>
                <w:sz w:val="24"/>
              </w:rPr>
            </w:pPr>
            <w:r>
              <w:rPr>
                <w:b/>
              </w:rPr>
              <w:t>Must Use</w:t>
            </w:r>
          </w:p>
        </w:tc>
        <w:tc>
          <w:tcPr>
            <w:tcW w:w="1080" w:type="dxa"/>
          </w:tcPr>
          <w:p w:rsidR="00F0343A" w:rsidRDefault="00F0343A">
            <w:pPr>
              <w:ind w:right="144"/>
              <w:jc w:val="center"/>
              <w:rPr>
                <w:sz w:val="24"/>
              </w:rPr>
            </w:pPr>
            <w:r>
              <w:rPr>
                <w:b/>
              </w:rPr>
              <w:t>SE01</w:t>
            </w:r>
          </w:p>
        </w:tc>
        <w:tc>
          <w:tcPr>
            <w:tcW w:w="892" w:type="dxa"/>
          </w:tcPr>
          <w:p w:rsidR="00F0343A" w:rsidRDefault="00F0343A">
            <w:pPr>
              <w:ind w:right="144"/>
              <w:jc w:val="center"/>
              <w:rPr>
                <w:sz w:val="24"/>
              </w:rPr>
            </w:pPr>
            <w:r>
              <w:rPr>
                <w:b/>
              </w:rPr>
              <w:t>96</w:t>
            </w:r>
          </w:p>
        </w:tc>
        <w:tc>
          <w:tcPr>
            <w:tcW w:w="4896" w:type="dxa"/>
          </w:tcPr>
          <w:p w:rsidR="00F0343A" w:rsidRDefault="00F0343A">
            <w:pPr>
              <w:ind w:right="144"/>
              <w:rPr>
                <w:sz w:val="24"/>
              </w:rPr>
            </w:pPr>
            <w:r>
              <w:rPr>
                <w:b/>
              </w:rPr>
              <w:t>Number of Included Segments</w:t>
            </w:r>
          </w:p>
        </w:tc>
        <w:tc>
          <w:tcPr>
            <w:tcW w:w="432" w:type="dxa"/>
          </w:tcPr>
          <w:p w:rsidR="00F0343A" w:rsidRDefault="00F0343A">
            <w:pPr>
              <w:ind w:right="144"/>
              <w:rPr>
                <w:sz w:val="24"/>
              </w:rPr>
            </w:pPr>
            <w:r>
              <w:rPr>
                <w:b/>
              </w:rPr>
              <w:t>M</w:t>
            </w:r>
          </w:p>
        </w:tc>
        <w:tc>
          <w:tcPr>
            <w:tcW w:w="1440" w:type="dxa"/>
            <w:gridSpan w:val="2"/>
          </w:tcPr>
          <w:p w:rsidR="00F0343A" w:rsidRDefault="00F0343A">
            <w:pPr>
              <w:ind w:right="144"/>
              <w:rPr>
                <w:sz w:val="24"/>
              </w:rPr>
            </w:pPr>
            <w:r>
              <w:rPr>
                <w:b/>
              </w:rPr>
              <w:t>N0 1/10</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3"/>
          </w:tcPr>
          <w:p w:rsidR="00F0343A" w:rsidRDefault="00F0343A">
            <w:pPr>
              <w:pStyle w:val="Definition"/>
              <w:rPr>
                <w:rFonts w:ascii="Times New Roman" w:hAnsi="Times New Roman"/>
              </w:rPr>
            </w:pPr>
            <w:r>
              <w:rPr>
                <w:rFonts w:ascii="Times New Roman" w:hAnsi="Times New Roman"/>
              </w:rPr>
              <w:t>Total number of segments included in a transaction set including ST and SE segments</w:t>
            </w:r>
          </w:p>
        </w:tc>
      </w:tr>
      <w:tr w:rsidR="00F0343A">
        <w:trPr>
          <w:cantSplit/>
        </w:trPr>
        <w:tc>
          <w:tcPr>
            <w:tcW w:w="1007" w:type="dxa"/>
          </w:tcPr>
          <w:p w:rsidR="00F0343A" w:rsidRDefault="00F0343A">
            <w:pPr>
              <w:ind w:right="144"/>
              <w:rPr>
                <w:sz w:val="24"/>
              </w:rPr>
            </w:pPr>
            <w:r>
              <w:rPr>
                <w:b/>
              </w:rPr>
              <w:t>Must Use</w:t>
            </w:r>
          </w:p>
        </w:tc>
        <w:tc>
          <w:tcPr>
            <w:tcW w:w="1080" w:type="dxa"/>
          </w:tcPr>
          <w:p w:rsidR="00F0343A" w:rsidRDefault="00F0343A">
            <w:pPr>
              <w:ind w:right="144"/>
              <w:jc w:val="center"/>
              <w:rPr>
                <w:sz w:val="24"/>
              </w:rPr>
            </w:pPr>
            <w:r>
              <w:rPr>
                <w:b/>
              </w:rPr>
              <w:t>SE02</w:t>
            </w:r>
          </w:p>
        </w:tc>
        <w:tc>
          <w:tcPr>
            <w:tcW w:w="892" w:type="dxa"/>
          </w:tcPr>
          <w:p w:rsidR="00F0343A" w:rsidRDefault="00F0343A">
            <w:pPr>
              <w:ind w:right="144"/>
              <w:jc w:val="center"/>
              <w:rPr>
                <w:sz w:val="24"/>
              </w:rPr>
            </w:pPr>
            <w:r>
              <w:rPr>
                <w:b/>
              </w:rPr>
              <w:t>329</w:t>
            </w:r>
          </w:p>
        </w:tc>
        <w:tc>
          <w:tcPr>
            <w:tcW w:w="4896" w:type="dxa"/>
          </w:tcPr>
          <w:p w:rsidR="00F0343A" w:rsidRDefault="00F0343A">
            <w:pPr>
              <w:ind w:right="144"/>
              <w:rPr>
                <w:sz w:val="24"/>
              </w:rPr>
            </w:pPr>
            <w:r>
              <w:rPr>
                <w:b/>
              </w:rPr>
              <w:t>Transaction Set Control Number</w:t>
            </w:r>
          </w:p>
        </w:tc>
        <w:tc>
          <w:tcPr>
            <w:tcW w:w="432" w:type="dxa"/>
          </w:tcPr>
          <w:p w:rsidR="00F0343A" w:rsidRDefault="00F0343A">
            <w:pPr>
              <w:ind w:right="144"/>
              <w:rPr>
                <w:sz w:val="24"/>
              </w:rPr>
            </w:pPr>
            <w:r>
              <w:rPr>
                <w:b/>
              </w:rPr>
              <w:t>M</w:t>
            </w:r>
          </w:p>
        </w:tc>
        <w:tc>
          <w:tcPr>
            <w:tcW w:w="1440" w:type="dxa"/>
            <w:gridSpan w:val="2"/>
          </w:tcPr>
          <w:p w:rsidR="00F0343A" w:rsidRDefault="00F0343A">
            <w:pPr>
              <w:ind w:right="144"/>
              <w:rPr>
                <w:sz w:val="24"/>
              </w:rPr>
            </w:pPr>
            <w:r>
              <w:rPr>
                <w:b/>
              </w:rPr>
              <w:t>AN 4/9</w:t>
            </w:r>
          </w:p>
        </w:tc>
      </w:tr>
      <w:tr w:rsidR="00F0343A">
        <w:trPr>
          <w:gridAfter w:val="1"/>
          <w:wAfter w:w="244" w:type="dxa"/>
          <w:cantSplit/>
        </w:trPr>
        <w:tc>
          <w:tcPr>
            <w:tcW w:w="2980" w:type="dxa"/>
            <w:gridSpan w:val="3"/>
          </w:tcPr>
          <w:p w:rsidR="00F0343A" w:rsidRDefault="00F0343A">
            <w:pPr>
              <w:pStyle w:val="Definition"/>
              <w:rPr>
                <w:rFonts w:ascii="Times New Roman" w:hAnsi="Times New Roman"/>
              </w:rPr>
            </w:pPr>
          </w:p>
        </w:tc>
        <w:tc>
          <w:tcPr>
            <w:tcW w:w="6523" w:type="dxa"/>
            <w:gridSpan w:val="3"/>
          </w:tcPr>
          <w:p w:rsidR="00F0343A" w:rsidRDefault="00F0343A">
            <w:pPr>
              <w:pStyle w:val="Definition"/>
              <w:rPr>
                <w:rFonts w:ascii="Times New Roman" w:hAnsi="Times New Roman"/>
              </w:rPr>
            </w:pPr>
            <w:r>
              <w:rPr>
                <w:rFonts w:ascii="Times New Roman" w:hAnsi="Times New Roman"/>
              </w:rPr>
              <w:t>Identifying control number that must be unique within the transaction set functional group assigned by the originator for a transaction set</w:t>
            </w:r>
          </w:p>
        </w:tc>
      </w:tr>
    </w:tbl>
    <w:p w:rsidR="00F0343A" w:rsidRDefault="00F0343A"/>
    <w:p w:rsidR="00F0343A" w:rsidRDefault="00F0343A"/>
    <w:p w:rsidR="00F0343A" w:rsidRDefault="00F0343A">
      <w:pPr>
        <w:pStyle w:val="Heading1"/>
        <w:jc w:val="center"/>
        <w:rPr>
          <w:rFonts w:ascii="Times New Roman" w:hAnsi="Times New Roman"/>
          <w:sz w:val="24"/>
        </w:rPr>
      </w:pPr>
      <w:r>
        <w:br w:type="page"/>
      </w:r>
      <w:bookmarkStart w:id="393" w:name="_Toc470595464"/>
      <w:bookmarkStart w:id="394" w:name="_Toc478788738"/>
      <w:bookmarkStart w:id="395" w:name="_Toc478964082"/>
      <w:bookmarkStart w:id="396" w:name="_Toc493255460"/>
      <w:bookmarkStart w:id="397" w:name="_Toc535209217"/>
      <w:bookmarkStart w:id="398" w:name="_Toc535209248"/>
      <w:bookmarkStart w:id="399" w:name="_Toc535220523"/>
      <w:bookmarkStart w:id="400" w:name="_Toc58862499"/>
      <w:bookmarkStart w:id="401" w:name="_Toc58863893"/>
      <w:bookmarkStart w:id="402" w:name="_Toc72118133"/>
      <w:bookmarkStart w:id="403" w:name="_Toc382835602"/>
      <w:r>
        <w:rPr>
          <w:rFonts w:ascii="Times New Roman" w:hAnsi="Times New Roman"/>
          <w:sz w:val="24"/>
        </w:rPr>
        <w:lastRenderedPageBreak/>
        <w:t>Example: Historical Usage Summarized by Account</w:t>
      </w:r>
      <w:bookmarkEnd w:id="393"/>
      <w:bookmarkEnd w:id="394"/>
      <w:bookmarkEnd w:id="395"/>
      <w:bookmarkEnd w:id="396"/>
      <w:bookmarkEnd w:id="397"/>
      <w:bookmarkEnd w:id="398"/>
      <w:bookmarkEnd w:id="399"/>
      <w:bookmarkEnd w:id="400"/>
      <w:bookmarkEnd w:id="401"/>
      <w:bookmarkEnd w:id="402"/>
      <w:bookmarkEnd w:id="403"/>
    </w:p>
    <w:p w:rsidR="00F0343A" w:rsidRDefault="00F0343A"/>
    <w:p w:rsidR="00F0343A" w:rsidRDefault="00F0343A">
      <w:pPr>
        <w:rPr>
          <w:b/>
        </w:rPr>
      </w:pPr>
      <w:r>
        <w:rPr>
          <w:b/>
        </w:rPr>
        <w:t>Heading:</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760"/>
      </w:tblGrid>
      <w:tr w:rsidR="00F0343A">
        <w:trPr>
          <w:cantSplit/>
        </w:trPr>
        <w:tc>
          <w:tcPr>
            <w:tcW w:w="4428" w:type="dxa"/>
          </w:tcPr>
          <w:p w:rsidR="00F0343A" w:rsidRDefault="00F0343A">
            <w:r>
              <w:t>BPT*52*1999070112300001*19990701*DD</w:t>
            </w:r>
          </w:p>
        </w:tc>
        <w:tc>
          <w:tcPr>
            <w:tcW w:w="5760" w:type="dxa"/>
          </w:tcPr>
          <w:p w:rsidR="00F0343A" w:rsidRDefault="00F0343A">
            <w:r>
              <w:t xml:space="preserve">Transaction Set Purpose Code: </w:t>
            </w:r>
            <w:r>
              <w:rPr>
                <w:b/>
              </w:rPr>
              <w:t>52</w:t>
            </w:r>
            <w:r>
              <w:t xml:space="preserve">, </w:t>
            </w:r>
            <w:r>
              <w:rPr>
                <w:i/>
              </w:rPr>
              <w:t>Response to Historical Inquiry</w:t>
            </w:r>
          </w:p>
          <w:p w:rsidR="00F0343A" w:rsidRDefault="00F0343A">
            <w:r>
              <w:t xml:space="preserve">Reference Identification: </w:t>
            </w:r>
            <w:r>
              <w:rPr>
                <w:b/>
              </w:rPr>
              <w:t xml:space="preserve">1999070112300001, </w:t>
            </w:r>
            <w:r>
              <w:t xml:space="preserve">Transaction Date: </w:t>
            </w:r>
            <w:r>
              <w:rPr>
                <w:b/>
              </w:rPr>
              <w:t xml:space="preserve">19990701, </w:t>
            </w:r>
            <w:r>
              <w:t>Report Type Code:</w:t>
            </w:r>
            <w:r>
              <w:rPr>
                <w:b/>
              </w:rPr>
              <w:t xml:space="preserve"> DD</w:t>
            </w:r>
            <w:r>
              <w:t xml:space="preserve">, </w:t>
            </w:r>
            <w:r>
              <w:rPr>
                <w:i/>
              </w:rPr>
              <w:t>Usage</w:t>
            </w:r>
          </w:p>
        </w:tc>
      </w:tr>
      <w:tr w:rsidR="00F0343A">
        <w:trPr>
          <w:cantSplit/>
        </w:trPr>
        <w:tc>
          <w:tcPr>
            <w:tcW w:w="4428" w:type="dxa"/>
          </w:tcPr>
          <w:p w:rsidR="00F0343A" w:rsidRDefault="00F0343A">
            <w:r>
              <w:t>N1*8S*LDC COMPANY*1*007909411</w:t>
            </w:r>
          </w:p>
        </w:tc>
        <w:tc>
          <w:tcPr>
            <w:tcW w:w="5760" w:type="dxa"/>
          </w:tcPr>
          <w:p w:rsidR="00F0343A" w:rsidRDefault="00F0343A">
            <w:pPr>
              <w:rPr>
                <w:b/>
              </w:rPr>
            </w:pPr>
            <w:r>
              <w:t>LDC Company</w:t>
            </w:r>
          </w:p>
        </w:tc>
      </w:tr>
      <w:tr w:rsidR="00F0343A">
        <w:trPr>
          <w:cantSplit/>
        </w:trPr>
        <w:tc>
          <w:tcPr>
            <w:tcW w:w="4428" w:type="dxa"/>
          </w:tcPr>
          <w:p w:rsidR="00F0343A" w:rsidRDefault="00F0343A">
            <w:r>
              <w:t>N1*SJ*ESP COMPANY*9*007909422ESP1</w:t>
            </w:r>
          </w:p>
        </w:tc>
        <w:tc>
          <w:tcPr>
            <w:tcW w:w="5760" w:type="dxa"/>
          </w:tcPr>
          <w:p w:rsidR="00F0343A" w:rsidRDefault="00F0343A">
            <w:r>
              <w:t>ESP Company</w:t>
            </w:r>
          </w:p>
        </w:tc>
      </w:tr>
      <w:tr w:rsidR="00F0343A">
        <w:trPr>
          <w:cantSplit/>
        </w:trPr>
        <w:tc>
          <w:tcPr>
            <w:tcW w:w="4428" w:type="dxa"/>
          </w:tcPr>
          <w:p w:rsidR="00F0343A" w:rsidRDefault="00F0343A">
            <w:r>
              <w:t>N1*8R*JANE DOE</w:t>
            </w:r>
          </w:p>
        </w:tc>
        <w:tc>
          <w:tcPr>
            <w:tcW w:w="5760" w:type="dxa"/>
          </w:tcPr>
          <w:p w:rsidR="00F0343A" w:rsidRDefault="00F0343A">
            <w:pPr>
              <w:rPr>
                <w:b/>
              </w:rPr>
            </w:pPr>
            <w:r>
              <w:t>Customer name</w:t>
            </w:r>
          </w:p>
        </w:tc>
      </w:tr>
      <w:tr w:rsidR="00F0343A">
        <w:trPr>
          <w:cantSplit/>
        </w:trPr>
        <w:tc>
          <w:tcPr>
            <w:tcW w:w="4428" w:type="dxa"/>
          </w:tcPr>
          <w:p w:rsidR="00F0343A" w:rsidRDefault="00F0343A">
            <w:r>
              <w:t>REF*11*8645835</w:t>
            </w:r>
          </w:p>
        </w:tc>
        <w:tc>
          <w:tcPr>
            <w:tcW w:w="5760" w:type="dxa"/>
          </w:tcPr>
          <w:p w:rsidR="00F0343A" w:rsidRDefault="00F0343A">
            <w:r>
              <w:t>ESP Account Number</w:t>
            </w:r>
          </w:p>
        </w:tc>
      </w:tr>
      <w:tr w:rsidR="00F0343A">
        <w:trPr>
          <w:cantSplit/>
        </w:trPr>
        <w:tc>
          <w:tcPr>
            <w:tcW w:w="4428" w:type="dxa"/>
          </w:tcPr>
          <w:p w:rsidR="00F0343A" w:rsidRDefault="00F0343A">
            <w:r>
              <w:t>REF*12*519703123457</w:t>
            </w:r>
          </w:p>
        </w:tc>
        <w:tc>
          <w:tcPr>
            <w:tcW w:w="5760" w:type="dxa"/>
          </w:tcPr>
          <w:p w:rsidR="00F0343A" w:rsidRDefault="00F0343A">
            <w:r>
              <w:t>LDC Account Number</w:t>
            </w:r>
          </w:p>
        </w:tc>
      </w:tr>
      <w:tr w:rsidR="00F0343A">
        <w:trPr>
          <w:cantSplit/>
        </w:trPr>
        <w:tc>
          <w:tcPr>
            <w:tcW w:w="4428" w:type="dxa"/>
          </w:tcPr>
          <w:p w:rsidR="00F0343A" w:rsidRDefault="00F0343A">
            <w:r>
              <w:t>REF*45*451105687500</w:t>
            </w:r>
          </w:p>
        </w:tc>
        <w:tc>
          <w:tcPr>
            <w:tcW w:w="5760" w:type="dxa"/>
          </w:tcPr>
          <w:p w:rsidR="00F0343A" w:rsidRDefault="00F0343A" w:rsidP="004B786D">
            <w:pPr>
              <w:pStyle w:val="TOC1"/>
            </w:pPr>
            <w:r>
              <w:t>Old LDC Account Number</w:t>
            </w:r>
          </w:p>
        </w:tc>
      </w:tr>
    </w:tbl>
    <w:p w:rsidR="00F0343A" w:rsidRDefault="00F0343A">
      <w:pPr>
        <w:rPr>
          <w:b/>
        </w:rPr>
      </w:pPr>
    </w:p>
    <w:p w:rsidR="00F0343A" w:rsidRDefault="00F0343A">
      <w:pPr>
        <w:rPr>
          <w:b/>
        </w:rPr>
      </w:pPr>
      <w:r>
        <w:rPr>
          <w:b/>
        </w:rPr>
        <w:t>Detail:</w:t>
      </w:r>
    </w:p>
    <w:p w:rsidR="00F0343A" w:rsidRDefault="00F0343A"/>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760"/>
      </w:tblGrid>
      <w:tr w:rsidR="00F0343A">
        <w:trPr>
          <w:cantSplit/>
        </w:trPr>
        <w:tc>
          <w:tcPr>
            <w:tcW w:w="4428" w:type="dxa"/>
            <w:tcBorders>
              <w:bottom w:val="nil"/>
            </w:tcBorders>
          </w:tcPr>
          <w:p w:rsidR="00F0343A" w:rsidRDefault="00F0343A">
            <w:r>
              <w:t>Segment Contents</w:t>
            </w:r>
          </w:p>
        </w:tc>
        <w:tc>
          <w:tcPr>
            <w:tcW w:w="5760" w:type="dxa"/>
          </w:tcPr>
          <w:p w:rsidR="00F0343A" w:rsidRDefault="00F0343A">
            <w:r>
              <w:rPr>
                <w:b/>
              </w:rPr>
              <w:t>Element Description</w:t>
            </w:r>
          </w:p>
        </w:tc>
      </w:tr>
      <w:tr w:rsidR="00F0343A">
        <w:trPr>
          <w:cantSplit/>
        </w:trPr>
        <w:tc>
          <w:tcPr>
            <w:tcW w:w="4428" w:type="dxa"/>
            <w:shd w:val="pct5" w:color="auto" w:fill="FFFFFF"/>
          </w:tcPr>
          <w:p w:rsidR="00F0343A" w:rsidRDefault="00F0343A">
            <w:r>
              <w:t>PTD*SU</w:t>
            </w:r>
          </w:p>
        </w:tc>
        <w:tc>
          <w:tcPr>
            <w:tcW w:w="5760" w:type="dxa"/>
          </w:tcPr>
          <w:p w:rsidR="00F0343A" w:rsidRDefault="00F0343A">
            <w:r>
              <w:t xml:space="preserve">Summary </w:t>
            </w:r>
            <w:smartTag w:uri="urn:schemas-microsoft-com:office:smarttags" w:element="place">
              <w:r>
                <w:t>Loop</w:t>
              </w:r>
            </w:smartTag>
            <w:r>
              <w:t xml:space="preserve"> for kwh</w:t>
            </w:r>
          </w:p>
        </w:tc>
      </w:tr>
      <w:tr w:rsidR="00F0343A">
        <w:trPr>
          <w:cantSplit/>
        </w:trPr>
        <w:tc>
          <w:tcPr>
            <w:tcW w:w="4428" w:type="dxa"/>
          </w:tcPr>
          <w:p w:rsidR="00F0343A" w:rsidRDefault="00F0343A">
            <w:r>
              <w:t>QTY*QD*5210*KH</w:t>
            </w:r>
          </w:p>
        </w:tc>
        <w:tc>
          <w:tcPr>
            <w:tcW w:w="5760" w:type="dxa"/>
          </w:tcPr>
          <w:p w:rsidR="00F0343A" w:rsidRDefault="00F0343A">
            <w:r>
              <w:t>Quantity (kwh)</w:t>
            </w:r>
          </w:p>
        </w:tc>
      </w:tr>
      <w:tr w:rsidR="00F0343A">
        <w:trPr>
          <w:cantSplit/>
        </w:trPr>
        <w:tc>
          <w:tcPr>
            <w:tcW w:w="4428" w:type="dxa"/>
          </w:tcPr>
          <w:p w:rsidR="00F0343A" w:rsidRDefault="00F0343A">
            <w:r>
              <w:t>DTM*150*19990529</w:t>
            </w:r>
          </w:p>
        </w:tc>
        <w:tc>
          <w:tcPr>
            <w:tcW w:w="5760" w:type="dxa"/>
          </w:tcPr>
          <w:p w:rsidR="00F0343A" w:rsidRDefault="00F0343A">
            <w:r>
              <w:t>Service Period Start</w:t>
            </w:r>
          </w:p>
        </w:tc>
      </w:tr>
      <w:tr w:rsidR="00F0343A">
        <w:trPr>
          <w:cantSplit/>
        </w:trPr>
        <w:tc>
          <w:tcPr>
            <w:tcW w:w="4428" w:type="dxa"/>
          </w:tcPr>
          <w:p w:rsidR="00F0343A" w:rsidRDefault="00F0343A">
            <w:r>
              <w:t>DTM*151*19990630</w:t>
            </w:r>
          </w:p>
        </w:tc>
        <w:tc>
          <w:tcPr>
            <w:tcW w:w="5760" w:type="dxa"/>
          </w:tcPr>
          <w:p w:rsidR="00F0343A" w:rsidRDefault="00F0343A">
            <w:r>
              <w:t>Service Period End</w:t>
            </w:r>
          </w:p>
        </w:tc>
      </w:tr>
      <w:tr w:rsidR="00F0343A">
        <w:trPr>
          <w:cantSplit/>
        </w:trPr>
        <w:tc>
          <w:tcPr>
            <w:tcW w:w="4428" w:type="dxa"/>
          </w:tcPr>
          <w:p w:rsidR="00F0343A" w:rsidRDefault="00F0343A">
            <w:r>
              <w:t>QTY*QD*5210*KH</w:t>
            </w:r>
          </w:p>
        </w:tc>
        <w:tc>
          <w:tcPr>
            <w:tcW w:w="5760" w:type="dxa"/>
          </w:tcPr>
          <w:p w:rsidR="00F0343A" w:rsidRDefault="00F0343A">
            <w:r>
              <w:t>Quantity (kwh)</w:t>
            </w:r>
          </w:p>
        </w:tc>
      </w:tr>
      <w:tr w:rsidR="00F0343A">
        <w:trPr>
          <w:cantSplit/>
        </w:trPr>
        <w:tc>
          <w:tcPr>
            <w:tcW w:w="4428" w:type="dxa"/>
          </w:tcPr>
          <w:p w:rsidR="00F0343A" w:rsidRDefault="00F0343A">
            <w:r>
              <w:t>DTM*150*19990427</w:t>
            </w:r>
          </w:p>
        </w:tc>
        <w:tc>
          <w:tcPr>
            <w:tcW w:w="5760" w:type="dxa"/>
          </w:tcPr>
          <w:p w:rsidR="00F0343A" w:rsidRDefault="00F0343A">
            <w:r>
              <w:t>Service Period Start</w:t>
            </w:r>
          </w:p>
        </w:tc>
      </w:tr>
      <w:tr w:rsidR="00F0343A">
        <w:trPr>
          <w:cantSplit/>
        </w:trPr>
        <w:tc>
          <w:tcPr>
            <w:tcW w:w="4428" w:type="dxa"/>
          </w:tcPr>
          <w:p w:rsidR="00F0343A" w:rsidRDefault="00F0343A">
            <w:r>
              <w:t>DTM*151*19990529</w:t>
            </w:r>
          </w:p>
        </w:tc>
        <w:tc>
          <w:tcPr>
            <w:tcW w:w="5760" w:type="dxa"/>
          </w:tcPr>
          <w:p w:rsidR="00F0343A" w:rsidRDefault="00F0343A">
            <w:r>
              <w:t>Service Period End</w:t>
            </w:r>
          </w:p>
        </w:tc>
      </w:tr>
      <w:tr w:rsidR="00F0343A">
        <w:trPr>
          <w:cantSplit/>
        </w:trPr>
        <w:tc>
          <w:tcPr>
            <w:tcW w:w="4428" w:type="dxa"/>
            <w:tcBorders>
              <w:bottom w:val="nil"/>
            </w:tcBorders>
          </w:tcPr>
          <w:p w:rsidR="00F0343A" w:rsidRDefault="00F0343A">
            <w:r>
              <w:t>QTY*QD*4850*KH</w:t>
            </w:r>
          </w:p>
        </w:tc>
        <w:tc>
          <w:tcPr>
            <w:tcW w:w="5760" w:type="dxa"/>
            <w:tcBorders>
              <w:bottom w:val="nil"/>
            </w:tcBorders>
          </w:tcPr>
          <w:p w:rsidR="00F0343A" w:rsidRDefault="00F0343A">
            <w:r>
              <w:t>Quantity (kwh)</w:t>
            </w:r>
          </w:p>
        </w:tc>
      </w:tr>
      <w:tr w:rsidR="00F0343A">
        <w:trPr>
          <w:cantSplit/>
        </w:trPr>
        <w:tc>
          <w:tcPr>
            <w:tcW w:w="4428" w:type="dxa"/>
          </w:tcPr>
          <w:p w:rsidR="00F0343A" w:rsidRDefault="00F0343A">
            <w:r>
              <w:t>DTM*150*19990327</w:t>
            </w:r>
          </w:p>
        </w:tc>
        <w:tc>
          <w:tcPr>
            <w:tcW w:w="5760" w:type="dxa"/>
          </w:tcPr>
          <w:p w:rsidR="00F0343A" w:rsidRDefault="00F0343A">
            <w:r>
              <w:t>Service Period Start</w:t>
            </w:r>
          </w:p>
        </w:tc>
      </w:tr>
      <w:tr w:rsidR="00F0343A">
        <w:trPr>
          <w:cantSplit/>
        </w:trPr>
        <w:tc>
          <w:tcPr>
            <w:tcW w:w="4428" w:type="dxa"/>
          </w:tcPr>
          <w:p w:rsidR="00F0343A" w:rsidRDefault="00F0343A">
            <w:r>
              <w:t>DTM*151*19990427</w:t>
            </w:r>
          </w:p>
        </w:tc>
        <w:tc>
          <w:tcPr>
            <w:tcW w:w="5760" w:type="dxa"/>
          </w:tcPr>
          <w:p w:rsidR="00F0343A" w:rsidRDefault="00F0343A">
            <w:r>
              <w:t>Service Period End</w:t>
            </w:r>
          </w:p>
        </w:tc>
      </w:tr>
    </w:tbl>
    <w:p w:rsidR="00F0343A" w:rsidRDefault="00F0343A"/>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760"/>
      </w:tblGrid>
      <w:tr w:rsidR="00F0343A">
        <w:trPr>
          <w:cantSplit/>
        </w:trPr>
        <w:tc>
          <w:tcPr>
            <w:tcW w:w="4428" w:type="dxa"/>
            <w:shd w:val="pct5" w:color="auto" w:fill="FFFFFF"/>
          </w:tcPr>
          <w:p w:rsidR="00F0343A" w:rsidRDefault="00F0343A">
            <w:r>
              <w:t>PTD*SU</w:t>
            </w:r>
          </w:p>
        </w:tc>
        <w:tc>
          <w:tcPr>
            <w:tcW w:w="5760" w:type="dxa"/>
          </w:tcPr>
          <w:p w:rsidR="00F0343A" w:rsidRDefault="00F0343A">
            <w:r>
              <w:t>Summary loop for Demand</w:t>
            </w:r>
          </w:p>
        </w:tc>
      </w:tr>
      <w:tr w:rsidR="00F0343A">
        <w:trPr>
          <w:cantSplit/>
        </w:trPr>
        <w:tc>
          <w:tcPr>
            <w:tcW w:w="4428" w:type="dxa"/>
          </w:tcPr>
          <w:p w:rsidR="00F0343A" w:rsidRDefault="00F0343A">
            <w:r>
              <w:t>QTY*QD*21*K1</w:t>
            </w:r>
          </w:p>
        </w:tc>
        <w:tc>
          <w:tcPr>
            <w:tcW w:w="5760" w:type="dxa"/>
          </w:tcPr>
          <w:p w:rsidR="00F0343A" w:rsidRDefault="00F0343A">
            <w:r>
              <w:t>Quantity (Demand)</w:t>
            </w:r>
          </w:p>
        </w:tc>
      </w:tr>
      <w:tr w:rsidR="00F0343A">
        <w:trPr>
          <w:cantSplit/>
        </w:trPr>
        <w:tc>
          <w:tcPr>
            <w:tcW w:w="4428" w:type="dxa"/>
          </w:tcPr>
          <w:p w:rsidR="00F0343A" w:rsidRDefault="00F0343A">
            <w:r>
              <w:t>DTM*150*19990529</w:t>
            </w:r>
          </w:p>
        </w:tc>
        <w:tc>
          <w:tcPr>
            <w:tcW w:w="5760" w:type="dxa"/>
          </w:tcPr>
          <w:p w:rsidR="00F0343A" w:rsidRDefault="00F0343A">
            <w:r>
              <w:t>Service Period Start</w:t>
            </w:r>
          </w:p>
        </w:tc>
      </w:tr>
      <w:tr w:rsidR="00F0343A">
        <w:trPr>
          <w:cantSplit/>
        </w:trPr>
        <w:tc>
          <w:tcPr>
            <w:tcW w:w="4428" w:type="dxa"/>
          </w:tcPr>
          <w:p w:rsidR="00F0343A" w:rsidRDefault="00F0343A">
            <w:r>
              <w:t>DTM*151*19990630</w:t>
            </w:r>
          </w:p>
        </w:tc>
        <w:tc>
          <w:tcPr>
            <w:tcW w:w="5760" w:type="dxa"/>
          </w:tcPr>
          <w:p w:rsidR="00F0343A" w:rsidRDefault="00F0343A">
            <w:r>
              <w:t>Service Period End</w:t>
            </w:r>
          </w:p>
        </w:tc>
      </w:tr>
      <w:tr w:rsidR="00F0343A">
        <w:trPr>
          <w:cantSplit/>
        </w:trPr>
        <w:tc>
          <w:tcPr>
            <w:tcW w:w="4428" w:type="dxa"/>
          </w:tcPr>
          <w:p w:rsidR="00F0343A" w:rsidRDefault="00F0343A">
            <w:r>
              <w:t>QTY*QD*19*K1</w:t>
            </w:r>
          </w:p>
        </w:tc>
        <w:tc>
          <w:tcPr>
            <w:tcW w:w="5760" w:type="dxa"/>
          </w:tcPr>
          <w:p w:rsidR="00F0343A" w:rsidRDefault="00F0343A">
            <w:r>
              <w:t>Quantity (Demand)</w:t>
            </w:r>
          </w:p>
        </w:tc>
      </w:tr>
      <w:tr w:rsidR="00F0343A">
        <w:trPr>
          <w:cantSplit/>
        </w:trPr>
        <w:tc>
          <w:tcPr>
            <w:tcW w:w="4428" w:type="dxa"/>
          </w:tcPr>
          <w:p w:rsidR="00F0343A" w:rsidRDefault="00F0343A">
            <w:r>
              <w:t>DTM*150*19990427</w:t>
            </w:r>
          </w:p>
        </w:tc>
        <w:tc>
          <w:tcPr>
            <w:tcW w:w="5760" w:type="dxa"/>
          </w:tcPr>
          <w:p w:rsidR="00F0343A" w:rsidRDefault="00F0343A">
            <w:r>
              <w:t>Service Period Start</w:t>
            </w:r>
          </w:p>
        </w:tc>
      </w:tr>
      <w:tr w:rsidR="00F0343A">
        <w:trPr>
          <w:cantSplit/>
        </w:trPr>
        <w:tc>
          <w:tcPr>
            <w:tcW w:w="4428" w:type="dxa"/>
          </w:tcPr>
          <w:p w:rsidR="00F0343A" w:rsidRDefault="00F0343A">
            <w:r>
              <w:t>DTM*151*19990529</w:t>
            </w:r>
          </w:p>
        </w:tc>
        <w:tc>
          <w:tcPr>
            <w:tcW w:w="5760" w:type="dxa"/>
          </w:tcPr>
          <w:p w:rsidR="00F0343A" w:rsidRDefault="00F0343A">
            <w:r>
              <w:t>Service Period End</w:t>
            </w:r>
          </w:p>
        </w:tc>
      </w:tr>
      <w:tr w:rsidR="00F0343A">
        <w:trPr>
          <w:cantSplit/>
        </w:trPr>
        <w:tc>
          <w:tcPr>
            <w:tcW w:w="4428" w:type="dxa"/>
          </w:tcPr>
          <w:p w:rsidR="00F0343A" w:rsidRDefault="00F0343A">
            <w:r>
              <w:t>QTY*QD*23*K1</w:t>
            </w:r>
          </w:p>
        </w:tc>
        <w:tc>
          <w:tcPr>
            <w:tcW w:w="5760" w:type="dxa"/>
          </w:tcPr>
          <w:p w:rsidR="00F0343A" w:rsidRDefault="00F0343A">
            <w:r>
              <w:t>Quantity (Demand)</w:t>
            </w:r>
          </w:p>
        </w:tc>
      </w:tr>
      <w:tr w:rsidR="00F0343A">
        <w:trPr>
          <w:cantSplit/>
        </w:trPr>
        <w:tc>
          <w:tcPr>
            <w:tcW w:w="4428" w:type="dxa"/>
          </w:tcPr>
          <w:p w:rsidR="00F0343A" w:rsidRDefault="00F0343A">
            <w:r>
              <w:t>DTM*150*19990327</w:t>
            </w:r>
          </w:p>
        </w:tc>
        <w:tc>
          <w:tcPr>
            <w:tcW w:w="5760" w:type="dxa"/>
          </w:tcPr>
          <w:p w:rsidR="00F0343A" w:rsidRDefault="00F0343A">
            <w:r>
              <w:t>Service Period Start</w:t>
            </w:r>
          </w:p>
        </w:tc>
      </w:tr>
      <w:tr w:rsidR="00F0343A">
        <w:trPr>
          <w:cantSplit/>
        </w:trPr>
        <w:tc>
          <w:tcPr>
            <w:tcW w:w="4428" w:type="dxa"/>
          </w:tcPr>
          <w:p w:rsidR="00F0343A" w:rsidRDefault="00F0343A">
            <w:r>
              <w:t>DTM*151*19990427</w:t>
            </w:r>
          </w:p>
        </w:tc>
        <w:tc>
          <w:tcPr>
            <w:tcW w:w="5760" w:type="dxa"/>
          </w:tcPr>
          <w:p w:rsidR="00F0343A" w:rsidRDefault="00F0343A">
            <w:r>
              <w:t>Service Period End</w:t>
            </w:r>
          </w:p>
        </w:tc>
      </w:tr>
    </w:tbl>
    <w:p w:rsidR="00F0343A" w:rsidRDefault="00F0343A"/>
    <w:tbl>
      <w:tblPr>
        <w:tblW w:w="10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760"/>
      </w:tblGrid>
      <w:tr w:rsidR="00F0343A" w:rsidTr="004248EA">
        <w:trPr>
          <w:cantSplit/>
        </w:trPr>
        <w:tc>
          <w:tcPr>
            <w:tcW w:w="4428" w:type="dxa"/>
            <w:tcBorders>
              <w:bottom w:val="nil"/>
            </w:tcBorders>
            <w:shd w:val="pct5" w:color="auto" w:fill="FFFFFF"/>
          </w:tcPr>
          <w:p w:rsidR="00F0343A" w:rsidRDefault="00F0343A">
            <w:r>
              <w:t>PTD*FG</w:t>
            </w:r>
          </w:p>
        </w:tc>
        <w:tc>
          <w:tcPr>
            <w:tcW w:w="5760" w:type="dxa"/>
            <w:tcBorders>
              <w:bottom w:val="nil"/>
            </w:tcBorders>
          </w:tcPr>
          <w:p w:rsidR="00F0343A" w:rsidRDefault="00F0343A" w:rsidP="004B786D">
            <w:pPr>
              <w:pStyle w:val="TOC1"/>
            </w:pPr>
            <w:r>
              <w:t xml:space="preserve">Scheduling Determinants </w:t>
            </w:r>
            <w:smartTag w:uri="urn:schemas-microsoft-com:office:smarttags" w:element="place">
              <w:r>
                <w:t>Loop</w:t>
              </w:r>
            </w:smartTag>
          </w:p>
        </w:tc>
      </w:tr>
      <w:tr w:rsidR="006F1367" w:rsidTr="004248EA">
        <w:trPr>
          <w:cantSplit/>
        </w:trPr>
        <w:tc>
          <w:tcPr>
            <w:tcW w:w="4428" w:type="dxa"/>
          </w:tcPr>
          <w:p w:rsidR="006F1367" w:rsidRDefault="006F1367">
            <w:r>
              <w:t>REF*BF*01</w:t>
            </w:r>
          </w:p>
        </w:tc>
        <w:tc>
          <w:tcPr>
            <w:tcW w:w="5760" w:type="dxa"/>
          </w:tcPr>
          <w:p w:rsidR="006F1367" w:rsidRDefault="006F1367">
            <w:r>
              <w:t>Bill Cycle</w:t>
            </w:r>
          </w:p>
        </w:tc>
      </w:tr>
      <w:tr w:rsidR="00F0343A" w:rsidTr="004248EA">
        <w:trPr>
          <w:cantSplit/>
        </w:trPr>
        <w:tc>
          <w:tcPr>
            <w:tcW w:w="4428" w:type="dxa"/>
          </w:tcPr>
          <w:p w:rsidR="00F0343A" w:rsidRDefault="00F0343A">
            <w:r>
              <w:t>REF*LO*RS</w:t>
            </w:r>
          </w:p>
        </w:tc>
        <w:tc>
          <w:tcPr>
            <w:tcW w:w="5760" w:type="dxa"/>
          </w:tcPr>
          <w:p w:rsidR="00F0343A" w:rsidRDefault="00F0343A">
            <w:r>
              <w:t>Load Profile</w:t>
            </w:r>
          </w:p>
        </w:tc>
      </w:tr>
      <w:tr w:rsidR="00F0343A" w:rsidTr="004248EA">
        <w:trPr>
          <w:cantSplit/>
        </w:trPr>
        <w:tc>
          <w:tcPr>
            <w:tcW w:w="4428" w:type="dxa"/>
          </w:tcPr>
          <w:p w:rsidR="00F0343A" w:rsidRDefault="00F0343A">
            <w:r>
              <w:t>REF*NH*RESNH</w:t>
            </w:r>
          </w:p>
        </w:tc>
        <w:tc>
          <w:tcPr>
            <w:tcW w:w="5760" w:type="dxa"/>
          </w:tcPr>
          <w:p w:rsidR="00F0343A" w:rsidRDefault="00F0343A">
            <w:r>
              <w:t>LDC Rate Code</w:t>
            </w:r>
          </w:p>
        </w:tc>
      </w:tr>
      <w:tr w:rsidR="004248EA" w:rsidTr="004248EA">
        <w:trPr>
          <w:cantSplit/>
        </w:trPr>
        <w:tc>
          <w:tcPr>
            <w:tcW w:w="4428" w:type="dxa"/>
          </w:tcPr>
          <w:p w:rsidR="004248EA" w:rsidRDefault="004248EA">
            <w:r>
              <w:t>QTY*KC*752*K1</w:t>
            </w:r>
          </w:p>
        </w:tc>
        <w:tc>
          <w:tcPr>
            <w:tcW w:w="5760" w:type="dxa"/>
          </w:tcPr>
          <w:p w:rsidR="004248EA" w:rsidRDefault="004248EA" w:rsidP="004B786D">
            <w:pPr>
              <w:pStyle w:val="TOC1"/>
            </w:pPr>
            <w:r>
              <w:t xml:space="preserve">Peak Load Contribution </w:t>
            </w:r>
          </w:p>
        </w:tc>
      </w:tr>
      <w:tr w:rsidR="004248EA" w:rsidTr="004248EA">
        <w:trPr>
          <w:cantSplit/>
        </w:trPr>
        <w:tc>
          <w:tcPr>
            <w:tcW w:w="4428" w:type="dxa"/>
          </w:tcPr>
          <w:p w:rsidR="004248EA" w:rsidRDefault="004248EA">
            <w:r>
              <w:t>QTY*KZ*752*K1</w:t>
            </w:r>
          </w:p>
        </w:tc>
        <w:tc>
          <w:tcPr>
            <w:tcW w:w="5760" w:type="dxa"/>
          </w:tcPr>
          <w:p w:rsidR="004248EA" w:rsidRDefault="004248EA" w:rsidP="004B786D">
            <w:pPr>
              <w:pStyle w:val="TOC1"/>
            </w:pPr>
            <w:r>
              <w:t>Network Service Peak Load</w:t>
            </w:r>
          </w:p>
        </w:tc>
      </w:tr>
    </w:tbl>
    <w:p w:rsidR="00F0343A" w:rsidRDefault="00F0343A"/>
    <w:p w:rsidR="009B37B9" w:rsidRDefault="00F0343A" w:rsidP="009B37B9">
      <w:pPr>
        <w:pStyle w:val="Heading1"/>
        <w:jc w:val="center"/>
        <w:rPr>
          <w:rFonts w:ascii="Times New Roman" w:hAnsi="Times New Roman"/>
          <w:sz w:val="24"/>
        </w:rPr>
      </w:pPr>
      <w:r>
        <w:br w:type="page"/>
      </w:r>
      <w:bookmarkStart w:id="404" w:name="_Toc58863894"/>
      <w:bookmarkStart w:id="405" w:name="_Toc72118134"/>
      <w:bookmarkStart w:id="406" w:name="_Toc382835603"/>
      <w:r w:rsidR="009B37B9">
        <w:rPr>
          <w:rFonts w:ascii="Times New Roman" w:hAnsi="Times New Roman"/>
          <w:sz w:val="24"/>
        </w:rPr>
        <w:lastRenderedPageBreak/>
        <w:t>Example: Historical Usage Summarized by Rate</w:t>
      </w:r>
      <w:bookmarkEnd w:id="406"/>
    </w:p>
    <w:p w:rsidR="009B37B9" w:rsidRDefault="009B37B9" w:rsidP="009B37B9"/>
    <w:p w:rsidR="009B37B9" w:rsidRDefault="009B37B9" w:rsidP="009B37B9">
      <w:pPr>
        <w:rPr>
          <w:b/>
        </w:rPr>
      </w:pPr>
      <w:r>
        <w:rPr>
          <w:b/>
        </w:rPr>
        <w:t>Heading:</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760"/>
      </w:tblGrid>
      <w:tr w:rsidR="009B37B9" w:rsidTr="00820241">
        <w:trPr>
          <w:cantSplit/>
        </w:trPr>
        <w:tc>
          <w:tcPr>
            <w:tcW w:w="4428" w:type="dxa"/>
          </w:tcPr>
          <w:p w:rsidR="009B37B9" w:rsidRDefault="009B37B9" w:rsidP="00820241">
            <w:r>
              <w:t>BPT*52*1999070112300001*19990701*DD</w:t>
            </w:r>
          </w:p>
        </w:tc>
        <w:tc>
          <w:tcPr>
            <w:tcW w:w="5760" w:type="dxa"/>
          </w:tcPr>
          <w:p w:rsidR="009B37B9" w:rsidRDefault="009B37B9" w:rsidP="00820241">
            <w:r>
              <w:t xml:space="preserve">Transaction Set Purpose Code: </w:t>
            </w:r>
            <w:r>
              <w:rPr>
                <w:b/>
              </w:rPr>
              <w:t>52</w:t>
            </w:r>
            <w:r>
              <w:t xml:space="preserve">, </w:t>
            </w:r>
            <w:r>
              <w:rPr>
                <w:i/>
              </w:rPr>
              <w:t>Response to Historical Inquiry</w:t>
            </w:r>
          </w:p>
          <w:p w:rsidR="009B37B9" w:rsidRDefault="009B37B9" w:rsidP="00820241">
            <w:r>
              <w:t xml:space="preserve">Reference Identification: </w:t>
            </w:r>
            <w:r>
              <w:rPr>
                <w:b/>
              </w:rPr>
              <w:t xml:space="preserve">1999070112300001, </w:t>
            </w:r>
            <w:r>
              <w:t xml:space="preserve">Transaction Date: </w:t>
            </w:r>
            <w:r>
              <w:rPr>
                <w:b/>
              </w:rPr>
              <w:t xml:space="preserve">19990701, </w:t>
            </w:r>
            <w:r>
              <w:t>Report Type Code:</w:t>
            </w:r>
            <w:r>
              <w:rPr>
                <w:b/>
              </w:rPr>
              <w:t xml:space="preserve"> DD</w:t>
            </w:r>
            <w:r>
              <w:t xml:space="preserve">, </w:t>
            </w:r>
            <w:r>
              <w:rPr>
                <w:i/>
              </w:rPr>
              <w:t>Usage</w:t>
            </w:r>
          </w:p>
        </w:tc>
      </w:tr>
      <w:tr w:rsidR="009B37B9" w:rsidTr="00820241">
        <w:trPr>
          <w:cantSplit/>
        </w:trPr>
        <w:tc>
          <w:tcPr>
            <w:tcW w:w="4428" w:type="dxa"/>
          </w:tcPr>
          <w:p w:rsidR="009B37B9" w:rsidRDefault="009B37B9" w:rsidP="00820241">
            <w:r>
              <w:t>N1*8S*LDC COMPANY*1*007909411</w:t>
            </w:r>
          </w:p>
        </w:tc>
        <w:tc>
          <w:tcPr>
            <w:tcW w:w="5760" w:type="dxa"/>
          </w:tcPr>
          <w:p w:rsidR="009B37B9" w:rsidRDefault="009B37B9" w:rsidP="00820241">
            <w:pPr>
              <w:rPr>
                <w:b/>
              </w:rPr>
            </w:pPr>
            <w:r>
              <w:t>LDC Company</w:t>
            </w:r>
          </w:p>
        </w:tc>
      </w:tr>
      <w:tr w:rsidR="009B37B9" w:rsidTr="00820241">
        <w:trPr>
          <w:cantSplit/>
        </w:trPr>
        <w:tc>
          <w:tcPr>
            <w:tcW w:w="4428" w:type="dxa"/>
          </w:tcPr>
          <w:p w:rsidR="009B37B9" w:rsidRDefault="009B37B9" w:rsidP="00820241">
            <w:r>
              <w:t>N1*SJ*ESP COMPANY*9*007909422ESP1</w:t>
            </w:r>
          </w:p>
        </w:tc>
        <w:tc>
          <w:tcPr>
            <w:tcW w:w="5760" w:type="dxa"/>
          </w:tcPr>
          <w:p w:rsidR="009B37B9" w:rsidRDefault="009B37B9" w:rsidP="00820241">
            <w:r>
              <w:t>ESP Company</w:t>
            </w:r>
          </w:p>
        </w:tc>
      </w:tr>
      <w:tr w:rsidR="009B37B9" w:rsidTr="00820241">
        <w:trPr>
          <w:cantSplit/>
        </w:trPr>
        <w:tc>
          <w:tcPr>
            <w:tcW w:w="4428" w:type="dxa"/>
          </w:tcPr>
          <w:p w:rsidR="009B37B9" w:rsidRDefault="009B37B9" w:rsidP="00820241">
            <w:r>
              <w:t>N1*8R*JANE DOE</w:t>
            </w:r>
          </w:p>
        </w:tc>
        <w:tc>
          <w:tcPr>
            <w:tcW w:w="5760" w:type="dxa"/>
          </w:tcPr>
          <w:p w:rsidR="009B37B9" w:rsidRDefault="009B37B9" w:rsidP="00820241">
            <w:pPr>
              <w:rPr>
                <w:b/>
              </w:rPr>
            </w:pPr>
            <w:r>
              <w:t>Customer name</w:t>
            </w:r>
          </w:p>
        </w:tc>
      </w:tr>
      <w:tr w:rsidR="009B37B9" w:rsidTr="00820241">
        <w:trPr>
          <w:cantSplit/>
        </w:trPr>
        <w:tc>
          <w:tcPr>
            <w:tcW w:w="4428" w:type="dxa"/>
          </w:tcPr>
          <w:p w:rsidR="009B37B9" w:rsidRDefault="009B37B9" w:rsidP="00820241">
            <w:r>
              <w:t>REF*11*8645835</w:t>
            </w:r>
          </w:p>
        </w:tc>
        <w:tc>
          <w:tcPr>
            <w:tcW w:w="5760" w:type="dxa"/>
          </w:tcPr>
          <w:p w:rsidR="009B37B9" w:rsidRDefault="009B37B9" w:rsidP="00820241">
            <w:r>
              <w:t>ESP Account Number</w:t>
            </w:r>
          </w:p>
        </w:tc>
      </w:tr>
      <w:tr w:rsidR="009B37B9" w:rsidTr="00820241">
        <w:trPr>
          <w:cantSplit/>
        </w:trPr>
        <w:tc>
          <w:tcPr>
            <w:tcW w:w="4428" w:type="dxa"/>
          </w:tcPr>
          <w:p w:rsidR="009B37B9" w:rsidRDefault="009B37B9" w:rsidP="00820241">
            <w:r>
              <w:t>REF*12*519703123457</w:t>
            </w:r>
          </w:p>
        </w:tc>
        <w:tc>
          <w:tcPr>
            <w:tcW w:w="5760" w:type="dxa"/>
          </w:tcPr>
          <w:p w:rsidR="009B37B9" w:rsidRDefault="009B37B9" w:rsidP="00820241">
            <w:r>
              <w:t>LDC Account Number</w:t>
            </w:r>
          </w:p>
        </w:tc>
      </w:tr>
      <w:tr w:rsidR="009B37B9" w:rsidTr="00820241">
        <w:trPr>
          <w:cantSplit/>
        </w:trPr>
        <w:tc>
          <w:tcPr>
            <w:tcW w:w="4428" w:type="dxa"/>
          </w:tcPr>
          <w:p w:rsidR="009B37B9" w:rsidRDefault="009B37B9" w:rsidP="00820241">
            <w:r>
              <w:t>REF*45*451105687500</w:t>
            </w:r>
          </w:p>
        </w:tc>
        <w:tc>
          <w:tcPr>
            <w:tcW w:w="5760" w:type="dxa"/>
          </w:tcPr>
          <w:p w:rsidR="009B37B9" w:rsidRDefault="009B37B9" w:rsidP="004B786D">
            <w:pPr>
              <w:pStyle w:val="TOC1"/>
            </w:pPr>
            <w:r>
              <w:t>Old LDC Account Number</w:t>
            </w:r>
          </w:p>
        </w:tc>
      </w:tr>
    </w:tbl>
    <w:p w:rsidR="009B37B9" w:rsidRDefault="009B37B9" w:rsidP="009B37B9">
      <w:pPr>
        <w:rPr>
          <w:b/>
        </w:rPr>
      </w:pPr>
    </w:p>
    <w:p w:rsidR="009B37B9" w:rsidRDefault="009B37B9" w:rsidP="009B37B9">
      <w:pPr>
        <w:rPr>
          <w:b/>
        </w:rPr>
      </w:pPr>
      <w:r>
        <w:rPr>
          <w:b/>
        </w:rPr>
        <w:t>Detail:</w:t>
      </w:r>
    </w:p>
    <w:p w:rsidR="009B37B9" w:rsidRDefault="009B37B9" w:rsidP="009B37B9">
      <w:r>
        <w:t>Note: Rate loops (PTD*RT) would be repeated for each rate on the account.</w:t>
      </w:r>
    </w:p>
    <w:p w:rsidR="009B37B9" w:rsidRDefault="009B37B9" w:rsidP="009B37B9"/>
    <w:tbl>
      <w:tblPr>
        <w:tblW w:w="10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760"/>
      </w:tblGrid>
      <w:tr w:rsidR="009B37B9" w:rsidTr="009B37B9">
        <w:trPr>
          <w:cantSplit/>
        </w:trPr>
        <w:tc>
          <w:tcPr>
            <w:tcW w:w="4428" w:type="dxa"/>
            <w:tcBorders>
              <w:bottom w:val="nil"/>
            </w:tcBorders>
          </w:tcPr>
          <w:p w:rsidR="009B37B9" w:rsidRDefault="009B37B9" w:rsidP="00820241">
            <w:r>
              <w:t>Segment Contents</w:t>
            </w:r>
          </w:p>
        </w:tc>
        <w:tc>
          <w:tcPr>
            <w:tcW w:w="5760" w:type="dxa"/>
          </w:tcPr>
          <w:p w:rsidR="009B37B9" w:rsidRDefault="009B37B9" w:rsidP="00820241">
            <w:r>
              <w:rPr>
                <w:b/>
              </w:rPr>
              <w:t>Element Description</w:t>
            </w:r>
          </w:p>
        </w:tc>
      </w:tr>
      <w:tr w:rsidR="009B37B9" w:rsidTr="009B37B9">
        <w:trPr>
          <w:cantSplit/>
        </w:trPr>
        <w:tc>
          <w:tcPr>
            <w:tcW w:w="4428" w:type="dxa"/>
            <w:shd w:val="pct5" w:color="auto" w:fill="FFFFFF"/>
          </w:tcPr>
          <w:p w:rsidR="009B37B9" w:rsidRDefault="009B37B9" w:rsidP="009B37B9">
            <w:r>
              <w:t>PTD*RT</w:t>
            </w:r>
          </w:p>
        </w:tc>
        <w:tc>
          <w:tcPr>
            <w:tcW w:w="5760" w:type="dxa"/>
          </w:tcPr>
          <w:p w:rsidR="009B37B9" w:rsidRDefault="009B37B9" w:rsidP="00820241">
            <w:r>
              <w:t xml:space="preserve">Rate </w:t>
            </w:r>
            <w:smartTag w:uri="urn:schemas-microsoft-com:office:smarttags" w:element="place">
              <w:r>
                <w:t>Loop</w:t>
              </w:r>
            </w:smartTag>
            <w:r>
              <w:t xml:space="preserve"> for kwh</w:t>
            </w:r>
          </w:p>
        </w:tc>
      </w:tr>
      <w:tr w:rsidR="009B37B9" w:rsidTr="009B37B9">
        <w:trPr>
          <w:cantSplit/>
        </w:trPr>
        <w:tc>
          <w:tcPr>
            <w:tcW w:w="4428" w:type="dxa"/>
            <w:shd w:val="pct5" w:color="auto" w:fill="FFFFFF"/>
          </w:tcPr>
          <w:p w:rsidR="009B37B9" w:rsidRDefault="009B37B9" w:rsidP="009B37B9">
            <w:r>
              <w:t>REF*LO*RS</w:t>
            </w:r>
          </w:p>
        </w:tc>
        <w:tc>
          <w:tcPr>
            <w:tcW w:w="5760" w:type="dxa"/>
          </w:tcPr>
          <w:p w:rsidR="009B37B9" w:rsidRDefault="009B37B9" w:rsidP="00820241">
            <w:r>
              <w:t>Load Profile</w:t>
            </w:r>
          </w:p>
        </w:tc>
      </w:tr>
      <w:tr w:rsidR="009B37B9" w:rsidTr="009B37B9">
        <w:trPr>
          <w:cantSplit/>
        </w:trPr>
        <w:tc>
          <w:tcPr>
            <w:tcW w:w="4428" w:type="dxa"/>
            <w:shd w:val="pct5" w:color="auto" w:fill="FFFFFF"/>
          </w:tcPr>
          <w:p w:rsidR="009B37B9" w:rsidRDefault="009B37B9" w:rsidP="009B37B9">
            <w:r>
              <w:t>REF*NH*RESNH</w:t>
            </w:r>
          </w:p>
        </w:tc>
        <w:tc>
          <w:tcPr>
            <w:tcW w:w="5760" w:type="dxa"/>
          </w:tcPr>
          <w:p w:rsidR="009B37B9" w:rsidRDefault="009B37B9" w:rsidP="00820241">
            <w:r>
              <w:t>LDC Rate Code</w:t>
            </w:r>
          </w:p>
        </w:tc>
      </w:tr>
      <w:tr w:rsidR="009B37B9" w:rsidTr="009B37B9">
        <w:trPr>
          <w:cantSplit/>
        </w:trPr>
        <w:tc>
          <w:tcPr>
            <w:tcW w:w="4428" w:type="dxa"/>
          </w:tcPr>
          <w:p w:rsidR="009B37B9" w:rsidRDefault="009B37B9" w:rsidP="00820241">
            <w:r>
              <w:t>QTY*QD*5210*KH</w:t>
            </w:r>
          </w:p>
        </w:tc>
        <w:tc>
          <w:tcPr>
            <w:tcW w:w="5760" w:type="dxa"/>
          </w:tcPr>
          <w:p w:rsidR="009B37B9" w:rsidRDefault="009B37B9" w:rsidP="00820241">
            <w:r>
              <w:t>Quantity (kwh)</w:t>
            </w:r>
          </w:p>
        </w:tc>
      </w:tr>
      <w:tr w:rsidR="009B37B9" w:rsidTr="009B37B9">
        <w:trPr>
          <w:cantSplit/>
        </w:trPr>
        <w:tc>
          <w:tcPr>
            <w:tcW w:w="4428" w:type="dxa"/>
          </w:tcPr>
          <w:p w:rsidR="009B37B9" w:rsidRDefault="009B37B9" w:rsidP="00820241">
            <w:r>
              <w:t>DTM*150*19990529</w:t>
            </w:r>
          </w:p>
        </w:tc>
        <w:tc>
          <w:tcPr>
            <w:tcW w:w="5760" w:type="dxa"/>
          </w:tcPr>
          <w:p w:rsidR="009B37B9" w:rsidRDefault="009B37B9" w:rsidP="00820241">
            <w:r>
              <w:t>Service Period Start</w:t>
            </w:r>
          </w:p>
        </w:tc>
      </w:tr>
      <w:tr w:rsidR="009B37B9" w:rsidTr="009B37B9">
        <w:trPr>
          <w:cantSplit/>
        </w:trPr>
        <w:tc>
          <w:tcPr>
            <w:tcW w:w="4428" w:type="dxa"/>
          </w:tcPr>
          <w:p w:rsidR="009B37B9" w:rsidRDefault="009B37B9" w:rsidP="00820241">
            <w:r>
              <w:t>DTM*151*19990630</w:t>
            </w:r>
          </w:p>
        </w:tc>
        <w:tc>
          <w:tcPr>
            <w:tcW w:w="5760" w:type="dxa"/>
          </w:tcPr>
          <w:p w:rsidR="009B37B9" w:rsidRDefault="009B37B9" w:rsidP="00820241">
            <w:r>
              <w:t>Service Period End</w:t>
            </w:r>
          </w:p>
        </w:tc>
      </w:tr>
      <w:tr w:rsidR="009B37B9" w:rsidTr="009B37B9">
        <w:trPr>
          <w:cantSplit/>
        </w:trPr>
        <w:tc>
          <w:tcPr>
            <w:tcW w:w="4428" w:type="dxa"/>
          </w:tcPr>
          <w:p w:rsidR="009B37B9" w:rsidRDefault="009B37B9" w:rsidP="00820241">
            <w:r>
              <w:t>QTY*QD*5210*KH</w:t>
            </w:r>
          </w:p>
        </w:tc>
        <w:tc>
          <w:tcPr>
            <w:tcW w:w="5760" w:type="dxa"/>
          </w:tcPr>
          <w:p w:rsidR="009B37B9" w:rsidRDefault="009B37B9" w:rsidP="00820241">
            <w:r>
              <w:t>Quantity (kwh)</w:t>
            </w:r>
          </w:p>
        </w:tc>
      </w:tr>
      <w:tr w:rsidR="009B37B9" w:rsidTr="009B37B9">
        <w:trPr>
          <w:cantSplit/>
        </w:trPr>
        <w:tc>
          <w:tcPr>
            <w:tcW w:w="4428" w:type="dxa"/>
          </w:tcPr>
          <w:p w:rsidR="009B37B9" w:rsidRDefault="009B37B9" w:rsidP="00820241">
            <w:r>
              <w:t>DTM*150*19990427</w:t>
            </w:r>
          </w:p>
        </w:tc>
        <w:tc>
          <w:tcPr>
            <w:tcW w:w="5760" w:type="dxa"/>
          </w:tcPr>
          <w:p w:rsidR="009B37B9" w:rsidRDefault="009B37B9" w:rsidP="00820241">
            <w:r>
              <w:t>Service Period Start</w:t>
            </w:r>
          </w:p>
        </w:tc>
      </w:tr>
      <w:tr w:rsidR="009B37B9" w:rsidTr="009B37B9">
        <w:trPr>
          <w:cantSplit/>
        </w:trPr>
        <w:tc>
          <w:tcPr>
            <w:tcW w:w="4428" w:type="dxa"/>
          </w:tcPr>
          <w:p w:rsidR="009B37B9" w:rsidRDefault="009B37B9" w:rsidP="00820241">
            <w:r>
              <w:t>DTM*151*19990529</w:t>
            </w:r>
          </w:p>
        </w:tc>
        <w:tc>
          <w:tcPr>
            <w:tcW w:w="5760" w:type="dxa"/>
          </w:tcPr>
          <w:p w:rsidR="009B37B9" w:rsidRDefault="009B37B9" w:rsidP="00820241">
            <w:r>
              <w:t>Service Period End</w:t>
            </w:r>
          </w:p>
        </w:tc>
      </w:tr>
      <w:tr w:rsidR="009B37B9" w:rsidTr="009B37B9">
        <w:trPr>
          <w:cantSplit/>
        </w:trPr>
        <w:tc>
          <w:tcPr>
            <w:tcW w:w="4428" w:type="dxa"/>
            <w:tcBorders>
              <w:bottom w:val="nil"/>
            </w:tcBorders>
          </w:tcPr>
          <w:p w:rsidR="009B37B9" w:rsidRDefault="009B37B9" w:rsidP="00820241">
            <w:r>
              <w:t>QTY*QD*4850*KH</w:t>
            </w:r>
          </w:p>
        </w:tc>
        <w:tc>
          <w:tcPr>
            <w:tcW w:w="5760" w:type="dxa"/>
            <w:tcBorders>
              <w:bottom w:val="nil"/>
            </w:tcBorders>
          </w:tcPr>
          <w:p w:rsidR="009B37B9" w:rsidRDefault="009B37B9" w:rsidP="00820241">
            <w:r>
              <w:t>Quantity (kwh)</w:t>
            </w:r>
          </w:p>
        </w:tc>
      </w:tr>
      <w:tr w:rsidR="009B37B9" w:rsidTr="009B37B9">
        <w:trPr>
          <w:cantSplit/>
        </w:trPr>
        <w:tc>
          <w:tcPr>
            <w:tcW w:w="4428" w:type="dxa"/>
          </w:tcPr>
          <w:p w:rsidR="009B37B9" w:rsidRDefault="009B37B9" w:rsidP="00820241">
            <w:r>
              <w:t>DTM*150*19990327</w:t>
            </w:r>
          </w:p>
        </w:tc>
        <w:tc>
          <w:tcPr>
            <w:tcW w:w="5760" w:type="dxa"/>
          </w:tcPr>
          <w:p w:rsidR="009B37B9" w:rsidRDefault="009B37B9" w:rsidP="00820241">
            <w:r>
              <w:t>Service Period Start</w:t>
            </w:r>
          </w:p>
        </w:tc>
      </w:tr>
      <w:tr w:rsidR="009B37B9" w:rsidTr="009B37B9">
        <w:trPr>
          <w:cantSplit/>
        </w:trPr>
        <w:tc>
          <w:tcPr>
            <w:tcW w:w="4428" w:type="dxa"/>
          </w:tcPr>
          <w:p w:rsidR="009B37B9" w:rsidRDefault="009B37B9" w:rsidP="00820241">
            <w:r>
              <w:t>DTM*151*19990427</w:t>
            </w:r>
          </w:p>
        </w:tc>
        <w:tc>
          <w:tcPr>
            <w:tcW w:w="5760" w:type="dxa"/>
          </w:tcPr>
          <w:p w:rsidR="009B37B9" w:rsidRDefault="009B37B9" w:rsidP="00820241">
            <w:r>
              <w:t>Service Period End</w:t>
            </w:r>
          </w:p>
        </w:tc>
      </w:tr>
    </w:tbl>
    <w:p w:rsidR="009B37B9" w:rsidRDefault="009B37B9" w:rsidP="009B37B9"/>
    <w:tbl>
      <w:tblPr>
        <w:tblW w:w="10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760"/>
      </w:tblGrid>
      <w:tr w:rsidR="009B37B9" w:rsidTr="009B37B9">
        <w:trPr>
          <w:cantSplit/>
        </w:trPr>
        <w:tc>
          <w:tcPr>
            <w:tcW w:w="4428" w:type="dxa"/>
            <w:shd w:val="pct5" w:color="auto" w:fill="FFFFFF"/>
          </w:tcPr>
          <w:p w:rsidR="009B37B9" w:rsidRDefault="009B37B9" w:rsidP="009B37B9">
            <w:r>
              <w:t>PTD*RT</w:t>
            </w:r>
          </w:p>
        </w:tc>
        <w:tc>
          <w:tcPr>
            <w:tcW w:w="5760" w:type="dxa"/>
          </w:tcPr>
          <w:p w:rsidR="009B37B9" w:rsidRDefault="009B37B9" w:rsidP="00820241">
            <w:r>
              <w:t>Rate loop for Demand</w:t>
            </w:r>
          </w:p>
        </w:tc>
      </w:tr>
      <w:tr w:rsidR="009B37B9" w:rsidTr="009B37B9">
        <w:trPr>
          <w:cantSplit/>
        </w:trPr>
        <w:tc>
          <w:tcPr>
            <w:tcW w:w="4428" w:type="dxa"/>
            <w:shd w:val="pct5" w:color="auto" w:fill="FFFFFF"/>
          </w:tcPr>
          <w:p w:rsidR="009B37B9" w:rsidRDefault="009B37B9" w:rsidP="00820241">
            <w:r>
              <w:t>REF*LO*RS</w:t>
            </w:r>
          </w:p>
        </w:tc>
        <w:tc>
          <w:tcPr>
            <w:tcW w:w="5760" w:type="dxa"/>
          </w:tcPr>
          <w:p w:rsidR="009B37B9" w:rsidRDefault="009B37B9" w:rsidP="00820241">
            <w:r>
              <w:t>Load Profile</w:t>
            </w:r>
          </w:p>
        </w:tc>
      </w:tr>
      <w:tr w:rsidR="009B37B9" w:rsidTr="009B37B9">
        <w:trPr>
          <w:cantSplit/>
        </w:trPr>
        <w:tc>
          <w:tcPr>
            <w:tcW w:w="4428" w:type="dxa"/>
            <w:shd w:val="pct5" w:color="auto" w:fill="FFFFFF"/>
          </w:tcPr>
          <w:p w:rsidR="009B37B9" w:rsidRDefault="009B37B9" w:rsidP="00820241">
            <w:r>
              <w:t>REF*NH*RESNH</w:t>
            </w:r>
          </w:p>
        </w:tc>
        <w:tc>
          <w:tcPr>
            <w:tcW w:w="5760" w:type="dxa"/>
          </w:tcPr>
          <w:p w:rsidR="009B37B9" w:rsidRDefault="009B37B9" w:rsidP="00820241">
            <w:r>
              <w:t>LDC Rate Code</w:t>
            </w:r>
          </w:p>
        </w:tc>
      </w:tr>
      <w:tr w:rsidR="009B37B9" w:rsidTr="009B37B9">
        <w:trPr>
          <w:cantSplit/>
        </w:trPr>
        <w:tc>
          <w:tcPr>
            <w:tcW w:w="4428" w:type="dxa"/>
          </w:tcPr>
          <w:p w:rsidR="009B37B9" w:rsidRDefault="009B37B9" w:rsidP="00820241">
            <w:r>
              <w:t>QTY*QD*21*K1</w:t>
            </w:r>
          </w:p>
        </w:tc>
        <w:tc>
          <w:tcPr>
            <w:tcW w:w="5760" w:type="dxa"/>
          </w:tcPr>
          <w:p w:rsidR="009B37B9" w:rsidRDefault="009B37B9" w:rsidP="00820241">
            <w:r>
              <w:t>Quantity (Demand)</w:t>
            </w:r>
          </w:p>
        </w:tc>
      </w:tr>
      <w:tr w:rsidR="009B37B9" w:rsidTr="009B37B9">
        <w:trPr>
          <w:cantSplit/>
        </w:trPr>
        <w:tc>
          <w:tcPr>
            <w:tcW w:w="4428" w:type="dxa"/>
          </w:tcPr>
          <w:p w:rsidR="009B37B9" w:rsidRDefault="009B37B9" w:rsidP="00820241">
            <w:r>
              <w:t>DTM*150*19990529</w:t>
            </w:r>
          </w:p>
        </w:tc>
        <w:tc>
          <w:tcPr>
            <w:tcW w:w="5760" w:type="dxa"/>
          </w:tcPr>
          <w:p w:rsidR="009B37B9" w:rsidRDefault="009B37B9" w:rsidP="00820241">
            <w:r>
              <w:t>Service Period Start</w:t>
            </w:r>
          </w:p>
        </w:tc>
      </w:tr>
      <w:tr w:rsidR="009B37B9" w:rsidTr="009B37B9">
        <w:trPr>
          <w:cantSplit/>
        </w:trPr>
        <w:tc>
          <w:tcPr>
            <w:tcW w:w="4428" w:type="dxa"/>
          </w:tcPr>
          <w:p w:rsidR="009B37B9" w:rsidRDefault="009B37B9" w:rsidP="00820241">
            <w:r>
              <w:t>DTM*151*19990630</w:t>
            </w:r>
          </w:p>
        </w:tc>
        <w:tc>
          <w:tcPr>
            <w:tcW w:w="5760" w:type="dxa"/>
          </w:tcPr>
          <w:p w:rsidR="009B37B9" w:rsidRDefault="009B37B9" w:rsidP="00820241">
            <w:r>
              <w:t>Service Period End</w:t>
            </w:r>
          </w:p>
        </w:tc>
      </w:tr>
      <w:tr w:rsidR="009B37B9" w:rsidTr="009B37B9">
        <w:trPr>
          <w:cantSplit/>
        </w:trPr>
        <w:tc>
          <w:tcPr>
            <w:tcW w:w="4428" w:type="dxa"/>
          </w:tcPr>
          <w:p w:rsidR="009B37B9" w:rsidRDefault="009B37B9" w:rsidP="00820241">
            <w:r>
              <w:t>QTY*QD*19*K1</w:t>
            </w:r>
          </w:p>
        </w:tc>
        <w:tc>
          <w:tcPr>
            <w:tcW w:w="5760" w:type="dxa"/>
          </w:tcPr>
          <w:p w:rsidR="009B37B9" w:rsidRDefault="009B37B9" w:rsidP="00820241">
            <w:r>
              <w:t>Quantity (Demand)</w:t>
            </w:r>
          </w:p>
        </w:tc>
      </w:tr>
      <w:tr w:rsidR="009B37B9" w:rsidTr="009B37B9">
        <w:trPr>
          <w:cantSplit/>
        </w:trPr>
        <w:tc>
          <w:tcPr>
            <w:tcW w:w="4428" w:type="dxa"/>
          </w:tcPr>
          <w:p w:rsidR="009B37B9" w:rsidRDefault="009B37B9" w:rsidP="00820241">
            <w:r>
              <w:t>DTM*150*19990427</w:t>
            </w:r>
          </w:p>
        </w:tc>
        <w:tc>
          <w:tcPr>
            <w:tcW w:w="5760" w:type="dxa"/>
          </w:tcPr>
          <w:p w:rsidR="009B37B9" w:rsidRDefault="009B37B9" w:rsidP="00820241">
            <w:r>
              <w:t>Service Period Start</w:t>
            </w:r>
          </w:p>
        </w:tc>
      </w:tr>
      <w:tr w:rsidR="009B37B9" w:rsidTr="009B37B9">
        <w:trPr>
          <w:cantSplit/>
        </w:trPr>
        <w:tc>
          <w:tcPr>
            <w:tcW w:w="4428" w:type="dxa"/>
          </w:tcPr>
          <w:p w:rsidR="009B37B9" w:rsidRDefault="009B37B9" w:rsidP="00820241">
            <w:r>
              <w:t>DTM*151*19990529</w:t>
            </w:r>
          </w:p>
        </w:tc>
        <w:tc>
          <w:tcPr>
            <w:tcW w:w="5760" w:type="dxa"/>
          </w:tcPr>
          <w:p w:rsidR="009B37B9" w:rsidRDefault="009B37B9" w:rsidP="00820241">
            <w:r>
              <w:t>Service Period End</w:t>
            </w:r>
          </w:p>
        </w:tc>
      </w:tr>
      <w:tr w:rsidR="009B37B9" w:rsidTr="009B37B9">
        <w:trPr>
          <w:cantSplit/>
        </w:trPr>
        <w:tc>
          <w:tcPr>
            <w:tcW w:w="4428" w:type="dxa"/>
          </w:tcPr>
          <w:p w:rsidR="009B37B9" w:rsidRDefault="009B37B9" w:rsidP="00820241">
            <w:r>
              <w:t>QTY*QD*23*K1</w:t>
            </w:r>
          </w:p>
        </w:tc>
        <w:tc>
          <w:tcPr>
            <w:tcW w:w="5760" w:type="dxa"/>
          </w:tcPr>
          <w:p w:rsidR="009B37B9" w:rsidRDefault="009B37B9" w:rsidP="00820241">
            <w:r>
              <w:t>Quantity (Demand)</w:t>
            </w:r>
          </w:p>
        </w:tc>
      </w:tr>
      <w:tr w:rsidR="009B37B9" w:rsidTr="009B37B9">
        <w:trPr>
          <w:cantSplit/>
        </w:trPr>
        <w:tc>
          <w:tcPr>
            <w:tcW w:w="4428" w:type="dxa"/>
          </w:tcPr>
          <w:p w:rsidR="009B37B9" w:rsidRDefault="009B37B9" w:rsidP="00820241">
            <w:r>
              <w:t>DTM*150*19990327</w:t>
            </w:r>
          </w:p>
        </w:tc>
        <w:tc>
          <w:tcPr>
            <w:tcW w:w="5760" w:type="dxa"/>
          </w:tcPr>
          <w:p w:rsidR="009B37B9" w:rsidRDefault="009B37B9" w:rsidP="00820241">
            <w:r>
              <w:t>Service Period Start</w:t>
            </w:r>
          </w:p>
        </w:tc>
      </w:tr>
      <w:tr w:rsidR="009B37B9" w:rsidTr="009B37B9">
        <w:trPr>
          <w:cantSplit/>
        </w:trPr>
        <w:tc>
          <w:tcPr>
            <w:tcW w:w="4428" w:type="dxa"/>
          </w:tcPr>
          <w:p w:rsidR="009B37B9" w:rsidRDefault="009B37B9" w:rsidP="00820241">
            <w:r>
              <w:t>DTM*151*19990427</w:t>
            </w:r>
          </w:p>
        </w:tc>
        <w:tc>
          <w:tcPr>
            <w:tcW w:w="5760" w:type="dxa"/>
          </w:tcPr>
          <w:p w:rsidR="009B37B9" w:rsidRDefault="009B37B9" w:rsidP="00820241">
            <w:r>
              <w:t>Service Period End</w:t>
            </w:r>
          </w:p>
        </w:tc>
      </w:tr>
    </w:tbl>
    <w:p w:rsidR="009B37B9" w:rsidRDefault="009B37B9" w:rsidP="009B37B9"/>
    <w:p w:rsidR="009B37B9" w:rsidRDefault="009B37B9" w:rsidP="009B37B9"/>
    <w:tbl>
      <w:tblPr>
        <w:tblW w:w="10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760"/>
      </w:tblGrid>
      <w:tr w:rsidR="009B37B9" w:rsidTr="009B37B9">
        <w:trPr>
          <w:cantSplit/>
        </w:trPr>
        <w:tc>
          <w:tcPr>
            <w:tcW w:w="4428" w:type="dxa"/>
            <w:tcBorders>
              <w:bottom w:val="nil"/>
            </w:tcBorders>
            <w:shd w:val="pct5" w:color="auto" w:fill="FFFFFF"/>
          </w:tcPr>
          <w:p w:rsidR="009B37B9" w:rsidRDefault="009B37B9" w:rsidP="00820241">
            <w:r>
              <w:t>PTD*FG</w:t>
            </w:r>
          </w:p>
        </w:tc>
        <w:tc>
          <w:tcPr>
            <w:tcW w:w="5760" w:type="dxa"/>
            <w:tcBorders>
              <w:bottom w:val="nil"/>
            </w:tcBorders>
          </w:tcPr>
          <w:p w:rsidR="009B37B9" w:rsidRDefault="009B37B9" w:rsidP="004B786D">
            <w:pPr>
              <w:pStyle w:val="TOC1"/>
            </w:pPr>
            <w:r>
              <w:t xml:space="preserve">Scheduling Determinants </w:t>
            </w:r>
            <w:smartTag w:uri="urn:schemas-microsoft-com:office:smarttags" w:element="place">
              <w:r>
                <w:t>Loop</w:t>
              </w:r>
            </w:smartTag>
          </w:p>
        </w:tc>
      </w:tr>
      <w:tr w:rsidR="009B37B9" w:rsidTr="009B37B9">
        <w:trPr>
          <w:cantSplit/>
        </w:trPr>
        <w:tc>
          <w:tcPr>
            <w:tcW w:w="4428" w:type="dxa"/>
          </w:tcPr>
          <w:p w:rsidR="009B37B9" w:rsidRDefault="009B37B9" w:rsidP="00820241">
            <w:r>
              <w:t>REF*BF*01</w:t>
            </w:r>
          </w:p>
        </w:tc>
        <w:tc>
          <w:tcPr>
            <w:tcW w:w="5760" w:type="dxa"/>
          </w:tcPr>
          <w:p w:rsidR="009B37B9" w:rsidRDefault="009B37B9" w:rsidP="00820241">
            <w:r>
              <w:t>Bill Cycle</w:t>
            </w:r>
          </w:p>
        </w:tc>
      </w:tr>
      <w:tr w:rsidR="009B37B9" w:rsidTr="009B37B9">
        <w:trPr>
          <w:cantSplit/>
        </w:trPr>
        <w:tc>
          <w:tcPr>
            <w:tcW w:w="4428" w:type="dxa"/>
          </w:tcPr>
          <w:p w:rsidR="009B37B9" w:rsidRDefault="009B37B9" w:rsidP="00820241">
            <w:r>
              <w:t>QTY*KC*752*K1</w:t>
            </w:r>
          </w:p>
        </w:tc>
        <w:tc>
          <w:tcPr>
            <w:tcW w:w="5760" w:type="dxa"/>
          </w:tcPr>
          <w:p w:rsidR="009B37B9" w:rsidRDefault="004E750F" w:rsidP="004B786D">
            <w:pPr>
              <w:pStyle w:val="TOC1"/>
            </w:pPr>
            <w:r>
              <w:t>Peak Load Contribution</w:t>
            </w:r>
            <w:r w:rsidR="009B37B9">
              <w:t xml:space="preserve"> </w:t>
            </w:r>
          </w:p>
        </w:tc>
      </w:tr>
      <w:tr w:rsidR="009B37B9" w:rsidTr="009B37B9">
        <w:trPr>
          <w:cantSplit/>
        </w:trPr>
        <w:tc>
          <w:tcPr>
            <w:tcW w:w="4428" w:type="dxa"/>
          </w:tcPr>
          <w:p w:rsidR="009B37B9" w:rsidRDefault="009B37B9" w:rsidP="00820241">
            <w:r>
              <w:t>QTY*KZ*752*K1</w:t>
            </w:r>
          </w:p>
        </w:tc>
        <w:tc>
          <w:tcPr>
            <w:tcW w:w="5760" w:type="dxa"/>
          </w:tcPr>
          <w:p w:rsidR="009B37B9" w:rsidRDefault="004E750F" w:rsidP="004B786D">
            <w:pPr>
              <w:pStyle w:val="TOC1"/>
            </w:pPr>
            <w:r>
              <w:t>Network Service Peak Load</w:t>
            </w:r>
          </w:p>
        </w:tc>
      </w:tr>
    </w:tbl>
    <w:p w:rsidR="009B37B9" w:rsidRDefault="009B37B9" w:rsidP="009B37B9"/>
    <w:p w:rsidR="00F0343A" w:rsidRDefault="009B37B9" w:rsidP="009B37B9">
      <w:pPr>
        <w:pStyle w:val="Heading1"/>
        <w:jc w:val="center"/>
        <w:rPr>
          <w:rFonts w:ascii="Times New Roman" w:hAnsi="Times New Roman"/>
          <w:sz w:val="24"/>
        </w:rPr>
      </w:pPr>
      <w:r>
        <w:br w:type="page"/>
      </w:r>
      <w:bookmarkStart w:id="407" w:name="_Toc382835604"/>
      <w:r w:rsidR="00F0343A">
        <w:rPr>
          <w:rFonts w:ascii="Times New Roman" w:hAnsi="Times New Roman"/>
          <w:sz w:val="24"/>
        </w:rPr>
        <w:lastRenderedPageBreak/>
        <w:t>Example: Historical Usage Summarized by Meter</w:t>
      </w:r>
      <w:bookmarkEnd w:id="404"/>
      <w:bookmarkEnd w:id="405"/>
      <w:bookmarkEnd w:id="407"/>
    </w:p>
    <w:p w:rsidR="00F0343A" w:rsidRDefault="00F0343A"/>
    <w:p w:rsidR="00F0343A" w:rsidRDefault="00F0343A">
      <w:pPr>
        <w:rPr>
          <w:b/>
        </w:rPr>
      </w:pPr>
      <w:r>
        <w:rPr>
          <w:b/>
        </w:rPr>
        <w:t>Heading:</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760"/>
      </w:tblGrid>
      <w:tr w:rsidR="00F0343A">
        <w:trPr>
          <w:cantSplit/>
        </w:trPr>
        <w:tc>
          <w:tcPr>
            <w:tcW w:w="4428" w:type="dxa"/>
          </w:tcPr>
          <w:p w:rsidR="00F0343A" w:rsidRDefault="00F0343A">
            <w:r>
              <w:t>BPT*52*1999070112300001*19990701*DD</w:t>
            </w:r>
          </w:p>
        </w:tc>
        <w:tc>
          <w:tcPr>
            <w:tcW w:w="5760" w:type="dxa"/>
          </w:tcPr>
          <w:p w:rsidR="00F0343A" w:rsidRDefault="00F0343A">
            <w:r>
              <w:t xml:space="preserve">Transaction Set Purpose Code: </w:t>
            </w:r>
            <w:r>
              <w:rPr>
                <w:b/>
              </w:rPr>
              <w:t>52</w:t>
            </w:r>
            <w:r>
              <w:t xml:space="preserve">, </w:t>
            </w:r>
            <w:r>
              <w:rPr>
                <w:i/>
              </w:rPr>
              <w:t>Response to Historical Inquiry</w:t>
            </w:r>
          </w:p>
          <w:p w:rsidR="00F0343A" w:rsidRDefault="00F0343A">
            <w:r>
              <w:t xml:space="preserve">Reference Identification: </w:t>
            </w:r>
            <w:r>
              <w:rPr>
                <w:b/>
              </w:rPr>
              <w:t xml:space="preserve">1999070112300001, </w:t>
            </w:r>
            <w:r>
              <w:t xml:space="preserve">Transaction Date: </w:t>
            </w:r>
            <w:r>
              <w:rPr>
                <w:b/>
              </w:rPr>
              <w:t xml:space="preserve">19990701, </w:t>
            </w:r>
            <w:r>
              <w:t>Report Type Code:</w:t>
            </w:r>
            <w:r>
              <w:rPr>
                <w:b/>
              </w:rPr>
              <w:t xml:space="preserve"> DD</w:t>
            </w:r>
            <w:r>
              <w:t xml:space="preserve">, </w:t>
            </w:r>
            <w:r>
              <w:rPr>
                <w:i/>
              </w:rPr>
              <w:t>Usage</w:t>
            </w:r>
          </w:p>
        </w:tc>
      </w:tr>
      <w:tr w:rsidR="00F0343A">
        <w:trPr>
          <w:cantSplit/>
        </w:trPr>
        <w:tc>
          <w:tcPr>
            <w:tcW w:w="4428" w:type="dxa"/>
          </w:tcPr>
          <w:p w:rsidR="00F0343A" w:rsidRDefault="00F0343A">
            <w:r>
              <w:t>N1*8S*LDC COMPANY*1*007909411</w:t>
            </w:r>
          </w:p>
        </w:tc>
        <w:tc>
          <w:tcPr>
            <w:tcW w:w="5760" w:type="dxa"/>
          </w:tcPr>
          <w:p w:rsidR="00F0343A" w:rsidRDefault="00F0343A">
            <w:pPr>
              <w:rPr>
                <w:b/>
              </w:rPr>
            </w:pPr>
            <w:r>
              <w:t>LDC Company</w:t>
            </w:r>
          </w:p>
        </w:tc>
      </w:tr>
      <w:tr w:rsidR="00F0343A">
        <w:trPr>
          <w:cantSplit/>
        </w:trPr>
        <w:tc>
          <w:tcPr>
            <w:tcW w:w="4428" w:type="dxa"/>
          </w:tcPr>
          <w:p w:rsidR="00F0343A" w:rsidRDefault="00F0343A">
            <w:r>
              <w:t>N1*SJ*ESP COMPANY*9*007909422ESP1</w:t>
            </w:r>
          </w:p>
        </w:tc>
        <w:tc>
          <w:tcPr>
            <w:tcW w:w="5760" w:type="dxa"/>
          </w:tcPr>
          <w:p w:rsidR="00F0343A" w:rsidRDefault="00F0343A">
            <w:r>
              <w:t>ESP Company</w:t>
            </w:r>
          </w:p>
        </w:tc>
      </w:tr>
      <w:tr w:rsidR="00F0343A">
        <w:trPr>
          <w:cantSplit/>
        </w:trPr>
        <w:tc>
          <w:tcPr>
            <w:tcW w:w="4428" w:type="dxa"/>
          </w:tcPr>
          <w:p w:rsidR="00F0343A" w:rsidRDefault="00F0343A">
            <w:r>
              <w:t>N1*8R*JANE DOE</w:t>
            </w:r>
          </w:p>
        </w:tc>
        <w:tc>
          <w:tcPr>
            <w:tcW w:w="5760" w:type="dxa"/>
          </w:tcPr>
          <w:p w:rsidR="00F0343A" w:rsidRDefault="00F0343A">
            <w:pPr>
              <w:rPr>
                <w:b/>
              </w:rPr>
            </w:pPr>
            <w:r>
              <w:t>Customer name</w:t>
            </w:r>
          </w:p>
        </w:tc>
      </w:tr>
      <w:tr w:rsidR="00F0343A">
        <w:trPr>
          <w:cantSplit/>
        </w:trPr>
        <w:tc>
          <w:tcPr>
            <w:tcW w:w="4428" w:type="dxa"/>
          </w:tcPr>
          <w:p w:rsidR="00F0343A" w:rsidRDefault="00F0343A">
            <w:r>
              <w:t>REF*11*8645835</w:t>
            </w:r>
          </w:p>
        </w:tc>
        <w:tc>
          <w:tcPr>
            <w:tcW w:w="5760" w:type="dxa"/>
          </w:tcPr>
          <w:p w:rsidR="00F0343A" w:rsidRDefault="00F0343A">
            <w:r>
              <w:t>ESP Account Number</w:t>
            </w:r>
          </w:p>
        </w:tc>
      </w:tr>
      <w:tr w:rsidR="00F0343A">
        <w:trPr>
          <w:cantSplit/>
        </w:trPr>
        <w:tc>
          <w:tcPr>
            <w:tcW w:w="4428" w:type="dxa"/>
          </w:tcPr>
          <w:p w:rsidR="00F0343A" w:rsidRDefault="00F0343A">
            <w:r>
              <w:t>REF*12*519703123457</w:t>
            </w:r>
          </w:p>
        </w:tc>
        <w:tc>
          <w:tcPr>
            <w:tcW w:w="5760" w:type="dxa"/>
          </w:tcPr>
          <w:p w:rsidR="00F0343A" w:rsidRDefault="00F0343A">
            <w:r>
              <w:t>LDC Account Number</w:t>
            </w:r>
          </w:p>
        </w:tc>
      </w:tr>
      <w:tr w:rsidR="00F0343A">
        <w:trPr>
          <w:cantSplit/>
        </w:trPr>
        <w:tc>
          <w:tcPr>
            <w:tcW w:w="4428" w:type="dxa"/>
          </w:tcPr>
          <w:p w:rsidR="00F0343A" w:rsidRDefault="00F0343A">
            <w:r>
              <w:t>REF*45*451105687500</w:t>
            </w:r>
          </w:p>
        </w:tc>
        <w:tc>
          <w:tcPr>
            <w:tcW w:w="5760" w:type="dxa"/>
          </w:tcPr>
          <w:p w:rsidR="00F0343A" w:rsidRDefault="00F0343A" w:rsidP="004B786D">
            <w:pPr>
              <w:pStyle w:val="TOC1"/>
            </w:pPr>
            <w:r>
              <w:t>Old LDC Account Number</w:t>
            </w:r>
          </w:p>
        </w:tc>
      </w:tr>
    </w:tbl>
    <w:p w:rsidR="00F0343A" w:rsidRDefault="00F0343A">
      <w:pPr>
        <w:rPr>
          <w:b/>
        </w:rPr>
      </w:pPr>
    </w:p>
    <w:p w:rsidR="00F0343A" w:rsidRDefault="00F0343A">
      <w:pPr>
        <w:rPr>
          <w:b/>
        </w:rPr>
      </w:pPr>
      <w:r>
        <w:rPr>
          <w:b/>
        </w:rPr>
        <w:t>Detail:</w:t>
      </w:r>
    </w:p>
    <w:p w:rsidR="00F0343A" w:rsidRDefault="00F0343A"/>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760"/>
      </w:tblGrid>
      <w:tr w:rsidR="00F0343A">
        <w:trPr>
          <w:cantSplit/>
        </w:trPr>
        <w:tc>
          <w:tcPr>
            <w:tcW w:w="4428" w:type="dxa"/>
            <w:tcBorders>
              <w:bottom w:val="nil"/>
            </w:tcBorders>
          </w:tcPr>
          <w:p w:rsidR="00F0343A" w:rsidRDefault="00F0343A">
            <w:r>
              <w:t>Segment Contents</w:t>
            </w:r>
          </w:p>
        </w:tc>
        <w:tc>
          <w:tcPr>
            <w:tcW w:w="5760" w:type="dxa"/>
          </w:tcPr>
          <w:p w:rsidR="00F0343A" w:rsidRDefault="00F0343A">
            <w:r>
              <w:rPr>
                <w:b/>
              </w:rPr>
              <w:t>Element Description</w:t>
            </w:r>
          </w:p>
        </w:tc>
      </w:tr>
      <w:tr w:rsidR="00F0343A">
        <w:trPr>
          <w:cantSplit/>
        </w:trPr>
        <w:tc>
          <w:tcPr>
            <w:tcW w:w="4428" w:type="dxa"/>
            <w:tcBorders>
              <w:bottom w:val="nil"/>
            </w:tcBorders>
            <w:shd w:val="pct5" w:color="auto" w:fill="FFFFFF"/>
          </w:tcPr>
          <w:p w:rsidR="00F0343A" w:rsidRDefault="00F0343A">
            <w:r>
              <w:t>PTD*PM</w:t>
            </w:r>
          </w:p>
        </w:tc>
        <w:tc>
          <w:tcPr>
            <w:tcW w:w="5760" w:type="dxa"/>
          </w:tcPr>
          <w:p w:rsidR="00F0343A" w:rsidRDefault="00F0343A">
            <w:r>
              <w:t xml:space="preserve">Summary </w:t>
            </w:r>
            <w:smartTag w:uri="urn:schemas-microsoft-com:office:smarttags" w:element="place">
              <w:r>
                <w:t>Loop</w:t>
              </w:r>
            </w:smartTag>
            <w:r>
              <w:t xml:space="preserve"> for kwh</w:t>
            </w:r>
          </w:p>
        </w:tc>
      </w:tr>
      <w:tr w:rsidR="00F0343A">
        <w:trPr>
          <w:cantSplit/>
        </w:trPr>
        <w:tc>
          <w:tcPr>
            <w:tcW w:w="4428" w:type="dxa"/>
          </w:tcPr>
          <w:p w:rsidR="00F0343A" w:rsidRDefault="00F0343A">
            <w:r>
              <w:t>REF*MG*M1234567</w:t>
            </w:r>
          </w:p>
        </w:tc>
        <w:tc>
          <w:tcPr>
            <w:tcW w:w="5760" w:type="dxa"/>
          </w:tcPr>
          <w:p w:rsidR="00F0343A" w:rsidRDefault="00F0343A">
            <w:r>
              <w:t>Meter Number</w:t>
            </w:r>
          </w:p>
        </w:tc>
      </w:tr>
      <w:tr w:rsidR="00F0343A">
        <w:trPr>
          <w:cantSplit/>
        </w:trPr>
        <w:tc>
          <w:tcPr>
            <w:tcW w:w="4428" w:type="dxa"/>
          </w:tcPr>
          <w:p w:rsidR="00F0343A" w:rsidRDefault="00F0343A">
            <w:r>
              <w:t>REF*MT*KHMON</w:t>
            </w:r>
          </w:p>
        </w:tc>
        <w:tc>
          <w:tcPr>
            <w:tcW w:w="5760" w:type="dxa"/>
          </w:tcPr>
          <w:p w:rsidR="00F0343A" w:rsidRDefault="00F0343A">
            <w:r>
              <w:t>Meter Type</w:t>
            </w:r>
          </w:p>
        </w:tc>
      </w:tr>
      <w:tr w:rsidR="00F0343A">
        <w:trPr>
          <w:cantSplit/>
        </w:trPr>
        <w:tc>
          <w:tcPr>
            <w:tcW w:w="4428" w:type="dxa"/>
          </w:tcPr>
          <w:p w:rsidR="00F0343A" w:rsidRDefault="00F0343A">
            <w:r>
              <w:t>REF*TU*42*KHMON</w:t>
            </w:r>
          </w:p>
        </w:tc>
        <w:tc>
          <w:tcPr>
            <w:tcW w:w="5760" w:type="dxa"/>
          </w:tcPr>
          <w:p w:rsidR="00F0343A" w:rsidRDefault="00F0343A">
            <w:r>
              <w:t>TOU Value</w:t>
            </w:r>
          </w:p>
        </w:tc>
      </w:tr>
      <w:tr w:rsidR="00F0343A">
        <w:trPr>
          <w:cantSplit/>
        </w:trPr>
        <w:tc>
          <w:tcPr>
            <w:tcW w:w="4428" w:type="dxa"/>
          </w:tcPr>
          <w:p w:rsidR="00F0343A" w:rsidRDefault="00F0343A">
            <w:r>
              <w:t>QTY*QD*5210*KH</w:t>
            </w:r>
          </w:p>
        </w:tc>
        <w:tc>
          <w:tcPr>
            <w:tcW w:w="5760" w:type="dxa"/>
          </w:tcPr>
          <w:p w:rsidR="00F0343A" w:rsidRDefault="00F0343A">
            <w:r>
              <w:t>Quantity (kwh)</w:t>
            </w:r>
          </w:p>
        </w:tc>
      </w:tr>
      <w:tr w:rsidR="00F0343A">
        <w:trPr>
          <w:cantSplit/>
        </w:trPr>
        <w:tc>
          <w:tcPr>
            <w:tcW w:w="4428" w:type="dxa"/>
          </w:tcPr>
          <w:p w:rsidR="00F0343A" w:rsidRDefault="00F0343A">
            <w:r>
              <w:t>MEA**PRQ*5210*KH***42</w:t>
            </w:r>
          </w:p>
        </w:tc>
        <w:tc>
          <w:tcPr>
            <w:tcW w:w="5760" w:type="dxa"/>
          </w:tcPr>
          <w:p w:rsidR="00F0343A" w:rsidRDefault="00F0343A">
            <w:r>
              <w:t>TOU indicator</w:t>
            </w:r>
          </w:p>
        </w:tc>
      </w:tr>
      <w:tr w:rsidR="00F0343A">
        <w:trPr>
          <w:cantSplit/>
        </w:trPr>
        <w:tc>
          <w:tcPr>
            <w:tcW w:w="4428" w:type="dxa"/>
          </w:tcPr>
          <w:p w:rsidR="00F0343A" w:rsidRDefault="00F0343A">
            <w:r>
              <w:t>DTM*150*19990529</w:t>
            </w:r>
          </w:p>
        </w:tc>
        <w:tc>
          <w:tcPr>
            <w:tcW w:w="5760" w:type="dxa"/>
          </w:tcPr>
          <w:p w:rsidR="00F0343A" w:rsidRDefault="00F0343A">
            <w:r>
              <w:t>Service Period Start</w:t>
            </w:r>
          </w:p>
        </w:tc>
      </w:tr>
      <w:tr w:rsidR="00F0343A">
        <w:trPr>
          <w:cantSplit/>
        </w:trPr>
        <w:tc>
          <w:tcPr>
            <w:tcW w:w="4428" w:type="dxa"/>
          </w:tcPr>
          <w:p w:rsidR="00F0343A" w:rsidRDefault="00F0343A">
            <w:r>
              <w:t>DTM*151*19990630</w:t>
            </w:r>
          </w:p>
        </w:tc>
        <w:tc>
          <w:tcPr>
            <w:tcW w:w="5760" w:type="dxa"/>
          </w:tcPr>
          <w:p w:rsidR="00F0343A" w:rsidRDefault="00F0343A">
            <w:r>
              <w:t>Service Period End</w:t>
            </w:r>
          </w:p>
        </w:tc>
      </w:tr>
      <w:tr w:rsidR="00F0343A">
        <w:trPr>
          <w:cantSplit/>
        </w:trPr>
        <w:tc>
          <w:tcPr>
            <w:tcW w:w="4428" w:type="dxa"/>
          </w:tcPr>
          <w:p w:rsidR="00F0343A" w:rsidRDefault="00F0343A">
            <w:r>
              <w:t>QTY*QD*5210*KH</w:t>
            </w:r>
          </w:p>
        </w:tc>
        <w:tc>
          <w:tcPr>
            <w:tcW w:w="5760" w:type="dxa"/>
          </w:tcPr>
          <w:p w:rsidR="00F0343A" w:rsidRDefault="00F0343A">
            <w:r>
              <w:t>Quantity (kwh)</w:t>
            </w:r>
          </w:p>
        </w:tc>
      </w:tr>
      <w:tr w:rsidR="00F0343A">
        <w:trPr>
          <w:cantSplit/>
        </w:trPr>
        <w:tc>
          <w:tcPr>
            <w:tcW w:w="4428" w:type="dxa"/>
          </w:tcPr>
          <w:p w:rsidR="00F0343A" w:rsidRDefault="00F0343A">
            <w:r>
              <w:t>MEA**PRQ*5210*KH***42</w:t>
            </w:r>
          </w:p>
        </w:tc>
        <w:tc>
          <w:tcPr>
            <w:tcW w:w="5760" w:type="dxa"/>
          </w:tcPr>
          <w:p w:rsidR="00F0343A" w:rsidRDefault="00F0343A">
            <w:r>
              <w:t>TOU indicator</w:t>
            </w:r>
          </w:p>
        </w:tc>
      </w:tr>
      <w:tr w:rsidR="00F0343A">
        <w:trPr>
          <w:cantSplit/>
        </w:trPr>
        <w:tc>
          <w:tcPr>
            <w:tcW w:w="4428" w:type="dxa"/>
          </w:tcPr>
          <w:p w:rsidR="00F0343A" w:rsidRDefault="00F0343A">
            <w:r>
              <w:t>DTM*150*19990427</w:t>
            </w:r>
          </w:p>
        </w:tc>
        <w:tc>
          <w:tcPr>
            <w:tcW w:w="5760" w:type="dxa"/>
          </w:tcPr>
          <w:p w:rsidR="00F0343A" w:rsidRDefault="00F0343A">
            <w:r>
              <w:t>Service Period Start</w:t>
            </w:r>
          </w:p>
        </w:tc>
      </w:tr>
      <w:tr w:rsidR="00F0343A">
        <w:trPr>
          <w:cantSplit/>
        </w:trPr>
        <w:tc>
          <w:tcPr>
            <w:tcW w:w="4428" w:type="dxa"/>
          </w:tcPr>
          <w:p w:rsidR="00F0343A" w:rsidRDefault="00F0343A">
            <w:r>
              <w:t>DTM*151*19990529</w:t>
            </w:r>
          </w:p>
        </w:tc>
        <w:tc>
          <w:tcPr>
            <w:tcW w:w="5760" w:type="dxa"/>
          </w:tcPr>
          <w:p w:rsidR="00F0343A" w:rsidRDefault="00F0343A">
            <w:r>
              <w:t>Service Period End</w:t>
            </w:r>
          </w:p>
        </w:tc>
      </w:tr>
      <w:tr w:rsidR="00F0343A">
        <w:trPr>
          <w:cantSplit/>
        </w:trPr>
        <w:tc>
          <w:tcPr>
            <w:tcW w:w="4428" w:type="dxa"/>
            <w:tcBorders>
              <w:bottom w:val="nil"/>
            </w:tcBorders>
          </w:tcPr>
          <w:p w:rsidR="00F0343A" w:rsidRDefault="00F0343A">
            <w:r>
              <w:t>QTY*QD*4850*KH</w:t>
            </w:r>
          </w:p>
        </w:tc>
        <w:tc>
          <w:tcPr>
            <w:tcW w:w="5760" w:type="dxa"/>
            <w:tcBorders>
              <w:bottom w:val="nil"/>
            </w:tcBorders>
          </w:tcPr>
          <w:p w:rsidR="00F0343A" w:rsidRDefault="00F0343A">
            <w:r>
              <w:t>Quantity (kwh)</w:t>
            </w:r>
          </w:p>
        </w:tc>
      </w:tr>
      <w:tr w:rsidR="00F0343A">
        <w:trPr>
          <w:cantSplit/>
        </w:trPr>
        <w:tc>
          <w:tcPr>
            <w:tcW w:w="4428" w:type="dxa"/>
            <w:tcBorders>
              <w:bottom w:val="nil"/>
            </w:tcBorders>
          </w:tcPr>
          <w:p w:rsidR="00F0343A" w:rsidRDefault="00F0343A">
            <w:r>
              <w:t>MEA**PRQ*4850*KH***42</w:t>
            </w:r>
          </w:p>
        </w:tc>
        <w:tc>
          <w:tcPr>
            <w:tcW w:w="5760" w:type="dxa"/>
            <w:tcBorders>
              <w:bottom w:val="nil"/>
            </w:tcBorders>
          </w:tcPr>
          <w:p w:rsidR="00F0343A" w:rsidRDefault="00F0343A">
            <w:r>
              <w:t>TOU indicator</w:t>
            </w:r>
          </w:p>
        </w:tc>
      </w:tr>
      <w:tr w:rsidR="00F0343A">
        <w:trPr>
          <w:cantSplit/>
        </w:trPr>
        <w:tc>
          <w:tcPr>
            <w:tcW w:w="4428" w:type="dxa"/>
          </w:tcPr>
          <w:p w:rsidR="00F0343A" w:rsidRDefault="00F0343A">
            <w:r>
              <w:t>DTM*150*19990327</w:t>
            </w:r>
          </w:p>
        </w:tc>
        <w:tc>
          <w:tcPr>
            <w:tcW w:w="5760" w:type="dxa"/>
          </w:tcPr>
          <w:p w:rsidR="00F0343A" w:rsidRDefault="00F0343A">
            <w:r>
              <w:t>Service Period Start</w:t>
            </w:r>
          </w:p>
        </w:tc>
      </w:tr>
      <w:tr w:rsidR="00F0343A">
        <w:trPr>
          <w:cantSplit/>
        </w:trPr>
        <w:tc>
          <w:tcPr>
            <w:tcW w:w="4428" w:type="dxa"/>
          </w:tcPr>
          <w:p w:rsidR="00F0343A" w:rsidRDefault="00F0343A">
            <w:r>
              <w:t>DTM*151*19990427</w:t>
            </w:r>
          </w:p>
        </w:tc>
        <w:tc>
          <w:tcPr>
            <w:tcW w:w="5760" w:type="dxa"/>
          </w:tcPr>
          <w:p w:rsidR="00F0343A" w:rsidRDefault="00F0343A">
            <w:r>
              <w:t>Service Period End</w:t>
            </w:r>
          </w:p>
        </w:tc>
      </w:tr>
    </w:tbl>
    <w:p w:rsidR="00F0343A" w:rsidRDefault="00F0343A"/>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760"/>
      </w:tblGrid>
      <w:tr w:rsidR="00F0343A">
        <w:trPr>
          <w:cantSplit/>
        </w:trPr>
        <w:tc>
          <w:tcPr>
            <w:tcW w:w="4428" w:type="dxa"/>
            <w:tcBorders>
              <w:bottom w:val="nil"/>
            </w:tcBorders>
            <w:shd w:val="pct5" w:color="auto" w:fill="FFFFFF"/>
          </w:tcPr>
          <w:p w:rsidR="00F0343A" w:rsidRDefault="00F0343A">
            <w:r>
              <w:t>PTD*SU</w:t>
            </w:r>
          </w:p>
        </w:tc>
        <w:tc>
          <w:tcPr>
            <w:tcW w:w="5760" w:type="dxa"/>
          </w:tcPr>
          <w:p w:rsidR="00F0343A" w:rsidRDefault="00F0343A">
            <w:r>
              <w:t>Summary loop for Demand</w:t>
            </w:r>
          </w:p>
        </w:tc>
      </w:tr>
      <w:tr w:rsidR="00F0343A">
        <w:trPr>
          <w:cantSplit/>
        </w:trPr>
        <w:tc>
          <w:tcPr>
            <w:tcW w:w="4428" w:type="dxa"/>
          </w:tcPr>
          <w:p w:rsidR="00F0343A" w:rsidRDefault="00F0343A">
            <w:r>
              <w:t>REF*MG*M8884567</w:t>
            </w:r>
          </w:p>
        </w:tc>
        <w:tc>
          <w:tcPr>
            <w:tcW w:w="5760" w:type="dxa"/>
          </w:tcPr>
          <w:p w:rsidR="00F0343A" w:rsidRDefault="00F0343A">
            <w:r>
              <w:t>Meter Number</w:t>
            </w:r>
          </w:p>
        </w:tc>
      </w:tr>
      <w:tr w:rsidR="00F0343A">
        <w:trPr>
          <w:cantSplit/>
        </w:trPr>
        <w:tc>
          <w:tcPr>
            <w:tcW w:w="4428" w:type="dxa"/>
          </w:tcPr>
          <w:p w:rsidR="00F0343A" w:rsidRDefault="00F0343A">
            <w:r>
              <w:t>REF*MT*K1MON</w:t>
            </w:r>
          </w:p>
        </w:tc>
        <w:tc>
          <w:tcPr>
            <w:tcW w:w="5760" w:type="dxa"/>
          </w:tcPr>
          <w:p w:rsidR="00F0343A" w:rsidRDefault="00F0343A">
            <w:r>
              <w:t>Meter Type</w:t>
            </w:r>
          </w:p>
        </w:tc>
      </w:tr>
      <w:tr w:rsidR="00F0343A">
        <w:trPr>
          <w:cantSplit/>
        </w:trPr>
        <w:tc>
          <w:tcPr>
            <w:tcW w:w="4428" w:type="dxa"/>
          </w:tcPr>
          <w:p w:rsidR="00F0343A" w:rsidRDefault="00F0343A">
            <w:r>
              <w:t>REF*TU*42*K1MON</w:t>
            </w:r>
          </w:p>
        </w:tc>
        <w:tc>
          <w:tcPr>
            <w:tcW w:w="5760" w:type="dxa"/>
          </w:tcPr>
          <w:p w:rsidR="00F0343A" w:rsidRDefault="00F0343A">
            <w:r>
              <w:t>TOU Value</w:t>
            </w:r>
          </w:p>
        </w:tc>
      </w:tr>
      <w:tr w:rsidR="00F0343A">
        <w:trPr>
          <w:cantSplit/>
        </w:trPr>
        <w:tc>
          <w:tcPr>
            <w:tcW w:w="4428" w:type="dxa"/>
          </w:tcPr>
          <w:p w:rsidR="00F0343A" w:rsidRDefault="00F0343A">
            <w:r>
              <w:t>QTY*QD*21*K1</w:t>
            </w:r>
          </w:p>
        </w:tc>
        <w:tc>
          <w:tcPr>
            <w:tcW w:w="5760" w:type="dxa"/>
          </w:tcPr>
          <w:p w:rsidR="00F0343A" w:rsidRDefault="00F0343A">
            <w:r>
              <w:t>Quantity (Demand)</w:t>
            </w:r>
          </w:p>
        </w:tc>
      </w:tr>
      <w:tr w:rsidR="00F0343A">
        <w:trPr>
          <w:cantSplit/>
        </w:trPr>
        <w:tc>
          <w:tcPr>
            <w:tcW w:w="4428" w:type="dxa"/>
          </w:tcPr>
          <w:p w:rsidR="00F0343A" w:rsidRDefault="00F0343A">
            <w:r>
              <w:t>MEA**PRQ*21*K1***42</w:t>
            </w:r>
          </w:p>
        </w:tc>
        <w:tc>
          <w:tcPr>
            <w:tcW w:w="5760" w:type="dxa"/>
          </w:tcPr>
          <w:p w:rsidR="00F0343A" w:rsidRDefault="00F0343A">
            <w:r>
              <w:t>TOU indicator</w:t>
            </w:r>
          </w:p>
        </w:tc>
      </w:tr>
      <w:tr w:rsidR="00F0343A">
        <w:trPr>
          <w:cantSplit/>
        </w:trPr>
        <w:tc>
          <w:tcPr>
            <w:tcW w:w="4428" w:type="dxa"/>
          </w:tcPr>
          <w:p w:rsidR="00F0343A" w:rsidRDefault="00F0343A">
            <w:r>
              <w:t>DTM*150*19990529</w:t>
            </w:r>
          </w:p>
        </w:tc>
        <w:tc>
          <w:tcPr>
            <w:tcW w:w="5760" w:type="dxa"/>
          </w:tcPr>
          <w:p w:rsidR="00F0343A" w:rsidRDefault="00F0343A">
            <w:r>
              <w:t>Service Period Start</w:t>
            </w:r>
          </w:p>
        </w:tc>
      </w:tr>
      <w:tr w:rsidR="00F0343A">
        <w:trPr>
          <w:cantSplit/>
        </w:trPr>
        <w:tc>
          <w:tcPr>
            <w:tcW w:w="4428" w:type="dxa"/>
          </w:tcPr>
          <w:p w:rsidR="00F0343A" w:rsidRDefault="00F0343A">
            <w:r>
              <w:t>DTM*151*19990630</w:t>
            </w:r>
          </w:p>
        </w:tc>
        <w:tc>
          <w:tcPr>
            <w:tcW w:w="5760" w:type="dxa"/>
          </w:tcPr>
          <w:p w:rsidR="00F0343A" w:rsidRDefault="00F0343A">
            <w:r>
              <w:t>Service Period End</w:t>
            </w:r>
          </w:p>
        </w:tc>
      </w:tr>
      <w:tr w:rsidR="00F0343A">
        <w:trPr>
          <w:cantSplit/>
        </w:trPr>
        <w:tc>
          <w:tcPr>
            <w:tcW w:w="4428" w:type="dxa"/>
          </w:tcPr>
          <w:p w:rsidR="00F0343A" w:rsidRDefault="00F0343A">
            <w:r>
              <w:t>QTY*QD*19*K1</w:t>
            </w:r>
          </w:p>
        </w:tc>
        <w:tc>
          <w:tcPr>
            <w:tcW w:w="5760" w:type="dxa"/>
          </w:tcPr>
          <w:p w:rsidR="00F0343A" w:rsidRDefault="00F0343A">
            <w:r>
              <w:t>Quantity (Demand)</w:t>
            </w:r>
          </w:p>
        </w:tc>
      </w:tr>
      <w:tr w:rsidR="00F0343A">
        <w:trPr>
          <w:cantSplit/>
        </w:trPr>
        <w:tc>
          <w:tcPr>
            <w:tcW w:w="4428" w:type="dxa"/>
          </w:tcPr>
          <w:p w:rsidR="00F0343A" w:rsidRDefault="00F0343A">
            <w:r>
              <w:t>MEA**PRQ*19*K1***42</w:t>
            </w:r>
          </w:p>
        </w:tc>
        <w:tc>
          <w:tcPr>
            <w:tcW w:w="5760" w:type="dxa"/>
          </w:tcPr>
          <w:p w:rsidR="00F0343A" w:rsidRDefault="00F0343A">
            <w:r>
              <w:t>TOU indicator</w:t>
            </w:r>
          </w:p>
        </w:tc>
      </w:tr>
      <w:tr w:rsidR="00F0343A">
        <w:trPr>
          <w:cantSplit/>
        </w:trPr>
        <w:tc>
          <w:tcPr>
            <w:tcW w:w="4428" w:type="dxa"/>
          </w:tcPr>
          <w:p w:rsidR="00F0343A" w:rsidRDefault="00F0343A">
            <w:r>
              <w:t>DTM*150*19990427</w:t>
            </w:r>
          </w:p>
        </w:tc>
        <w:tc>
          <w:tcPr>
            <w:tcW w:w="5760" w:type="dxa"/>
          </w:tcPr>
          <w:p w:rsidR="00F0343A" w:rsidRDefault="00F0343A">
            <w:r>
              <w:t>Service Period Start</w:t>
            </w:r>
          </w:p>
        </w:tc>
      </w:tr>
      <w:tr w:rsidR="00F0343A">
        <w:trPr>
          <w:cantSplit/>
        </w:trPr>
        <w:tc>
          <w:tcPr>
            <w:tcW w:w="4428" w:type="dxa"/>
          </w:tcPr>
          <w:p w:rsidR="00F0343A" w:rsidRDefault="00F0343A">
            <w:r>
              <w:t>DTM*151*19990529</w:t>
            </w:r>
          </w:p>
        </w:tc>
        <w:tc>
          <w:tcPr>
            <w:tcW w:w="5760" w:type="dxa"/>
          </w:tcPr>
          <w:p w:rsidR="00F0343A" w:rsidRDefault="00F0343A">
            <w:r>
              <w:t>Service Period End</w:t>
            </w:r>
          </w:p>
        </w:tc>
      </w:tr>
      <w:tr w:rsidR="00F0343A">
        <w:trPr>
          <w:cantSplit/>
        </w:trPr>
        <w:tc>
          <w:tcPr>
            <w:tcW w:w="4428" w:type="dxa"/>
          </w:tcPr>
          <w:p w:rsidR="00F0343A" w:rsidRDefault="00F0343A">
            <w:r>
              <w:t>QTY*QD*23*K1</w:t>
            </w:r>
          </w:p>
        </w:tc>
        <w:tc>
          <w:tcPr>
            <w:tcW w:w="5760" w:type="dxa"/>
          </w:tcPr>
          <w:p w:rsidR="00F0343A" w:rsidRDefault="00F0343A">
            <w:r>
              <w:t>Quantity (Demand)</w:t>
            </w:r>
          </w:p>
        </w:tc>
      </w:tr>
      <w:tr w:rsidR="00F0343A">
        <w:trPr>
          <w:cantSplit/>
        </w:trPr>
        <w:tc>
          <w:tcPr>
            <w:tcW w:w="4428" w:type="dxa"/>
          </w:tcPr>
          <w:p w:rsidR="00F0343A" w:rsidRDefault="00F0343A">
            <w:r>
              <w:t>MEA**PRQ*23*K1***42</w:t>
            </w:r>
          </w:p>
        </w:tc>
        <w:tc>
          <w:tcPr>
            <w:tcW w:w="5760" w:type="dxa"/>
          </w:tcPr>
          <w:p w:rsidR="00F0343A" w:rsidRDefault="00F0343A">
            <w:r>
              <w:t>TOU indicator</w:t>
            </w:r>
          </w:p>
        </w:tc>
      </w:tr>
      <w:tr w:rsidR="00F0343A">
        <w:trPr>
          <w:cantSplit/>
        </w:trPr>
        <w:tc>
          <w:tcPr>
            <w:tcW w:w="4428" w:type="dxa"/>
          </w:tcPr>
          <w:p w:rsidR="00F0343A" w:rsidRDefault="00F0343A">
            <w:r>
              <w:t>DTM*150*19990327</w:t>
            </w:r>
          </w:p>
        </w:tc>
        <w:tc>
          <w:tcPr>
            <w:tcW w:w="5760" w:type="dxa"/>
          </w:tcPr>
          <w:p w:rsidR="00F0343A" w:rsidRDefault="00F0343A">
            <w:r>
              <w:t>Service Period Start</w:t>
            </w:r>
          </w:p>
        </w:tc>
      </w:tr>
      <w:tr w:rsidR="00F0343A">
        <w:trPr>
          <w:cantSplit/>
        </w:trPr>
        <w:tc>
          <w:tcPr>
            <w:tcW w:w="4428" w:type="dxa"/>
          </w:tcPr>
          <w:p w:rsidR="00F0343A" w:rsidRDefault="00F0343A">
            <w:r>
              <w:t>DTM*151*19990427</w:t>
            </w:r>
          </w:p>
        </w:tc>
        <w:tc>
          <w:tcPr>
            <w:tcW w:w="5760" w:type="dxa"/>
          </w:tcPr>
          <w:p w:rsidR="00F0343A" w:rsidRDefault="00F0343A">
            <w:r>
              <w:t>Service Period End</w:t>
            </w:r>
          </w:p>
        </w:tc>
      </w:tr>
    </w:tbl>
    <w:p w:rsidR="00F0343A" w:rsidRDefault="00F0343A"/>
    <w:tbl>
      <w:tblPr>
        <w:tblW w:w="10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760"/>
      </w:tblGrid>
      <w:tr w:rsidR="00F0343A" w:rsidTr="006F1367">
        <w:trPr>
          <w:cantSplit/>
        </w:trPr>
        <w:tc>
          <w:tcPr>
            <w:tcW w:w="4428" w:type="dxa"/>
            <w:tcBorders>
              <w:bottom w:val="nil"/>
            </w:tcBorders>
            <w:shd w:val="pct5" w:color="auto" w:fill="FFFFFF"/>
          </w:tcPr>
          <w:p w:rsidR="00F0343A" w:rsidRDefault="00F0343A">
            <w:r>
              <w:t>PTD*FG</w:t>
            </w:r>
          </w:p>
        </w:tc>
        <w:tc>
          <w:tcPr>
            <w:tcW w:w="5760" w:type="dxa"/>
            <w:tcBorders>
              <w:bottom w:val="nil"/>
            </w:tcBorders>
          </w:tcPr>
          <w:p w:rsidR="00F0343A" w:rsidRDefault="00F0343A" w:rsidP="004B786D">
            <w:pPr>
              <w:pStyle w:val="TOC1"/>
            </w:pPr>
            <w:r>
              <w:t xml:space="preserve">Scheduling Determinants </w:t>
            </w:r>
            <w:smartTag w:uri="urn:schemas-microsoft-com:office:smarttags" w:element="place">
              <w:r>
                <w:t>Loop</w:t>
              </w:r>
            </w:smartTag>
          </w:p>
        </w:tc>
      </w:tr>
      <w:tr w:rsidR="006F1367" w:rsidTr="006F1367">
        <w:trPr>
          <w:cantSplit/>
        </w:trPr>
        <w:tc>
          <w:tcPr>
            <w:tcW w:w="4428" w:type="dxa"/>
          </w:tcPr>
          <w:p w:rsidR="006F1367" w:rsidRDefault="006F1367">
            <w:r>
              <w:t>REF*BF*01</w:t>
            </w:r>
          </w:p>
        </w:tc>
        <w:tc>
          <w:tcPr>
            <w:tcW w:w="5760" w:type="dxa"/>
          </w:tcPr>
          <w:p w:rsidR="006F1367" w:rsidRDefault="006F1367">
            <w:r>
              <w:t>Bill Cycle</w:t>
            </w:r>
          </w:p>
        </w:tc>
      </w:tr>
      <w:tr w:rsidR="00F0343A" w:rsidTr="006F1367">
        <w:trPr>
          <w:cantSplit/>
        </w:trPr>
        <w:tc>
          <w:tcPr>
            <w:tcW w:w="4428" w:type="dxa"/>
          </w:tcPr>
          <w:p w:rsidR="00F0343A" w:rsidRDefault="00F0343A">
            <w:r>
              <w:t>REF*LO*RS</w:t>
            </w:r>
          </w:p>
        </w:tc>
        <w:tc>
          <w:tcPr>
            <w:tcW w:w="5760" w:type="dxa"/>
          </w:tcPr>
          <w:p w:rsidR="00F0343A" w:rsidRDefault="00F0343A">
            <w:r>
              <w:t>Load Profile</w:t>
            </w:r>
          </w:p>
        </w:tc>
      </w:tr>
      <w:tr w:rsidR="00F0343A" w:rsidTr="006F1367">
        <w:trPr>
          <w:cantSplit/>
        </w:trPr>
        <w:tc>
          <w:tcPr>
            <w:tcW w:w="4428" w:type="dxa"/>
          </w:tcPr>
          <w:p w:rsidR="00F0343A" w:rsidRDefault="00F0343A">
            <w:r>
              <w:t>REF*NH*RESNH</w:t>
            </w:r>
          </w:p>
        </w:tc>
        <w:tc>
          <w:tcPr>
            <w:tcW w:w="5760" w:type="dxa"/>
          </w:tcPr>
          <w:p w:rsidR="00F0343A" w:rsidRDefault="00F0343A">
            <w:r>
              <w:t>LDC Rate Code</w:t>
            </w:r>
          </w:p>
        </w:tc>
      </w:tr>
      <w:tr w:rsidR="002313F9" w:rsidTr="006F1367">
        <w:trPr>
          <w:cantSplit/>
        </w:trPr>
        <w:tc>
          <w:tcPr>
            <w:tcW w:w="4428" w:type="dxa"/>
          </w:tcPr>
          <w:p w:rsidR="002313F9" w:rsidRDefault="002313F9">
            <w:r>
              <w:t>REF*PR*RESNH7187</w:t>
            </w:r>
          </w:p>
        </w:tc>
        <w:tc>
          <w:tcPr>
            <w:tcW w:w="5760" w:type="dxa"/>
          </w:tcPr>
          <w:p w:rsidR="002313F9" w:rsidRDefault="002313F9" w:rsidP="004B786D">
            <w:pPr>
              <w:pStyle w:val="TOC1"/>
            </w:pPr>
            <w:r>
              <w:t>LDC Rate Sub-Class</w:t>
            </w:r>
          </w:p>
        </w:tc>
      </w:tr>
      <w:tr w:rsidR="004E750F" w:rsidTr="006F1367">
        <w:trPr>
          <w:cantSplit/>
        </w:trPr>
        <w:tc>
          <w:tcPr>
            <w:tcW w:w="4428" w:type="dxa"/>
          </w:tcPr>
          <w:p w:rsidR="004E750F" w:rsidRDefault="004E750F">
            <w:r>
              <w:t>QTY*KC*752*K1</w:t>
            </w:r>
          </w:p>
        </w:tc>
        <w:tc>
          <w:tcPr>
            <w:tcW w:w="5760" w:type="dxa"/>
          </w:tcPr>
          <w:p w:rsidR="004E750F" w:rsidRDefault="004E750F" w:rsidP="004B786D">
            <w:pPr>
              <w:pStyle w:val="TOC1"/>
            </w:pPr>
            <w:r>
              <w:t xml:space="preserve">Peak Load Contribution </w:t>
            </w:r>
          </w:p>
        </w:tc>
      </w:tr>
      <w:tr w:rsidR="004E750F" w:rsidTr="006F1367">
        <w:trPr>
          <w:cantSplit/>
        </w:trPr>
        <w:tc>
          <w:tcPr>
            <w:tcW w:w="4428" w:type="dxa"/>
          </w:tcPr>
          <w:p w:rsidR="004E750F" w:rsidRDefault="004E750F">
            <w:r>
              <w:lastRenderedPageBreak/>
              <w:t>QTY*KZ*752*K1</w:t>
            </w:r>
          </w:p>
        </w:tc>
        <w:tc>
          <w:tcPr>
            <w:tcW w:w="5760" w:type="dxa"/>
          </w:tcPr>
          <w:p w:rsidR="004E750F" w:rsidRDefault="004E750F" w:rsidP="004B786D">
            <w:pPr>
              <w:pStyle w:val="TOC1"/>
            </w:pPr>
            <w:r>
              <w:t>Network Service Peak Load</w:t>
            </w:r>
          </w:p>
        </w:tc>
      </w:tr>
    </w:tbl>
    <w:p w:rsidR="00F0343A" w:rsidRDefault="00F0343A"/>
    <w:p w:rsidR="00F0343A" w:rsidRDefault="00F0343A">
      <w:pPr>
        <w:tabs>
          <w:tab w:val="left" w:pos="3060"/>
        </w:tabs>
      </w:pPr>
    </w:p>
    <w:p w:rsidR="00F0343A" w:rsidRDefault="00F0343A">
      <w:pPr>
        <w:tabs>
          <w:tab w:val="left" w:pos="3060"/>
        </w:tabs>
      </w:pPr>
    </w:p>
    <w:p w:rsidR="00F0343A" w:rsidRDefault="00F0343A">
      <w:pPr>
        <w:pStyle w:val="Heading1"/>
        <w:jc w:val="center"/>
        <w:rPr>
          <w:rFonts w:ascii="Times New Roman" w:hAnsi="Times New Roman"/>
          <w:sz w:val="24"/>
        </w:rPr>
      </w:pPr>
      <w:bookmarkStart w:id="408" w:name="_Toc382835605"/>
      <w:r>
        <w:rPr>
          <w:rFonts w:ascii="Times New Roman" w:hAnsi="Times New Roman"/>
          <w:sz w:val="24"/>
        </w:rPr>
        <w:t>Example: Historical Usage Requested by Renewable Energy Provider</w:t>
      </w:r>
      <w:bookmarkEnd w:id="408"/>
    </w:p>
    <w:p w:rsidR="00F0343A" w:rsidRDefault="00F0343A"/>
    <w:p w:rsidR="00F0343A" w:rsidRPr="003F3084" w:rsidRDefault="00F0343A">
      <w:r w:rsidRPr="003F3084">
        <w:t xml:space="preserve">This example only shows the first few segments to show N1*G7 segment used by </w:t>
      </w:r>
      <w:r>
        <w:t>Renewable Energy Provider</w:t>
      </w:r>
      <w:r w:rsidRPr="003F3084">
        <w:t xml:space="preserve">. Remaining segments would be identical to those used for an ESP </w:t>
      </w:r>
      <w:r>
        <w:t>transaction.</w:t>
      </w:r>
    </w:p>
    <w:p w:rsidR="00F0343A" w:rsidRDefault="00F0343A">
      <w:pPr>
        <w:rPr>
          <w:b/>
        </w:rPr>
      </w:pPr>
    </w:p>
    <w:p w:rsidR="00F0343A" w:rsidRDefault="00F0343A">
      <w:pPr>
        <w:rPr>
          <w:b/>
        </w:rPr>
      </w:pPr>
    </w:p>
    <w:tbl>
      <w:tblPr>
        <w:tblW w:w="10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18"/>
        <w:gridCol w:w="5670"/>
      </w:tblGrid>
      <w:tr w:rsidR="00F0343A">
        <w:trPr>
          <w:cantSplit/>
        </w:trPr>
        <w:tc>
          <w:tcPr>
            <w:tcW w:w="4518" w:type="dxa"/>
          </w:tcPr>
          <w:p w:rsidR="00F0343A" w:rsidRDefault="00F0343A">
            <w:r>
              <w:t>BPT*52*1999070112300001*19990701*DD</w:t>
            </w:r>
          </w:p>
        </w:tc>
        <w:tc>
          <w:tcPr>
            <w:tcW w:w="5670" w:type="dxa"/>
          </w:tcPr>
          <w:p w:rsidR="00F0343A" w:rsidRDefault="00F0343A">
            <w:r>
              <w:t xml:space="preserve">Transaction Set Purpose Code: </w:t>
            </w:r>
            <w:r>
              <w:rPr>
                <w:b/>
              </w:rPr>
              <w:t>52</w:t>
            </w:r>
            <w:r>
              <w:t xml:space="preserve">, </w:t>
            </w:r>
            <w:r>
              <w:rPr>
                <w:i/>
              </w:rPr>
              <w:t>Response to Historical Inquiry</w:t>
            </w:r>
          </w:p>
          <w:p w:rsidR="00F0343A" w:rsidRDefault="00F0343A">
            <w:r>
              <w:t xml:space="preserve">Reference Identification: </w:t>
            </w:r>
            <w:r>
              <w:rPr>
                <w:b/>
              </w:rPr>
              <w:t xml:space="preserve">1999070112300001, </w:t>
            </w:r>
            <w:r>
              <w:t xml:space="preserve">Transaction Date: </w:t>
            </w:r>
            <w:r>
              <w:rPr>
                <w:b/>
              </w:rPr>
              <w:t xml:space="preserve">19990701, </w:t>
            </w:r>
            <w:r>
              <w:t>Report Type Code:</w:t>
            </w:r>
            <w:r>
              <w:rPr>
                <w:b/>
              </w:rPr>
              <w:t xml:space="preserve"> DD</w:t>
            </w:r>
            <w:r>
              <w:t xml:space="preserve">, </w:t>
            </w:r>
            <w:r>
              <w:rPr>
                <w:i/>
              </w:rPr>
              <w:t>Usage</w:t>
            </w:r>
          </w:p>
        </w:tc>
      </w:tr>
      <w:tr w:rsidR="00F0343A">
        <w:trPr>
          <w:cantSplit/>
        </w:trPr>
        <w:tc>
          <w:tcPr>
            <w:tcW w:w="4518" w:type="dxa"/>
          </w:tcPr>
          <w:p w:rsidR="00F0343A" w:rsidRDefault="00F0343A">
            <w:r>
              <w:t>N1*8S*LDC COMPANY*1*007909411</w:t>
            </w:r>
          </w:p>
        </w:tc>
        <w:tc>
          <w:tcPr>
            <w:tcW w:w="5670" w:type="dxa"/>
          </w:tcPr>
          <w:p w:rsidR="00F0343A" w:rsidRDefault="00F0343A">
            <w:pPr>
              <w:rPr>
                <w:b/>
              </w:rPr>
            </w:pPr>
            <w:r>
              <w:t>LDC Company</w:t>
            </w:r>
          </w:p>
        </w:tc>
      </w:tr>
      <w:tr w:rsidR="00F0343A">
        <w:trPr>
          <w:cantSplit/>
        </w:trPr>
        <w:tc>
          <w:tcPr>
            <w:tcW w:w="4518" w:type="dxa"/>
          </w:tcPr>
          <w:p w:rsidR="00F0343A" w:rsidRDefault="00F0343A">
            <w:r>
              <w:t>N1*G7*RENEWABLE COMPANY*9*007909422GPM1</w:t>
            </w:r>
          </w:p>
        </w:tc>
        <w:tc>
          <w:tcPr>
            <w:tcW w:w="5670" w:type="dxa"/>
          </w:tcPr>
          <w:p w:rsidR="00F0343A" w:rsidRDefault="00F0343A">
            <w:r>
              <w:t>Renewable Energy Provider Name and DUNS information</w:t>
            </w:r>
          </w:p>
        </w:tc>
      </w:tr>
      <w:tr w:rsidR="00F0343A">
        <w:trPr>
          <w:cantSplit/>
        </w:trPr>
        <w:tc>
          <w:tcPr>
            <w:tcW w:w="4518" w:type="dxa"/>
          </w:tcPr>
          <w:p w:rsidR="00F0343A" w:rsidRDefault="00F0343A">
            <w:r>
              <w:t>N1*8R*JANE DOE</w:t>
            </w:r>
          </w:p>
        </w:tc>
        <w:tc>
          <w:tcPr>
            <w:tcW w:w="5670" w:type="dxa"/>
          </w:tcPr>
          <w:p w:rsidR="00F0343A" w:rsidRDefault="00F0343A">
            <w:pPr>
              <w:rPr>
                <w:b/>
              </w:rPr>
            </w:pPr>
            <w:r>
              <w:t>Customer name</w:t>
            </w:r>
          </w:p>
        </w:tc>
      </w:tr>
      <w:tr w:rsidR="00F0343A">
        <w:trPr>
          <w:cantSplit/>
        </w:trPr>
        <w:tc>
          <w:tcPr>
            <w:tcW w:w="4518" w:type="dxa"/>
          </w:tcPr>
          <w:p w:rsidR="00F0343A" w:rsidRDefault="00F0343A">
            <w:r>
              <w:t>REF*12*519703123457</w:t>
            </w:r>
          </w:p>
        </w:tc>
        <w:tc>
          <w:tcPr>
            <w:tcW w:w="5670" w:type="dxa"/>
          </w:tcPr>
          <w:p w:rsidR="00F0343A" w:rsidRDefault="00F0343A">
            <w:r>
              <w:t>LDC Account Number</w:t>
            </w:r>
          </w:p>
        </w:tc>
      </w:tr>
      <w:tr w:rsidR="00F0343A">
        <w:trPr>
          <w:cantSplit/>
        </w:trPr>
        <w:tc>
          <w:tcPr>
            <w:tcW w:w="4518" w:type="dxa"/>
          </w:tcPr>
          <w:p w:rsidR="00F0343A" w:rsidRDefault="00F0343A">
            <w:r>
              <w:t>…..</w:t>
            </w:r>
          </w:p>
        </w:tc>
        <w:tc>
          <w:tcPr>
            <w:tcW w:w="5670" w:type="dxa"/>
          </w:tcPr>
          <w:p w:rsidR="00F0343A" w:rsidRDefault="00F0343A" w:rsidP="004B786D">
            <w:pPr>
              <w:pStyle w:val="TOC1"/>
            </w:pPr>
          </w:p>
        </w:tc>
      </w:tr>
    </w:tbl>
    <w:p w:rsidR="00F0343A" w:rsidRDefault="00F0343A">
      <w:pPr>
        <w:rPr>
          <w:b/>
        </w:rPr>
      </w:pPr>
    </w:p>
    <w:p w:rsidR="00F0343A" w:rsidRDefault="00F0343A">
      <w:pPr>
        <w:tabs>
          <w:tab w:val="left" w:pos="3060"/>
        </w:tabs>
      </w:pPr>
    </w:p>
    <w:p w:rsidR="0002316D" w:rsidRPr="0002316D" w:rsidRDefault="0002316D" w:rsidP="0002316D">
      <w:pPr>
        <w:pStyle w:val="Heading1"/>
        <w:rPr>
          <w:rFonts w:ascii="Times New Roman" w:hAnsi="Times New Roman"/>
          <w:sz w:val="24"/>
          <w:szCs w:val="24"/>
        </w:rPr>
      </w:pPr>
      <w:bookmarkStart w:id="409" w:name="_Toc382835606"/>
      <w:r>
        <w:rPr>
          <w:rFonts w:ascii="Times New Roman" w:hAnsi="Times New Roman"/>
          <w:sz w:val="24"/>
          <w:szCs w:val="24"/>
        </w:rPr>
        <w:t xml:space="preserve">Examples:  </w:t>
      </w:r>
      <w:r w:rsidRPr="0002316D">
        <w:rPr>
          <w:rFonts w:ascii="Times New Roman" w:hAnsi="Times New Roman"/>
          <w:sz w:val="24"/>
          <w:szCs w:val="24"/>
        </w:rPr>
        <w:t>Pennsylvania</w:t>
      </w:r>
      <w:r w:rsidR="002D672A">
        <w:rPr>
          <w:rFonts w:ascii="Times New Roman" w:hAnsi="Times New Roman"/>
          <w:sz w:val="24"/>
          <w:szCs w:val="24"/>
        </w:rPr>
        <w:t xml:space="preserve">, </w:t>
      </w:r>
      <w:r w:rsidR="00610353">
        <w:rPr>
          <w:rFonts w:ascii="Times New Roman" w:hAnsi="Times New Roman"/>
          <w:sz w:val="24"/>
          <w:szCs w:val="24"/>
        </w:rPr>
        <w:t>Maryland</w:t>
      </w:r>
      <w:r w:rsidR="002D672A">
        <w:rPr>
          <w:rFonts w:ascii="Times New Roman" w:hAnsi="Times New Roman"/>
          <w:sz w:val="24"/>
          <w:szCs w:val="24"/>
        </w:rPr>
        <w:t xml:space="preserve"> &amp; New Jersey</w:t>
      </w:r>
      <w:r w:rsidRPr="0002316D">
        <w:rPr>
          <w:rFonts w:ascii="Times New Roman" w:hAnsi="Times New Roman"/>
          <w:sz w:val="24"/>
          <w:szCs w:val="24"/>
        </w:rPr>
        <w:t xml:space="preserve"> Net Meterin</w:t>
      </w:r>
      <w:r>
        <w:rPr>
          <w:rFonts w:ascii="Times New Roman" w:hAnsi="Times New Roman"/>
          <w:sz w:val="24"/>
          <w:szCs w:val="24"/>
        </w:rPr>
        <w:t>g / Customer Generation</w:t>
      </w:r>
      <w:bookmarkEnd w:id="409"/>
    </w:p>
    <w:p w:rsidR="0002316D" w:rsidRDefault="0002316D" w:rsidP="0002316D"/>
    <w:p w:rsidR="0002316D" w:rsidRDefault="0002316D" w:rsidP="0002316D">
      <w:pPr>
        <w:rPr>
          <w:b/>
        </w:rPr>
      </w:pPr>
      <w:r w:rsidRPr="00A6580C">
        <w:rPr>
          <w:b/>
        </w:rPr>
        <w:t>Historical Usage Summarized by Account – with Net Metering</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760"/>
      </w:tblGrid>
      <w:tr w:rsidR="0002316D" w:rsidRPr="00A6580C" w:rsidTr="0000252B">
        <w:trPr>
          <w:cantSplit/>
        </w:trPr>
        <w:tc>
          <w:tcPr>
            <w:tcW w:w="4428" w:type="dxa"/>
          </w:tcPr>
          <w:p w:rsidR="0002316D" w:rsidRPr="00A6580C" w:rsidRDefault="0002316D" w:rsidP="0000252B">
            <w:pPr>
              <w:rPr>
                <w:sz w:val="16"/>
                <w:szCs w:val="16"/>
              </w:rPr>
            </w:pPr>
            <w:r w:rsidRPr="00A6580C">
              <w:rPr>
                <w:sz w:val="16"/>
                <w:szCs w:val="16"/>
              </w:rPr>
              <w:t>BPT*52*</w:t>
            </w:r>
            <w:r>
              <w:rPr>
                <w:sz w:val="16"/>
                <w:szCs w:val="16"/>
              </w:rPr>
              <w:t>2012</w:t>
            </w:r>
            <w:r w:rsidRPr="00A6580C">
              <w:rPr>
                <w:sz w:val="16"/>
                <w:szCs w:val="16"/>
              </w:rPr>
              <w:t>070112300001*</w:t>
            </w:r>
            <w:r>
              <w:rPr>
                <w:sz w:val="16"/>
                <w:szCs w:val="16"/>
              </w:rPr>
              <w:t>2012</w:t>
            </w:r>
            <w:r w:rsidRPr="00A6580C">
              <w:rPr>
                <w:sz w:val="16"/>
                <w:szCs w:val="16"/>
              </w:rPr>
              <w:t>0701*DD</w:t>
            </w:r>
          </w:p>
        </w:tc>
        <w:tc>
          <w:tcPr>
            <w:tcW w:w="5760" w:type="dxa"/>
          </w:tcPr>
          <w:p w:rsidR="0002316D" w:rsidRPr="00A6580C" w:rsidRDefault="0002316D" w:rsidP="0000252B">
            <w:pPr>
              <w:rPr>
                <w:sz w:val="16"/>
                <w:szCs w:val="16"/>
              </w:rPr>
            </w:pPr>
            <w:r w:rsidRPr="00A6580C">
              <w:rPr>
                <w:sz w:val="16"/>
                <w:szCs w:val="16"/>
              </w:rPr>
              <w:t xml:space="preserve">Transaction Set Purpose Code: </w:t>
            </w:r>
            <w:r w:rsidRPr="00A6580C">
              <w:rPr>
                <w:b/>
                <w:sz w:val="16"/>
                <w:szCs w:val="16"/>
              </w:rPr>
              <w:t>52</w:t>
            </w:r>
            <w:r w:rsidRPr="00A6580C">
              <w:rPr>
                <w:sz w:val="16"/>
                <w:szCs w:val="16"/>
              </w:rPr>
              <w:t xml:space="preserve">, </w:t>
            </w:r>
            <w:r w:rsidRPr="00A6580C">
              <w:rPr>
                <w:i/>
                <w:sz w:val="16"/>
                <w:szCs w:val="16"/>
              </w:rPr>
              <w:t>Response to Historical Inquiry</w:t>
            </w:r>
          </w:p>
          <w:p w:rsidR="0002316D" w:rsidRPr="00A6580C" w:rsidRDefault="0002316D" w:rsidP="0000252B">
            <w:pPr>
              <w:rPr>
                <w:sz w:val="16"/>
                <w:szCs w:val="16"/>
              </w:rPr>
            </w:pPr>
            <w:r w:rsidRPr="00A6580C">
              <w:rPr>
                <w:sz w:val="16"/>
                <w:szCs w:val="16"/>
              </w:rPr>
              <w:t xml:space="preserve">Reference Identification: </w:t>
            </w:r>
            <w:r>
              <w:rPr>
                <w:b/>
                <w:sz w:val="16"/>
                <w:szCs w:val="16"/>
              </w:rPr>
              <w:t>2012</w:t>
            </w:r>
            <w:r w:rsidRPr="00A6580C">
              <w:rPr>
                <w:b/>
                <w:sz w:val="16"/>
                <w:szCs w:val="16"/>
              </w:rPr>
              <w:t xml:space="preserve">070112300001, </w:t>
            </w:r>
            <w:r w:rsidRPr="00A6580C">
              <w:rPr>
                <w:sz w:val="16"/>
                <w:szCs w:val="16"/>
              </w:rPr>
              <w:t xml:space="preserve">Transaction Date: </w:t>
            </w:r>
            <w:r>
              <w:rPr>
                <w:b/>
                <w:sz w:val="16"/>
                <w:szCs w:val="16"/>
              </w:rPr>
              <w:t>2012</w:t>
            </w:r>
            <w:r w:rsidRPr="00A6580C">
              <w:rPr>
                <w:b/>
                <w:sz w:val="16"/>
                <w:szCs w:val="16"/>
              </w:rPr>
              <w:t xml:space="preserve">0701, </w:t>
            </w:r>
            <w:r w:rsidRPr="00A6580C">
              <w:rPr>
                <w:sz w:val="16"/>
                <w:szCs w:val="16"/>
              </w:rPr>
              <w:t>Report Type Code:</w:t>
            </w:r>
            <w:r w:rsidRPr="00A6580C">
              <w:rPr>
                <w:b/>
                <w:sz w:val="16"/>
                <w:szCs w:val="16"/>
              </w:rPr>
              <w:t xml:space="preserve"> DD</w:t>
            </w:r>
            <w:r w:rsidRPr="00A6580C">
              <w:rPr>
                <w:sz w:val="16"/>
                <w:szCs w:val="16"/>
              </w:rPr>
              <w:t xml:space="preserve">, </w:t>
            </w:r>
            <w:r w:rsidRPr="00A6580C">
              <w:rPr>
                <w:i/>
                <w:sz w:val="16"/>
                <w:szCs w:val="16"/>
              </w:rPr>
              <w:t>Usage</w:t>
            </w:r>
          </w:p>
        </w:tc>
      </w:tr>
      <w:tr w:rsidR="0002316D" w:rsidRPr="00A6580C" w:rsidTr="0000252B">
        <w:trPr>
          <w:cantSplit/>
        </w:trPr>
        <w:tc>
          <w:tcPr>
            <w:tcW w:w="4428" w:type="dxa"/>
          </w:tcPr>
          <w:p w:rsidR="0002316D" w:rsidRPr="00A6580C" w:rsidRDefault="0002316D" w:rsidP="0000252B">
            <w:pPr>
              <w:rPr>
                <w:sz w:val="16"/>
                <w:szCs w:val="16"/>
              </w:rPr>
            </w:pPr>
            <w:r w:rsidRPr="00A6580C">
              <w:rPr>
                <w:sz w:val="16"/>
                <w:szCs w:val="16"/>
              </w:rPr>
              <w:t>N1*8S*LDC COMPANY*1*007909411</w:t>
            </w:r>
          </w:p>
        </w:tc>
        <w:tc>
          <w:tcPr>
            <w:tcW w:w="5760" w:type="dxa"/>
          </w:tcPr>
          <w:p w:rsidR="0002316D" w:rsidRPr="00A6580C" w:rsidRDefault="0002316D" w:rsidP="0000252B">
            <w:pPr>
              <w:rPr>
                <w:b/>
                <w:sz w:val="16"/>
                <w:szCs w:val="16"/>
              </w:rPr>
            </w:pPr>
            <w:r w:rsidRPr="00A6580C">
              <w:rPr>
                <w:sz w:val="16"/>
                <w:szCs w:val="16"/>
              </w:rPr>
              <w:t>LDC Company</w:t>
            </w:r>
          </w:p>
        </w:tc>
      </w:tr>
      <w:tr w:rsidR="0002316D" w:rsidRPr="00A6580C" w:rsidTr="0000252B">
        <w:trPr>
          <w:cantSplit/>
        </w:trPr>
        <w:tc>
          <w:tcPr>
            <w:tcW w:w="4428" w:type="dxa"/>
          </w:tcPr>
          <w:p w:rsidR="0002316D" w:rsidRPr="00A6580C" w:rsidRDefault="0002316D" w:rsidP="0000252B">
            <w:pPr>
              <w:rPr>
                <w:sz w:val="16"/>
                <w:szCs w:val="16"/>
              </w:rPr>
            </w:pPr>
            <w:r w:rsidRPr="00A6580C">
              <w:rPr>
                <w:sz w:val="16"/>
                <w:szCs w:val="16"/>
              </w:rPr>
              <w:t>N1*SJ*ESP COMPANY*9*007909422ESP1</w:t>
            </w:r>
          </w:p>
        </w:tc>
        <w:tc>
          <w:tcPr>
            <w:tcW w:w="5760" w:type="dxa"/>
          </w:tcPr>
          <w:p w:rsidR="0002316D" w:rsidRPr="00A6580C" w:rsidRDefault="0002316D" w:rsidP="0000252B">
            <w:pPr>
              <w:rPr>
                <w:sz w:val="16"/>
                <w:szCs w:val="16"/>
              </w:rPr>
            </w:pPr>
            <w:r w:rsidRPr="00A6580C">
              <w:rPr>
                <w:sz w:val="16"/>
                <w:szCs w:val="16"/>
              </w:rPr>
              <w:t>ESP Company</w:t>
            </w:r>
          </w:p>
        </w:tc>
      </w:tr>
      <w:tr w:rsidR="0002316D" w:rsidRPr="00A6580C" w:rsidTr="0000252B">
        <w:trPr>
          <w:cantSplit/>
        </w:trPr>
        <w:tc>
          <w:tcPr>
            <w:tcW w:w="4428" w:type="dxa"/>
          </w:tcPr>
          <w:p w:rsidR="0002316D" w:rsidRPr="00A6580C" w:rsidRDefault="0002316D" w:rsidP="0000252B">
            <w:pPr>
              <w:rPr>
                <w:sz w:val="16"/>
                <w:szCs w:val="16"/>
              </w:rPr>
            </w:pPr>
            <w:r w:rsidRPr="00A6580C">
              <w:rPr>
                <w:sz w:val="16"/>
                <w:szCs w:val="16"/>
              </w:rPr>
              <w:t>N1*8R*JANE DOE</w:t>
            </w:r>
          </w:p>
        </w:tc>
        <w:tc>
          <w:tcPr>
            <w:tcW w:w="5760" w:type="dxa"/>
          </w:tcPr>
          <w:p w:rsidR="0002316D" w:rsidRPr="00A6580C" w:rsidRDefault="0002316D" w:rsidP="0000252B">
            <w:pPr>
              <w:rPr>
                <w:b/>
                <w:sz w:val="16"/>
                <w:szCs w:val="16"/>
              </w:rPr>
            </w:pPr>
            <w:r w:rsidRPr="00A6580C">
              <w:rPr>
                <w:sz w:val="16"/>
                <w:szCs w:val="16"/>
              </w:rPr>
              <w:t>Customer name</w:t>
            </w:r>
          </w:p>
        </w:tc>
      </w:tr>
      <w:tr w:rsidR="0002316D" w:rsidRPr="00A6580C" w:rsidTr="0000252B">
        <w:trPr>
          <w:cantSplit/>
        </w:trPr>
        <w:tc>
          <w:tcPr>
            <w:tcW w:w="4428" w:type="dxa"/>
          </w:tcPr>
          <w:p w:rsidR="0002316D" w:rsidRPr="00A6580C" w:rsidRDefault="0002316D" w:rsidP="0000252B">
            <w:pPr>
              <w:rPr>
                <w:sz w:val="16"/>
                <w:szCs w:val="16"/>
              </w:rPr>
            </w:pPr>
            <w:r w:rsidRPr="00A6580C">
              <w:rPr>
                <w:sz w:val="16"/>
                <w:szCs w:val="16"/>
              </w:rPr>
              <w:t>REF*11*8645835</w:t>
            </w:r>
          </w:p>
        </w:tc>
        <w:tc>
          <w:tcPr>
            <w:tcW w:w="5760" w:type="dxa"/>
          </w:tcPr>
          <w:p w:rsidR="0002316D" w:rsidRPr="00A6580C" w:rsidRDefault="0002316D" w:rsidP="0000252B">
            <w:pPr>
              <w:rPr>
                <w:sz w:val="16"/>
                <w:szCs w:val="16"/>
              </w:rPr>
            </w:pPr>
            <w:r w:rsidRPr="00A6580C">
              <w:rPr>
                <w:sz w:val="16"/>
                <w:szCs w:val="16"/>
              </w:rPr>
              <w:t>ESP Account Number</w:t>
            </w:r>
          </w:p>
        </w:tc>
      </w:tr>
      <w:tr w:rsidR="0002316D" w:rsidRPr="00A6580C" w:rsidTr="0000252B">
        <w:trPr>
          <w:cantSplit/>
        </w:trPr>
        <w:tc>
          <w:tcPr>
            <w:tcW w:w="4428" w:type="dxa"/>
          </w:tcPr>
          <w:p w:rsidR="0002316D" w:rsidRPr="00A6580C" w:rsidRDefault="0002316D" w:rsidP="0000252B">
            <w:pPr>
              <w:rPr>
                <w:sz w:val="16"/>
                <w:szCs w:val="16"/>
              </w:rPr>
            </w:pPr>
            <w:r w:rsidRPr="00A6580C">
              <w:rPr>
                <w:sz w:val="16"/>
                <w:szCs w:val="16"/>
              </w:rPr>
              <w:t>REF*12*519703123457</w:t>
            </w:r>
          </w:p>
        </w:tc>
        <w:tc>
          <w:tcPr>
            <w:tcW w:w="5760" w:type="dxa"/>
          </w:tcPr>
          <w:p w:rsidR="0002316D" w:rsidRPr="00A6580C" w:rsidRDefault="0002316D" w:rsidP="0000252B">
            <w:pPr>
              <w:rPr>
                <w:sz w:val="16"/>
                <w:szCs w:val="16"/>
              </w:rPr>
            </w:pPr>
            <w:r w:rsidRPr="00A6580C">
              <w:rPr>
                <w:sz w:val="16"/>
                <w:szCs w:val="16"/>
              </w:rPr>
              <w:t>LDC Account Number</w:t>
            </w:r>
          </w:p>
        </w:tc>
      </w:tr>
      <w:tr w:rsidR="0002316D" w:rsidRPr="00A6580C" w:rsidTr="0000252B">
        <w:trPr>
          <w:cantSplit/>
        </w:trPr>
        <w:tc>
          <w:tcPr>
            <w:tcW w:w="4428" w:type="dxa"/>
          </w:tcPr>
          <w:p w:rsidR="0002316D" w:rsidRPr="00A6580C" w:rsidRDefault="0002316D" w:rsidP="0000252B">
            <w:pPr>
              <w:rPr>
                <w:sz w:val="16"/>
                <w:szCs w:val="16"/>
              </w:rPr>
            </w:pPr>
            <w:r w:rsidRPr="00A6580C">
              <w:rPr>
                <w:sz w:val="16"/>
                <w:szCs w:val="16"/>
              </w:rPr>
              <w:t>REF*45*451105687500</w:t>
            </w:r>
          </w:p>
        </w:tc>
        <w:tc>
          <w:tcPr>
            <w:tcW w:w="5760" w:type="dxa"/>
          </w:tcPr>
          <w:p w:rsidR="0002316D" w:rsidRPr="00A6580C" w:rsidRDefault="0002316D" w:rsidP="004B786D">
            <w:pPr>
              <w:pStyle w:val="TOC1"/>
            </w:pPr>
            <w:r w:rsidRPr="00A6580C">
              <w:t>Old LDC Account Number</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b/>
                <w:sz w:val="16"/>
                <w:szCs w:val="16"/>
              </w:rPr>
            </w:pPr>
            <w:r w:rsidRPr="00A6580C">
              <w:rPr>
                <w:b/>
                <w:sz w:val="16"/>
                <w:szCs w:val="16"/>
              </w:rPr>
              <w:t>PTD*SU</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 xml:space="preserve">Summary </w:t>
            </w:r>
            <w:smartTag w:uri="urn:schemas-microsoft-com:office:smarttags" w:element="place">
              <w:r w:rsidRPr="00A6580C">
                <w:t>Loop</w:t>
              </w:r>
            </w:smartTag>
            <w:r w:rsidRPr="00A6580C">
              <w:t xml:space="preserve"> for kwh</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QTY*QD*</w:t>
            </w:r>
            <w:r>
              <w:rPr>
                <w:sz w:val="16"/>
                <w:szCs w:val="16"/>
              </w:rPr>
              <w:t>1944</w:t>
            </w:r>
            <w:r w:rsidRPr="00A6580C">
              <w:rPr>
                <w:sz w:val="16"/>
                <w:szCs w:val="16"/>
              </w:rPr>
              <w:t>*KH</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t xml:space="preserve">Net </w:t>
            </w:r>
            <w:r w:rsidRPr="00A6580C">
              <w:t>Consumption Quantity (kwh)</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DTM*150*</w:t>
            </w:r>
            <w:r>
              <w:rPr>
                <w:sz w:val="16"/>
                <w:szCs w:val="16"/>
              </w:rPr>
              <w:t>2012</w:t>
            </w:r>
            <w:r w:rsidRPr="00A6580C">
              <w:rPr>
                <w:sz w:val="16"/>
                <w:szCs w:val="16"/>
              </w:rPr>
              <w:t>0529</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Service Period Start</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DTM*151*</w:t>
            </w:r>
            <w:r>
              <w:rPr>
                <w:sz w:val="16"/>
                <w:szCs w:val="16"/>
              </w:rPr>
              <w:t>2012</w:t>
            </w:r>
            <w:r w:rsidRPr="00A6580C">
              <w:rPr>
                <w:sz w:val="16"/>
                <w:szCs w:val="16"/>
              </w:rPr>
              <w:t>0630</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Service Period End</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QTY*</w:t>
            </w:r>
            <w:r>
              <w:rPr>
                <w:sz w:val="16"/>
                <w:szCs w:val="16"/>
              </w:rPr>
              <w:t>87</w:t>
            </w:r>
            <w:r w:rsidRPr="00A6580C">
              <w:rPr>
                <w:sz w:val="16"/>
                <w:szCs w:val="16"/>
              </w:rPr>
              <w:t>*</w:t>
            </w:r>
            <w:r>
              <w:rPr>
                <w:sz w:val="16"/>
                <w:szCs w:val="16"/>
              </w:rPr>
              <w:t>311</w:t>
            </w:r>
            <w:r w:rsidRPr="00A6580C">
              <w:rPr>
                <w:sz w:val="16"/>
                <w:szCs w:val="16"/>
              </w:rPr>
              <w:t>*KH</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t xml:space="preserve">Net </w:t>
            </w:r>
            <w:r w:rsidRPr="00A6580C">
              <w:t>Generation Quantity (kwh)</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DTM*150*</w:t>
            </w:r>
            <w:r>
              <w:rPr>
                <w:sz w:val="16"/>
                <w:szCs w:val="16"/>
              </w:rPr>
              <w:t>2012</w:t>
            </w:r>
            <w:r w:rsidRPr="00A6580C">
              <w:rPr>
                <w:sz w:val="16"/>
                <w:szCs w:val="16"/>
              </w:rPr>
              <w:t>0427</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Service Period Start</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DTM*151*</w:t>
            </w:r>
            <w:r>
              <w:rPr>
                <w:sz w:val="16"/>
                <w:szCs w:val="16"/>
              </w:rPr>
              <w:t>2012</w:t>
            </w:r>
            <w:r w:rsidRPr="00A6580C">
              <w:rPr>
                <w:sz w:val="16"/>
                <w:szCs w:val="16"/>
              </w:rPr>
              <w:t>0529</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Service Period End</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QTY*</w:t>
            </w:r>
            <w:r>
              <w:rPr>
                <w:sz w:val="16"/>
                <w:szCs w:val="16"/>
              </w:rPr>
              <w:t>87</w:t>
            </w:r>
            <w:r w:rsidRPr="00A6580C">
              <w:rPr>
                <w:sz w:val="16"/>
                <w:szCs w:val="16"/>
              </w:rPr>
              <w:t>*</w:t>
            </w:r>
            <w:r>
              <w:rPr>
                <w:sz w:val="16"/>
                <w:szCs w:val="16"/>
              </w:rPr>
              <w:t>871</w:t>
            </w:r>
            <w:r w:rsidRPr="00A6580C">
              <w:rPr>
                <w:sz w:val="16"/>
                <w:szCs w:val="16"/>
              </w:rPr>
              <w:t>*KH</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t xml:space="preserve">Net </w:t>
            </w:r>
            <w:r w:rsidRPr="00A6580C">
              <w:t>Generation Quantity (kwh)</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DTM*150*</w:t>
            </w:r>
            <w:r>
              <w:rPr>
                <w:sz w:val="16"/>
                <w:szCs w:val="16"/>
              </w:rPr>
              <w:t>2012</w:t>
            </w:r>
            <w:r w:rsidRPr="00A6580C">
              <w:rPr>
                <w:sz w:val="16"/>
                <w:szCs w:val="16"/>
              </w:rPr>
              <w:t>0327</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Service Period Start</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DTM*151*</w:t>
            </w:r>
            <w:r>
              <w:rPr>
                <w:sz w:val="16"/>
                <w:szCs w:val="16"/>
              </w:rPr>
              <w:t>2012</w:t>
            </w:r>
            <w:r w:rsidRPr="00A6580C">
              <w:rPr>
                <w:sz w:val="16"/>
                <w:szCs w:val="16"/>
              </w:rPr>
              <w:t>0427</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Service Period End</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QTY*QD*</w:t>
            </w:r>
            <w:r>
              <w:rPr>
                <w:sz w:val="16"/>
                <w:szCs w:val="16"/>
              </w:rPr>
              <w:t>2166</w:t>
            </w:r>
            <w:r w:rsidRPr="00A6580C">
              <w:rPr>
                <w:sz w:val="16"/>
                <w:szCs w:val="16"/>
              </w:rPr>
              <w:t>*KH</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t xml:space="preserve">Net </w:t>
            </w:r>
            <w:r w:rsidRPr="00A6580C">
              <w:t>Consumption Quantity (kwh)</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Pr>
                <w:sz w:val="16"/>
                <w:szCs w:val="16"/>
              </w:rPr>
              <w:t>DTM*150*201202</w:t>
            </w:r>
            <w:r w:rsidRPr="00A6580C">
              <w:rPr>
                <w:sz w:val="16"/>
                <w:szCs w:val="16"/>
              </w:rPr>
              <w:t>27</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Service Period Start</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Pr>
                <w:sz w:val="16"/>
                <w:szCs w:val="16"/>
              </w:rPr>
              <w:t>DTM*151*201203</w:t>
            </w:r>
            <w:r w:rsidRPr="00A6580C">
              <w:rPr>
                <w:sz w:val="16"/>
                <w:szCs w:val="16"/>
              </w:rPr>
              <w:t>27</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Service Period End</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b/>
                <w:sz w:val="16"/>
                <w:szCs w:val="16"/>
              </w:rPr>
            </w:pPr>
            <w:r w:rsidRPr="00A6580C">
              <w:rPr>
                <w:b/>
                <w:sz w:val="16"/>
                <w:szCs w:val="16"/>
              </w:rPr>
              <w:t>PTD*FG</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 xml:space="preserve">Scheduling Determinants </w:t>
            </w:r>
            <w:smartTag w:uri="urn:schemas-microsoft-com:office:smarttags" w:element="place">
              <w:r w:rsidRPr="00A6580C">
                <w:t>Loop</w:t>
              </w:r>
            </w:smartTag>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REF*BF*01</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Bill Cycle</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Default="0002316D" w:rsidP="0000252B">
            <w:pPr>
              <w:rPr>
                <w:sz w:val="16"/>
                <w:szCs w:val="16"/>
              </w:rPr>
            </w:pPr>
            <w:r>
              <w:rPr>
                <w:sz w:val="16"/>
                <w:szCs w:val="16"/>
              </w:rPr>
              <w:t>REF*KY*ASUN</w:t>
            </w:r>
          </w:p>
        </w:tc>
        <w:tc>
          <w:tcPr>
            <w:tcW w:w="5760" w:type="dxa"/>
            <w:tcBorders>
              <w:top w:val="single" w:sz="6" w:space="0" w:color="auto"/>
              <w:left w:val="single" w:sz="6" w:space="0" w:color="auto"/>
              <w:bottom w:val="single" w:sz="6" w:space="0" w:color="auto"/>
              <w:right w:val="single" w:sz="6" w:space="0" w:color="auto"/>
            </w:tcBorders>
          </w:tcPr>
          <w:p w:rsidR="0002316D" w:rsidRDefault="0002316D" w:rsidP="004B786D">
            <w:pPr>
              <w:pStyle w:val="TOC1"/>
            </w:pPr>
            <w:r>
              <w:t>Special Meter Configuration</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Pr>
                <w:sz w:val="16"/>
                <w:szCs w:val="16"/>
              </w:rPr>
              <w:t>REF*LF*2</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t>Loss Factor (FE Only; optional others)</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REF*LO*RS</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Load Profile</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REF*NH*RESNH</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LDC Rate Code</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Pr>
                <w:sz w:val="16"/>
                <w:szCs w:val="16"/>
              </w:rPr>
              <w:t>REF*SV*SECONDARY</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t>Service Voltage (FE Only; optional others)</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QTY*KC*752*K1</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 xml:space="preserve">Peak Load Contribution </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QTY*KZ*752*K1</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Network Service Peak Load</w:t>
            </w:r>
          </w:p>
        </w:tc>
      </w:tr>
    </w:tbl>
    <w:p w:rsidR="0002316D" w:rsidRDefault="0002316D" w:rsidP="0002316D">
      <w:pPr>
        <w:rPr>
          <w:b/>
        </w:rPr>
      </w:pPr>
    </w:p>
    <w:p w:rsidR="0002316D" w:rsidRDefault="0002316D" w:rsidP="0002316D">
      <w:pPr>
        <w:rPr>
          <w:b/>
        </w:rPr>
      </w:pPr>
    </w:p>
    <w:p w:rsidR="0002316D" w:rsidRDefault="0002316D" w:rsidP="0002316D">
      <w:pPr>
        <w:rPr>
          <w:b/>
        </w:rPr>
      </w:pPr>
    </w:p>
    <w:p w:rsidR="0002316D" w:rsidRDefault="0002316D" w:rsidP="0002316D">
      <w:pPr>
        <w:rPr>
          <w:b/>
        </w:rPr>
      </w:pPr>
    </w:p>
    <w:p w:rsidR="0002316D" w:rsidRDefault="0002316D" w:rsidP="0002316D">
      <w:pPr>
        <w:rPr>
          <w:b/>
        </w:rPr>
      </w:pPr>
    </w:p>
    <w:p w:rsidR="0002316D" w:rsidRDefault="0002316D" w:rsidP="0002316D">
      <w:pPr>
        <w:rPr>
          <w:b/>
        </w:rPr>
      </w:pPr>
    </w:p>
    <w:p w:rsidR="0002316D" w:rsidRDefault="0002316D" w:rsidP="0002316D">
      <w:pPr>
        <w:rPr>
          <w:b/>
        </w:rPr>
      </w:pPr>
    </w:p>
    <w:p w:rsidR="0002316D" w:rsidRDefault="0002316D" w:rsidP="0002316D">
      <w:pPr>
        <w:rPr>
          <w:b/>
        </w:rPr>
      </w:pPr>
    </w:p>
    <w:p w:rsidR="0002316D" w:rsidRDefault="0002316D" w:rsidP="0002316D">
      <w:pPr>
        <w:rPr>
          <w:b/>
        </w:rPr>
      </w:pPr>
      <w:r w:rsidRPr="00A6580C">
        <w:rPr>
          <w:b/>
        </w:rPr>
        <w:t xml:space="preserve">Historical Usage Summarized by </w:t>
      </w:r>
      <w:r>
        <w:rPr>
          <w:b/>
        </w:rPr>
        <w:t>Rate</w:t>
      </w:r>
      <w:r w:rsidRPr="00A6580C">
        <w:rPr>
          <w:b/>
        </w:rPr>
        <w:t xml:space="preserve"> – with Net Metering</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760"/>
      </w:tblGrid>
      <w:tr w:rsidR="0002316D" w:rsidRPr="00A6580C" w:rsidTr="0000252B">
        <w:trPr>
          <w:cantSplit/>
        </w:trPr>
        <w:tc>
          <w:tcPr>
            <w:tcW w:w="4428" w:type="dxa"/>
          </w:tcPr>
          <w:p w:rsidR="0002316D" w:rsidRPr="00A6580C" w:rsidRDefault="0002316D" w:rsidP="0000252B">
            <w:pPr>
              <w:rPr>
                <w:sz w:val="16"/>
                <w:szCs w:val="16"/>
              </w:rPr>
            </w:pPr>
            <w:r w:rsidRPr="00A6580C">
              <w:rPr>
                <w:sz w:val="16"/>
                <w:szCs w:val="16"/>
              </w:rPr>
              <w:t>BPT*52*</w:t>
            </w:r>
            <w:r>
              <w:rPr>
                <w:sz w:val="16"/>
                <w:szCs w:val="16"/>
              </w:rPr>
              <w:t>2012</w:t>
            </w:r>
            <w:r w:rsidRPr="00A6580C">
              <w:rPr>
                <w:sz w:val="16"/>
                <w:szCs w:val="16"/>
              </w:rPr>
              <w:t>070112300001*</w:t>
            </w:r>
            <w:r>
              <w:rPr>
                <w:sz w:val="16"/>
                <w:szCs w:val="16"/>
              </w:rPr>
              <w:t>2012</w:t>
            </w:r>
            <w:r w:rsidRPr="00A6580C">
              <w:rPr>
                <w:sz w:val="16"/>
                <w:szCs w:val="16"/>
              </w:rPr>
              <w:t>0701*DD</w:t>
            </w:r>
          </w:p>
        </w:tc>
        <w:tc>
          <w:tcPr>
            <w:tcW w:w="5760" w:type="dxa"/>
          </w:tcPr>
          <w:p w:rsidR="0002316D" w:rsidRPr="00A6580C" w:rsidRDefault="0002316D" w:rsidP="0000252B">
            <w:pPr>
              <w:rPr>
                <w:sz w:val="16"/>
                <w:szCs w:val="16"/>
              </w:rPr>
            </w:pPr>
            <w:r w:rsidRPr="00A6580C">
              <w:rPr>
                <w:sz w:val="16"/>
                <w:szCs w:val="16"/>
              </w:rPr>
              <w:t xml:space="preserve">Transaction Set Purpose Code: </w:t>
            </w:r>
            <w:r w:rsidRPr="00A6580C">
              <w:rPr>
                <w:b/>
                <w:sz w:val="16"/>
                <w:szCs w:val="16"/>
              </w:rPr>
              <w:t>52</w:t>
            </w:r>
            <w:r w:rsidRPr="00A6580C">
              <w:rPr>
                <w:sz w:val="16"/>
                <w:szCs w:val="16"/>
              </w:rPr>
              <w:t xml:space="preserve">, </w:t>
            </w:r>
            <w:r w:rsidRPr="00A6580C">
              <w:rPr>
                <w:i/>
                <w:sz w:val="16"/>
                <w:szCs w:val="16"/>
              </w:rPr>
              <w:t>Response to Historical Inquiry</w:t>
            </w:r>
          </w:p>
          <w:p w:rsidR="0002316D" w:rsidRPr="00A6580C" w:rsidRDefault="0002316D" w:rsidP="0000252B">
            <w:pPr>
              <w:rPr>
                <w:sz w:val="16"/>
                <w:szCs w:val="16"/>
              </w:rPr>
            </w:pPr>
            <w:r w:rsidRPr="00A6580C">
              <w:rPr>
                <w:sz w:val="16"/>
                <w:szCs w:val="16"/>
              </w:rPr>
              <w:t xml:space="preserve">Reference Identification: </w:t>
            </w:r>
            <w:r>
              <w:rPr>
                <w:b/>
                <w:sz w:val="16"/>
                <w:szCs w:val="16"/>
              </w:rPr>
              <w:t>2012</w:t>
            </w:r>
            <w:r w:rsidRPr="00A6580C">
              <w:rPr>
                <w:b/>
                <w:sz w:val="16"/>
                <w:szCs w:val="16"/>
              </w:rPr>
              <w:t xml:space="preserve">070112300001, </w:t>
            </w:r>
            <w:r w:rsidRPr="00A6580C">
              <w:rPr>
                <w:sz w:val="16"/>
                <w:szCs w:val="16"/>
              </w:rPr>
              <w:t xml:space="preserve">Transaction Date: </w:t>
            </w:r>
            <w:r>
              <w:rPr>
                <w:b/>
                <w:sz w:val="16"/>
                <w:szCs w:val="16"/>
              </w:rPr>
              <w:t>2012</w:t>
            </w:r>
            <w:r w:rsidRPr="00A6580C">
              <w:rPr>
                <w:b/>
                <w:sz w:val="16"/>
                <w:szCs w:val="16"/>
              </w:rPr>
              <w:t xml:space="preserve">0701, </w:t>
            </w:r>
            <w:r w:rsidRPr="00A6580C">
              <w:rPr>
                <w:sz w:val="16"/>
                <w:szCs w:val="16"/>
              </w:rPr>
              <w:t>Report Type Code:</w:t>
            </w:r>
            <w:r w:rsidRPr="00A6580C">
              <w:rPr>
                <w:b/>
                <w:sz w:val="16"/>
                <w:szCs w:val="16"/>
              </w:rPr>
              <w:t xml:space="preserve"> DD</w:t>
            </w:r>
            <w:r w:rsidRPr="00A6580C">
              <w:rPr>
                <w:sz w:val="16"/>
                <w:szCs w:val="16"/>
              </w:rPr>
              <w:t xml:space="preserve">, </w:t>
            </w:r>
            <w:r w:rsidRPr="00A6580C">
              <w:rPr>
                <w:i/>
                <w:sz w:val="16"/>
                <w:szCs w:val="16"/>
              </w:rPr>
              <w:t>Usage</w:t>
            </w:r>
          </w:p>
        </w:tc>
      </w:tr>
      <w:tr w:rsidR="0002316D" w:rsidRPr="00A6580C" w:rsidTr="0000252B">
        <w:trPr>
          <w:cantSplit/>
        </w:trPr>
        <w:tc>
          <w:tcPr>
            <w:tcW w:w="4428" w:type="dxa"/>
          </w:tcPr>
          <w:p w:rsidR="0002316D" w:rsidRPr="00A6580C" w:rsidRDefault="0002316D" w:rsidP="0000252B">
            <w:pPr>
              <w:rPr>
                <w:sz w:val="16"/>
                <w:szCs w:val="16"/>
              </w:rPr>
            </w:pPr>
            <w:r w:rsidRPr="00A6580C">
              <w:rPr>
                <w:sz w:val="16"/>
                <w:szCs w:val="16"/>
              </w:rPr>
              <w:t>N1*8S*LDC COMPANY*1*007909411</w:t>
            </w:r>
          </w:p>
        </w:tc>
        <w:tc>
          <w:tcPr>
            <w:tcW w:w="5760" w:type="dxa"/>
          </w:tcPr>
          <w:p w:rsidR="0002316D" w:rsidRPr="00A6580C" w:rsidRDefault="0002316D" w:rsidP="0000252B">
            <w:pPr>
              <w:rPr>
                <w:b/>
                <w:sz w:val="16"/>
                <w:szCs w:val="16"/>
              </w:rPr>
            </w:pPr>
            <w:r w:rsidRPr="00A6580C">
              <w:rPr>
                <w:sz w:val="16"/>
                <w:szCs w:val="16"/>
              </w:rPr>
              <w:t>LDC Company</w:t>
            </w:r>
          </w:p>
        </w:tc>
      </w:tr>
      <w:tr w:rsidR="0002316D" w:rsidRPr="00A6580C" w:rsidTr="0000252B">
        <w:trPr>
          <w:cantSplit/>
        </w:trPr>
        <w:tc>
          <w:tcPr>
            <w:tcW w:w="4428" w:type="dxa"/>
          </w:tcPr>
          <w:p w:rsidR="0002316D" w:rsidRPr="00A6580C" w:rsidRDefault="0002316D" w:rsidP="0000252B">
            <w:pPr>
              <w:rPr>
                <w:sz w:val="16"/>
                <w:szCs w:val="16"/>
              </w:rPr>
            </w:pPr>
            <w:r w:rsidRPr="00A6580C">
              <w:rPr>
                <w:sz w:val="16"/>
                <w:szCs w:val="16"/>
              </w:rPr>
              <w:t>N1*SJ*ESP COMPANY*9*007909422ESP1</w:t>
            </w:r>
          </w:p>
        </w:tc>
        <w:tc>
          <w:tcPr>
            <w:tcW w:w="5760" w:type="dxa"/>
          </w:tcPr>
          <w:p w:rsidR="0002316D" w:rsidRPr="00A6580C" w:rsidRDefault="0002316D" w:rsidP="0000252B">
            <w:pPr>
              <w:rPr>
                <w:sz w:val="16"/>
                <w:szCs w:val="16"/>
              </w:rPr>
            </w:pPr>
            <w:r w:rsidRPr="00A6580C">
              <w:rPr>
                <w:sz w:val="16"/>
                <w:szCs w:val="16"/>
              </w:rPr>
              <w:t>ESP Company</w:t>
            </w:r>
          </w:p>
        </w:tc>
      </w:tr>
      <w:tr w:rsidR="0002316D" w:rsidRPr="00A6580C" w:rsidTr="0000252B">
        <w:trPr>
          <w:cantSplit/>
        </w:trPr>
        <w:tc>
          <w:tcPr>
            <w:tcW w:w="4428" w:type="dxa"/>
          </w:tcPr>
          <w:p w:rsidR="0002316D" w:rsidRPr="00A6580C" w:rsidRDefault="0002316D" w:rsidP="0000252B">
            <w:pPr>
              <w:rPr>
                <w:sz w:val="16"/>
                <w:szCs w:val="16"/>
              </w:rPr>
            </w:pPr>
            <w:r w:rsidRPr="00A6580C">
              <w:rPr>
                <w:sz w:val="16"/>
                <w:szCs w:val="16"/>
              </w:rPr>
              <w:t>N1*8R*JANE DOE</w:t>
            </w:r>
          </w:p>
        </w:tc>
        <w:tc>
          <w:tcPr>
            <w:tcW w:w="5760" w:type="dxa"/>
          </w:tcPr>
          <w:p w:rsidR="0002316D" w:rsidRPr="00A6580C" w:rsidRDefault="0002316D" w:rsidP="0000252B">
            <w:pPr>
              <w:rPr>
                <w:b/>
                <w:sz w:val="16"/>
                <w:szCs w:val="16"/>
              </w:rPr>
            </w:pPr>
            <w:r w:rsidRPr="00A6580C">
              <w:rPr>
                <w:sz w:val="16"/>
                <w:szCs w:val="16"/>
              </w:rPr>
              <w:t>Customer name</w:t>
            </w:r>
          </w:p>
        </w:tc>
      </w:tr>
      <w:tr w:rsidR="0002316D" w:rsidRPr="00A6580C" w:rsidTr="0000252B">
        <w:trPr>
          <w:cantSplit/>
        </w:trPr>
        <w:tc>
          <w:tcPr>
            <w:tcW w:w="4428" w:type="dxa"/>
          </w:tcPr>
          <w:p w:rsidR="0002316D" w:rsidRPr="00A6580C" w:rsidRDefault="0002316D" w:rsidP="0000252B">
            <w:pPr>
              <w:rPr>
                <w:sz w:val="16"/>
                <w:szCs w:val="16"/>
              </w:rPr>
            </w:pPr>
            <w:r w:rsidRPr="00A6580C">
              <w:rPr>
                <w:sz w:val="16"/>
                <w:szCs w:val="16"/>
              </w:rPr>
              <w:t>REF*11*8645835</w:t>
            </w:r>
          </w:p>
        </w:tc>
        <w:tc>
          <w:tcPr>
            <w:tcW w:w="5760" w:type="dxa"/>
          </w:tcPr>
          <w:p w:rsidR="0002316D" w:rsidRPr="00A6580C" w:rsidRDefault="0002316D" w:rsidP="0000252B">
            <w:pPr>
              <w:rPr>
                <w:sz w:val="16"/>
                <w:szCs w:val="16"/>
              </w:rPr>
            </w:pPr>
            <w:r w:rsidRPr="00A6580C">
              <w:rPr>
                <w:sz w:val="16"/>
                <w:szCs w:val="16"/>
              </w:rPr>
              <w:t>ESP Account Number</w:t>
            </w:r>
          </w:p>
        </w:tc>
      </w:tr>
      <w:tr w:rsidR="0002316D" w:rsidRPr="00A6580C" w:rsidTr="0000252B">
        <w:trPr>
          <w:cantSplit/>
        </w:trPr>
        <w:tc>
          <w:tcPr>
            <w:tcW w:w="4428" w:type="dxa"/>
          </w:tcPr>
          <w:p w:rsidR="0002316D" w:rsidRPr="00A6580C" w:rsidRDefault="0002316D" w:rsidP="0000252B">
            <w:pPr>
              <w:rPr>
                <w:sz w:val="16"/>
                <w:szCs w:val="16"/>
              </w:rPr>
            </w:pPr>
            <w:r w:rsidRPr="00A6580C">
              <w:rPr>
                <w:sz w:val="16"/>
                <w:szCs w:val="16"/>
              </w:rPr>
              <w:t>REF*12*519703123457</w:t>
            </w:r>
          </w:p>
        </w:tc>
        <w:tc>
          <w:tcPr>
            <w:tcW w:w="5760" w:type="dxa"/>
          </w:tcPr>
          <w:p w:rsidR="0002316D" w:rsidRPr="00A6580C" w:rsidRDefault="0002316D" w:rsidP="0000252B">
            <w:pPr>
              <w:rPr>
                <w:sz w:val="16"/>
                <w:szCs w:val="16"/>
              </w:rPr>
            </w:pPr>
            <w:r w:rsidRPr="00A6580C">
              <w:rPr>
                <w:sz w:val="16"/>
                <w:szCs w:val="16"/>
              </w:rPr>
              <w:t>LDC Account Number</w:t>
            </w:r>
          </w:p>
        </w:tc>
      </w:tr>
      <w:tr w:rsidR="0002316D" w:rsidRPr="00A6580C" w:rsidTr="0000252B">
        <w:trPr>
          <w:cantSplit/>
        </w:trPr>
        <w:tc>
          <w:tcPr>
            <w:tcW w:w="4428" w:type="dxa"/>
          </w:tcPr>
          <w:p w:rsidR="0002316D" w:rsidRPr="00A6580C" w:rsidRDefault="0002316D" w:rsidP="0000252B">
            <w:pPr>
              <w:rPr>
                <w:sz w:val="16"/>
                <w:szCs w:val="16"/>
              </w:rPr>
            </w:pPr>
            <w:r w:rsidRPr="00A6580C">
              <w:rPr>
                <w:sz w:val="16"/>
                <w:szCs w:val="16"/>
              </w:rPr>
              <w:t>REF*45*451105687500</w:t>
            </w:r>
          </w:p>
        </w:tc>
        <w:tc>
          <w:tcPr>
            <w:tcW w:w="5760" w:type="dxa"/>
          </w:tcPr>
          <w:p w:rsidR="0002316D" w:rsidRPr="00A6580C" w:rsidRDefault="0002316D" w:rsidP="004B786D">
            <w:pPr>
              <w:pStyle w:val="TOC1"/>
            </w:pPr>
            <w:r w:rsidRPr="00A6580C">
              <w:t>Old LDC Account Number</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3B7A1E" w:rsidRDefault="0002316D" w:rsidP="0000252B">
            <w:pPr>
              <w:rPr>
                <w:b/>
                <w:sz w:val="16"/>
                <w:szCs w:val="16"/>
              </w:rPr>
            </w:pPr>
            <w:r w:rsidRPr="003B7A1E">
              <w:rPr>
                <w:b/>
                <w:sz w:val="16"/>
                <w:szCs w:val="16"/>
              </w:rPr>
              <w:t>PTD*RT</w:t>
            </w:r>
          </w:p>
        </w:tc>
        <w:tc>
          <w:tcPr>
            <w:tcW w:w="5760" w:type="dxa"/>
            <w:tcBorders>
              <w:top w:val="single" w:sz="6" w:space="0" w:color="auto"/>
              <w:left w:val="single" w:sz="6" w:space="0" w:color="auto"/>
              <w:bottom w:val="single" w:sz="6" w:space="0" w:color="auto"/>
              <w:right w:val="single" w:sz="6" w:space="0" w:color="auto"/>
            </w:tcBorders>
          </w:tcPr>
          <w:p w:rsidR="0002316D" w:rsidRPr="003B7A1E" w:rsidRDefault="0002316D" w:rsidP="004B786D">
            <w:pPr>
              <w:pStyle w:val="TOC1"/>
            </w:pPr>
            <w:r w:rsidRPr="003B7A1E">
              <w:t>Rate Summary Loop for kwh</w:t>
            </w:r>
          </w:p>
        </w:tc>
      </w:tr>
      <w:tr w:rsidR="0002316D" w:rsidTr="0000252B">
        <w:trPr>
          <w:cantSplit/>
        </w:trPr>
        <w:tc>
          <w:tcPr>
            <w:tcW w:w="4428" w:type="dxa"/>
            <w:shd w:val="clear" w:color="auto" w:fill="FFFFFF"/>
          </w:tcPr>
          <w:p w:rsidR="0002316D" w:rsidRPr="003B7A1E" w:rsidRDefault="0002316D" w:rsidP="0000252B">
            <w:pPr>
              <w:rPr>
                <w:sz w:val="16"/>
                <w:szCs w:val="16"/>
              </w:rPr>
            </w:pPr>
            <w:r w:rsidRPr="003B7A1E">
              <w:rPr>
                <w:sz w:val="16"/>
                <w:szCs w:val="16"/>
              </w:rPr>
              <w:t>REF*LO*RS</w:t>
            </w:r>
          </w:p>
        </w:tc>
        <w:tc>
          <w:tcPr>
            <w:tcW w:w="5760" w:type="dxa"/>
          </w:tcPr>
          <w:p w:rsidR="0002316D" w:rsidRPr="003B7A1E" w:rsidRDefault="0002316D" w:rsidP="0000252B">
            <w:pPr>
              <w:rPr>
                <w:sz w:val="16"/>
                <w:szCs w:val="16"/>
              </w:rPr>
            </w:pPr>
            <w:r w:rsidRPr="003B7A1E">
              <w:rPr>
                <w:sz w:val="16"/>
                <w:szCs w:val="16"/>
              </w:rPr>
              <w:t>Load Profile</w:t>
            </w:r>
          </w:p>
        </w:tc>
      </w:tr>
      <w:tr w:rsidR="0002316D" w:rsidTr="0000252B">
        <w:trPr>
          <w:cantSplit/>
        </w:trPr>
        <w:tc>
          <w:tcPr>
            <w:tcW w:w="4428" w:type="dxa"/>
            <w:shd w:val="clear" w:color="auto" w:fill="FFFFFF"/>
          </w:tcPr>
          <w:p w:rsidR="0002316D" w:rsidRPr="003B7A1E" w:rsidRDefault="0002316D" w:rsidP="0000252B">
            <w:pPr>
              <w:rPr>
                <w:sz w:val="16"/>
                <w:szCs w:val="16"/>
              </w:rPr>
            </w:pPr>
            <w:r w:rsidRPr="003B7A1E">
              <w:rPr>
                <w:sz w:val="16"/>
                <w:szCs w:val="16"/>
              </w:rPr>
              <w:t>REF*NH*RESNH</w:t>
            </w:r>
          </w:p>
        </w:tc>
        <w:tc>
          <w:tcPr>
            <w:tcW w:w="5760" w:type="dxa"/>
          </w:tcPr>
          <w:p w:rsidR="0002316D" w:rsidRPr="003B7A1E" w:rsidRDefault="0002316D" w:rsidP="0000252B">
            <w:pPr>
              <w:rPr>
                <w:sz w:val="16"/>
                <w:szCs w:val="16"/>
              </w:rPr>
            </w:pPr>
            <w:r w:rsidRPr="003B7A1E">
              <w:rPr>
                <w:sz w:val="16"/>
                <w:szCs w:val="16"/>
              </w:rPr>
              <w:t>LDC Rate Code</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3B7A1E" w:rsidRDefault="0002316D" w:rsidP="0000252B">
            <w:pPr>
              <w:rPr>
                <w:sz w:val="16"/>
                <w:szCs w:val="16"/>
              </w:rPr>
            </w:pPr>
            <w:r w:rsidRPr="003B7A1E">
              <w:rPr>
                <w:sz w:val="16"/>
                <w:szCs w:val="16"/>
              </w:rPr>
              <w:t>QTY*QD*1944*KH</w:t>
            </w:r>
          </w:p>
        </w:tc>
        <w:tc>
          <w:tcPr>
            <w:tcW w:w="5760" w:type="dxa"/>
            <w:tcBorders>
              <w:top w:val="single" w:sz="6" w:space="0" w:color="auto"/>
              <w:left w:val="single" w:sz="6" w:space="0" w:color="auto"/>
              <w:bottom w:val="single" w:sz="6" w:space="0" w:color="auto"/>
              <w:right w:val="single" w:sz="6" w:space="0" w:color="auto"/>
            </w:tcBorders>
          </w:tcPr>
          <w:p w:rsidR="0002316D" w:rsidRPr="003B7A1E" w:rsidRDefault="0002316D" w:rsidP="004B786D">
            <w:pPr>
              <w:pStyle w:val="TOC1"/>
            </w:pPr>
            <w:r w:rsidRPr="003B7A1E">
              <w:t>Net Consumption Quantity (kwh)</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DTM*150*</w:t>
            </w:r>
            <w:r>
              <w:rPr>
                <w:sz w:val="16"/>
                <w:szCs w:val="16"/>
              </w:rPr>
              <w:t>2012</w:t>
            </w:r>
            <w:r w:rsidRPr="00A6580C">
              <w:rPr>
                <w:sz w:val="16"/>
                <w:szCs w:val="16"/>
              </w:rPr>
              <w:t>0529</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Service Period Start</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DTM*151*</w:t>
            </w:r>
            <w:r>
              <w:rPr>
                <w:sz w:val="16"/>
                <w:szCs w:val="16"/>
              </w:rPr>
              <w:t>2012</w:t>
            </w:r>
            <w:r w:rsidRPr="00A6580C">
              <w:rPr>
                <w:sz w:val="16"/>
                <w:szCs w:val="16"/>
              </w:rPr>
              <w:t>0630</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Service Period End</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QTY*</w:t>
            </w:r>
            <w:r>
              <w:rPr>
                <w:sz w:val="16"/>
                <w:szCs w:val="16"/>
              </w:rPr>
              <w:t>87</w:t>
            </w:r>
            <w:r w:rsidRPr="00A6580C">
              <w:rPr>
                <w:sz w:val="16"/>
                <w:szCs w:val="16"/>
              </w:rPr>
              <w:t>*</w:t>
            </w:r>
            <w:r>
              <w:rPr>
                <w:sz w:val="16"/>
                <w:szCs w:val="16"/>
              </w:rPr>
              <w:t>311</w:t>
            </w:r>
            <w:r w:rsidRPr="00A6580C">
              <w:rPr>
                <w:sz w:val="16"/>
                <w:szCs w:val="16"/>
              </w:rPr>
              <w:t>*KH</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t xml:space="preserve">Net </w:t>
            </w:r>
            <w:r w:rsidRPr="00A6580C">
              <w:t>Generation Quantity (kwh)</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DTM*150*</w:t>
            </w:r>
            <w:r>
              <w:rPr>
                <w:sz w:val="16"/>
                <w:szCs w:val="16"/>
              </w:rPr>
              <w:t>2012</w:t>
            </w:r>
            <w:r w:rsidRPr="00A6580C">
              <w:rPr>
                <w:sz w:val="16"/>
                <w:szCs w:val="16"/>
              </w:rPr>
              <w:t>0427</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Service Period Start</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DTM*151*</w:t>
            </w:r>
            <w:r>
              <w:rPr>
                <w:sz w:val="16"/>
                <w:szCs w:val="16"/>
              </w:rPr>
              <w:t>2012</w:t>
            </w:r>
            <w:r w:rsidRPr="00A6580C">
              <w:rPr>
                <w:sz w:val="16"/>
                <w:szCs w:val="16"/>
              </w:rPr>
              <w:t>0529</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Service Period End</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QTY*</w:t>
            </w:r>
            <w:r>
              <w:rPr>
                <w:sz w:val="16"/>
                <w:szCs w:val="16"/>
              </w:rPr>
              <w:t>87</w:t>
            </w:r>
            <w:r w:rsidRPr="00A6580C">
              <w:rPr>
                <w:sz w:val="16"/>
                <w:szCs w:val="16"/>
              </w:rPr>
              <w:t>*</w:t>
            </w:r>
            <w:r>
              <w:rPr>
                <w:sz w:val="16"/>
                <w:szCs w:val="16"/>
              </w:rPr>
              <w:t>871</w:t>
            </w:r>
            <w:r w:rsidRPr="00A6580C">
              <w:rPr>
                <w:sz w:val="16"/>
                <w:szCs w:val="16"/>
              </w:rPr>
              <w:t>*KH</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t xml:space="preserve">Net </w:t>
            </w:r>
            <w:r w:rsidRPr="00A6580C">
              <w:t>Generation Quantity (kwh)</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DTM*150*</w:t>
            </w:r>
            <w:r>
              <w:rPr>
                <w:sz w:val="16"/>
                <w:szCs w:val="16"/>
              </w:rPr>
              <w:t>2012</w:t>
            </w:r>
            <w:r w:rsidRPr="00A6580C">
              <w:rPr>
                <w:sz w:val="16"/>
                <w:szCs w:val="16"/>
              </w:rPr>
              <w:t>0327</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Service Period Start</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DTM*151*</w:t>
            </w:r>
            <w:r>
              <w:rPr>
                <w:sz w:val="16"/>
                <w:szCs w:val="16"/>
              </w:rPr>
              <w:t>2012</w:t>
            </w:r>
            <w:r w:rsidRPr="00A6580C">
              <w:rPr>
                <w:sz w:val="16"/>
                <w:szCs w:val="16"/>
              </w:rPr>
              <w:t>0427</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Service Period End</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QTY*QD*</w:t>
            </w:r>
            <w:r>
              <w:rPr>
                <w:sz w:val="16"/>
                <w:szCs w:val="16"/>
              </w:rPr>
              <w:t>2166</w:t>
            </w:r>
            <w:r w:rsidRPr="00A6580C">
              <w:rPr>
                <w:sz w:val="16"/>
                <w:szCs w:val="16"/>
              </w:rPr>
              <w:t>*KH</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t xml:space="preserve">Net </w:t>
            </w:r>
            <w:r w:rsidRPr="00A6580C">
              <w:t>Consumption Quantity (kwh)</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Pr>
                <w:sz w:val="16"/>
                <w:szCs w:val="16"/>
              </w:rPr>
              <w:t>DTM*150*201202</w:t>
            </w:r>
            <w:r w:rsidRPr="00A6580C">
              <w:rPr>
                <w:sz w:val="16"/>
                <w:szCs w:val="16"/>
              </w:rPr>
              <w:t>27</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Service Period Start</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Pr>
                <w:sz w:val="16"/>
                <w:szCs w:val="16"/>
              </w:rPr>
              <w:t>DTM*151*201203</w:t>
            </w:r>
            <w:r w:rsidRPr="00A6580C">
              <w:rPr>
                <w:sz w:val="16"/>
                <w:szCs w:val="16"/>
              </w:rPr>
              <w:t>27</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Service Period End</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b/>
                <w:sz w:val="16"/>
                <w:szCs w:val="16"/>
              </w:rPr>
            </w:pPr>
            <w:r w:rsidRPr="00A6580C">
              <w:rPr>
                <w:b/>
                <w:sz w:val="16"/>
                <w:szCs w:val="16"/>
              </w:rPr>
              <w:t>PTD*FG</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 xml:space="preserve">Scheduling Determinants </w:t>
            </w:r>
            <w:smartTag w:uri="urn:schemas-microsoft-com:office:smarttags" w:element="place">
              <w:r w:rsidRPr="00A6580C">
                <w:t>Loop</w:t>
              </w:r>
            </w:smartTag>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REF*BF*01</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Bill Cycle</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Default="0002316D" w:rsidP="0000252B">
            <w:pPr>
              <w:rPr>
                <w:sz w:val="16"/>
                <w:szCs w:val="16"/>
              </w:rPr>
            </w:pPr>
            <w:r>
              <w:rPr>
                <w:sz w:val="16"/>
                <w:szCs w:val="16"/>
              </w:rPr>
              <w:t>REF*KY*ASUN</w:t>
            </w:r>
          </w:p>
        </w:tc>
        <w:tc>
          <w:tcPr>
            <w:tcW w:w="5760" w:type="dxa"/>
            <w:tcBorders>
              <w:top w:val="single" w:sz="6" w:space="0" w:color="auto"/>
              <w:left w:val="single" w:sz="6" w:space="0" w:color="auto"/>
              <w:bottom w:val="single" w:sz="6" w:space="0" w:color="auto"/>
              <w:right w:val="single" w:sz="6" w:space="0" w:color="auto"/>
            </w:tcBorders>
          </w:tcPr>
          <w:p w:rsidR="0002316D" w:rsidRDefault="0002316D" w:rsidP="004B786D">
            <w:pPr>
              <w:pStyle w:val="TOC1"/>
            </w:pPr>
            <w:r>
              <w:t xml:space="preserve">Special Meter Configuration </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Pr>
                <w:sz w:val="16"/>
                <w:szCs w:val="16"/>
              </w:rPr>
              <w:t>REF*LF*2</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t>Loss Factor (FE Only; optional others)</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Pr>
                <w:sz w:val="16"/>
                <w:szCs w:val="16"/>
              </w:rPr>
              <w:t>REF*SV*SECONDARY</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t>Service Voltage (FE Only; optional others)</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QTY*KC*752*K1</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 xml:space="preserve">Peak Load Contribution </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QTY*KZ*752*K1</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Network Service Peak Load</w:t>
            </w:r>
          </w:p>
        </w:tc>
      </w:tr>
    </w:tbl>
    <w:p w:rsidR="0002316D" w:rsidRDefault="0002316D" w:rsidP="0002316D">
      <w:pPr>
        <w:rPr>
          <w:b/>
        </w:rPr>
      </w:pPr>
    </w:p>
    <w:p w:rsidR="0002316D" w:rsidRDefault="0002316D" w:rsidP="0002316D">
      <w:pPr>
        <w:rPr>
          <w:b/>
        </w:rPr>
      </w:pPr>
      <w:r w:rsidRPr="00A6580C">
        <w:rPr>
          <w:b/>
        </w:rPr>
        <w:t xml:space="preserve">Historical Usage Summarized by </w:t>
      </w:r>
      <w:r>
        <w:rPr>
          <w:b/>
        </w:rPr>
        <w:t>Meter</w:t>
      </w:r>
      <w:r w:rsidRPr="00A6580C">
        <w:rPr>
          <w:b/>
        </w:rPr>
        <w:t xml:space="preserve"> – with Net Metering</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760"/>
      </w:tblGrid>
      <w:tr w:rsidR="0002316D" w:rsidRPr="00A6580C" w:rsidTr="0000252B">
        <w:trPr>
          <w:cantSplit/>
        </w:trPr>
        <w:tc>
          <w:tcPr>
            <w:tcW w:w="4428" w:type="dxa"/>
          </w:tcPr>
          <w:p w:rsidR="0002316D" w:rsidRPr="00A6580C" w:rsidRDefault="0002316D" w:rsidP="0000252B">
            <w:pPr>
              <w:rPr>
                <w:sz w:val="16"/>
                <w:szCs w:val="16"/>
              </w:rPr>
            </w:pPr>
            <w:r w:rsidRPr="00A6580C">
              <w:rPr>
                <w:sz w:val="16"/>
                <w:szCs w:val="16"/>
              </w:rPr>
              <w:t>BPT*52*</w:t>
            </w:r>
            <w:r>
              <w:rPr>
                <w:sz w:val="16"/>
                <w:szCs w:val="16"/>
              </w:rPr>
              <w:t>2012</w:t>
            </w:r>
            <w:r w:rsidRPr="00A6580C">
              <w:rPr>
                <w:sz w:val="16"/>
                <w:szCs w:val="16"/>
              </w:rPr>
              <w:t>070112300001*</w:t>
            </w:r>
            <w:r>
              <w:rPr>
                <w:sz w:val="16"/>
                <w:szCs w:val="16"/>
              </w:rPr>
              <w:t>2012</w:t>
            </w:r>
            <w:r w:rsidRPr="00A6580C">
              <w:rPr>
                <w:sz w:val="16"/>
                <w:szCs w:val="16"/>
              </w:rPr>
              <w:t>0701*DD</w:t>
            </w:r>
          </w:p>
        </w:tc>
        <w:tc>
          <w:tcPr>
            <w:tcW w:w="5760" w:type="dxa"/>
          </w:tcPr>
          <w:p w:rsidR="0002316D" w:rsidRPr="00A6580C" w:rsidRDefault="0002316D" w:rsidP="0000252B">
            <w:pPr>
              <w:rPr>
                <w:sz w:val="16"/>
                <w:szCs w:val="16"/>
              </w:rPr>
            </w:pPr>
            <w:r w:rsidRPr="00A6580C">
              <w:rPr>
                <w:sz w:val="16"/>
                <w:szCs w:val="16"/>
              </w:rPr>
              <w:t xml:space="preserve">Transaction Set Purpose Code: </w:t>
            </w:r>
            <w:r w:rsidRPr="00A6580C">
              <w:rPr>
                <w:b/>
                <w:sz w:val="16"/>
                <w:szCs w:val="16"/>
              </w:rPr>
              <w:t>52</w:t>
            </w:r>
            <w:r w:rsidRPr="00A6580C">
              <w:rPr>
                <w:sz w:val="16"/>
                <w:szCs w:val="16"/>
              </w:rPr>
              <w:t xml:space="preserve">, </w:t>
            </w:r>
            <w:r w:rsidRPr="00A6580C">
              <w:rPr>
                <w:i/>
                <w:sz w:val="16"/>
                <w:szCs w:val="16"/>
              </w:rPr>
              <w:t>Response to Historical Inquiry</w:t>
            </w:r>
          </w:p>
          <w:p w:rsidR="0002316D" w:rsidRPr="00A6580C" w:rsidRDefault="0002316D" w:rsidP="0000252B">
            <w:pPr>
              <w:rPr>
                <w:sz w:val="16"/>
                <w:szCs w:val="16"/>
              </w:rPr>
            </w:pPr>
            <w:r w:rsidRPr="00A6580C">
              <w:rPr>
                <w:sz w:val="16"/>
                <w:szCs w:val="16"/>
              </w:rPr>
              <w:t xml:space="preserve">Reference Identification: </w:t>
            </w:r>
            <w:r>
              <w:rPr>
                <w:b/>
                <w:sz w:val="16"/>
                <w:szCs w:val="16"/>
              </w:rPr>
              <w:t>2012</w:t>
            </w:r>
            <w:r w:rsidRPr="00A6580C">
              <w:rPr>
                <w:b/>
                <w:sz w:val="16"/>
                <w:szCs w:val="16"/>
              </w:rPr>
              <w:t xml:space="preserve">070112300001, </w:t>
            </w:r>
            <w:r w:rsidRPr="00A6580C">
              <w:rPr>
                <w:sz w:val="16"/>
                <w:szCs w:val="16"/>
              </w:rPr>
              <w:t xml:space="preserve">Transaction Date: </w:t>
            </w:r>
            <w:r>
              <w:rPr>
                <w:b/>
                <w:sz w:val="16"/>
                <w:szCs w:val="16"/>
              </w:rPr>
              <w:t>2012</w:t>
            </w:r>
            <w:r w:rsidRPr="00A6580C">
              <w:rPr>
                <w:b/>
                <w:sz w:val="16"/>
                <w:szCs w:val="16"/>
              </w:rPr>
              <w:t xml:space="preserve">0701, </w:t>
            </w:r>
            <w:r w:rsidRPr="00A6580C">
              <w:rPr>
                <w:sz w:val="16"/>
                <w:szCs w:val="16"/>
              </w:rPr>
              <w:t>Report Type Code:</w:t>
            </w:r>
            <w:r w:rsidRPr="00A6580C">
              <w:rPr>
                <w:b/>
                <w:sz w:val="16"/>
                <w:szCs w:val="16"/>
              </w:rPr>
              <w:t xml:space="preserve"> DD</w:t>
            </w:r>
            <w:r w:rsidRPr="00A6580C">
              <w:rPr>
                <w:sz w:val="16"/>
                <w:szCs w:val="16"/>
              </w:rPr>
              <w:t xml:space="preserve">, </w:t>
            </w:r>
            <w:r w:rsidRPr="00A6580C">
              <w:rPr>
                <w:i/>
                <w:sz w:val="16"/>
                <w:szCs w:val="16"/>
              </w:rPr>
              <w:t>Usage</w:t>
            </w:r>
          </w:p>
        </w:tc>
      </w:tr>
      <w:tr w:rsidR="0002316D" w:rsidRPr="00A6580C" w:rsidTr="0000252B">
        <w:trPr>
          <w:cantSplit/>
        </w:trPr>
        <w:tc>
          <w:tcPr>
            <w:tcW w:w="4428" w:type="dxa"/>
          </w:tcPr>
          <w:p w:rsidR="0002316D" w:rsidRPr="00A6580C" w:rsidRDefault="0002316D" w:rsidP="0000252B">
            <w:pPr>
              <w:rPr>
                <w:sz w:val="16"/>
                <w:szCs w:val="16"/>
              </w:rPr>
            </w:pPr>
            <w:r w:rsidRPr="00A6580C">
              <w:rPr>
                <w:sz w:val="16"/>
                <w:szCs w:val="16"/>
              </w:rPr>
              <w:t>N1*8S*LDC COMPANY*1*007909411</w:t>
            </w:r>
          </w:p>
        </w:tc>
        <w:tc>
          <w:tcPr>
            <w:tcW w:w="5760" w:type="dxa"/>
          </w:tcPr>
          <w:p w:rsidR="0002316D" w:rsidRPr="00A6580C" w:rsidRDefault="0002316D" w:rsidP="0000252B">
            <w:pPr>
              <w:rPr>
                <w:b/>
                <w:sz w:val="16"/>
                <w:szCs w:val="16"/>
              </w:rPr>
            </w:pPr>
            <w:r w:rsidRPr="00A6580C">
              <w:rPr>
                <w:sz w:val="16"/>
                <w:szCs w:val="16"/>
              </w:rPr>
              <w:t>LDC Company</w:t>
            </w:r>
          </w:p>
        </w:tc>
      </w:tr>
      <w:tr w:rsidR="0002316D" w:rsidRPr="00A6580C" w:rsidTr="0000252B">
        <w:trPr>
          <w:cantSplit/>
        </w:trPr>
        <w:tc>
          <w:tcPr>
            <w:tcW w:w="4428" w:type="dxa"/>
          </w:tcPr>
          <w:p w:rsidR="0002316D" w:rsidRPr="00A6580C" w:rsidRDefault="0002316D" w:rsidP="0000252B">
            <w:pPr>
              <w:rPr>
                <w:sz w:val="16"/>
                <w:szCs w:val="16"/>
              </w:rPr>
            </w:pPr>
            <w:r w:rsidRPr="00A6580C">
              <w:rPr>
                <w:sz w:val="16"/>
                <w:szCs w:val="16"/>
              </w:rPr>
              <w:t>N1*SJ*ESP COMPANY*9*007909422ESP1</w:t>
            </w:r>
          </w:p>
        </w:tc>
        <w:tc>
          <w:tcPr>
            <w:tcW w:w="5760" w:type="dxa"/>
          </w:tcPr>
          <w:p w:rsidR="0002316D" w:rsidRPr="00A6580C" w:rsidRDefault="0002316D" w:rsidP="0000252B">
            <w:pPr>
              <w:rPr>
                <w:sz w:val="16"/>
                <w:szCs w:val="16"/>
              </w:rPr>
            </w:pPr>
            <w:r w:rsidRPr="00A6580C">
              <w:rPr>
                <w:sz w:val="16"/>
                <w:szCs w:val="16"/>
              </w:rPr>
              <w:t>ESP Company</w:t>
            </w:r>
          </w:p>
        </w:tc>
      </w:tr>
      <w:tr w:rsidR="0002316D" w:rsidRPr="00A6580C" w:rsidTr="0000252B">
        <w:trPr>
          <w:cantSplit/>
        </w:trPr>
        <w:tc>
          <w:tcPr>
            <w:tcW w:w="4428" w:type="dxa"/>
          </w:tcPr>
          <w:p w:rsidR="0002316D" w:rsidRPr="00A6580C" w:rsidRDefault="0002316D" w:rsidP="0000252B">
            <w:pPr>
              <w:rPr>
                <w:sz w:val="16"/>
                <w:szCs w:val="16"/>
              </w:rPr>
            </w:pPr>
            <w:r w:rsidRPr="00A6580C">
              <w:rPr>
                <w:sz w:val="16"/>
                <w:szCs w:val="16"/>
              </w:rPr>
              <w:t>N1*8R*JANE DOE</w:t>
            </w:r>
          </w:p>
        </w:tc>
        <w:tc>
          <w:tcPr>
            <w:tcW w:w="5760" w:type="dxa"/>
          </w:tcPr>
          <w:p w:rsidR="0002316D" w:rsidRPr="00A6580C" w:rsidRDefault="0002316D" w:rsidP="0000252B">
            <w:pPr>
              <w:rPr>
                <w:b/>
                <w:sz w:val="16"/>
                <w:szCs w:val="16"/>
              </w:rPr>
            </w:pPr>
            <w:r w:rsidRPr="00A6580C">
              <w:rPr>
                <w:sz w:val="16"/>
                <w:szCs w:val="16"/>
              </w:rPr>
              <w:t>Customer name</w:t>
            </w:r>
          </w:p>
        </w:tc>
      </w:tr>
      <w:tr w:rsidR="0002316D" w:rsidRPr="00A6580C" w:rsidTr="0000252B">
        <w:trPr>
          <w:cantSplit/>
        </w:trPr>
        <w:tc>
          <w:tcPr>
            <w:tcW w:w="4428" w:type="dxa"/>
          </w:tcPr>
          <w:p w:rsidR="0002316D" w:rsidRPr="00A6580C" w:rsidRDefault="0002316D" w:rsidP="0000252B">
            <w:pPr>
              <w:rPr>
                <w:sz w:val="16"/>
                <w:szCs w:val="16"/>
              </w:rPr>
            </w:pPr>
            <w:r w:rsidRPr="00A6580C">
              <w:rPr>
                <w:sz w:val="16"/>
                <w:szCs w:val="16"/>
              </w:rPr>
              <w:t>REF*11*8645835</w:t>
            </w:r>
          </w:p>
        </w:tc>
        <w:tc>
          <w:tcPr>
            <w:tcW w:w="5760" w:type="dxa"/>
          </w:tcPr>
          <w:p w:rsidR="0002316D" w:rsidRPr="00A6580C" w:rsidRDefault="0002316D" w:rsidP="0000252B">
            <w:pPr>
              <w:rPr>
                <w:sz w:val="16"/>
                <w:szCs w:val="16"/>
              </w:rPr>
            </w:pPr>
            <w:r w:rsidRPr="00A6580C">
              <w:rPr>
                <w:sz w:val="16"/>
                <w:szCs w:val="16"/>
              </w:rPr>
              <w:t>ESP Account Number</w:t>
            </w:r>
          </w:p>
        </w:tc>
      </w:tr>
      <w:tr w:rsidR="0002316D" w:rsidRPr="00A6580C" w:rsidTr="0000252B">
        <w:trPr>
          <w:cantSplit/>
        </w:trPr>
        <w:tc>
          <w:tcPr>
            <w:tcW w:w="4428" w:type="dxa"/>
          </w:tcPr>
          <w:p w:rsidR="0002316D" w:rsidRPr="00A6580C" w:rsidRDefault="0002316D" w:rsidP="0000252B">
            <w:pPr>
              <w:rPr>
                <w:sz w:val="16"/>
                <w:szCs w:val="16"/>
              </w:rPr>
            </w:pPr>
            <w:r w:rsidRPr="00A6580C">
              <w:rPr>
                <w:sz w:val="16"/>
                <w:szCs w:val="16"/>
              </w:rPr>
              <w:t>REF*12*519703123457</w:t>
            </w:r>
          </w:p>
        </w:tc>
        <w:tc>
          <w:tcPr>
            <w:tcW w:w="5760" w:type="dxa"/>
          </w:tcPr>
          <w:p w:rsidR="0002316D" w:rsidRPr="00A6580C" w:rsidRDefault="0002316D" w:rsidP="0000252B">
            <w:pPr>
              <w:rPr>
                <w:sz w:val="16"/>
                <w:szCs w:val="16"/>
              </w:rPr>
            </w:pPr>
            <w:r w:rsidRPr="00A6580C">
              <w:rPr>
                <w:sz w:val="16"/>
                <w:szCs w:val="16"/>
              </w:rPr>
              <w:t>LDC Account Number</w:t>
            </w:r>
          </w:p>
        </w:tc>
      </w:tr>
      <w:tr w:rsidR="0002316D" w:rsidRPr="00A6580C" w:rsidTr="0000252B">
        <w:trPr>
          <w:cantSplit/>
        </w:trPr>
        <w:tc>
          <w:tcPr>
            <w:tcW w:w="4428" w:type="dxa"/>
          </w:tcPr>
          <w:p w:rsidR="0002316D" w:rsidRPr="00A6580C" w:rsidRDefault="0002316D" w:rsidP="0000252B">
            <w:pPr>
              <w:rPr>
                <w:sz w:val="16"/>
                <w:szCs w:val="16"/>
              </w:rPr>
            </w:pPr>
            <w:r w:rsidRPr="00A6580C">
              <w:rPr>
                <w:sz w:val="16"/>
                <w:szCs w:val="16"/>
              </w:rPr>
              <w:t>REF*45*451105687500</w:t>
            </w:r>
          </w:p>
        </w:tc>
        <w:tc>
          <w:tcPr>
            <w:tcW w:w="5760" w:type="dxa"/>
          </w:tcPr>
          <w:p w:rsidR="0002316D" w:rsidRPr="00A6580C" w:rsidRDefault="0002316D" w:rsidP="004B786D">
            <w:pPr>
              <w:pStyle w:val="TOC1"/>
            </w:pPr>
            <w:r w:rsidRPr="00A6580C">
              <w:t>Old LDC Account Number</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b/>
                <w:sz w:val="16"/>
                <w:szCs w:val="16"/>
              </w:rPr>
            </w:pPr>
            <w:r>
              <w:rPr>
                <w:b/>
                <w:sz w:val="16"/>
                <w:szCs w:val="16"/>
              </w:rPr>
              <w:t>PTD*PM</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 xml:space="preserve">Summary </w:t>
            </w:r>
            <w:smartTag w:uri="urn:schemas-microsoft-com:office:smarttags" w:element="place">
              <w:r w:rsidRPr="00A6580C">
                <w:t>Loop</w:t>
              </w:r>
            </w:smartTag>
            <w:r w:rsidRPr="00A6580C">
              <w:t xml:space="preserve"> for kwh</w:t>
            </w:r>
          </w:p>
        </w:tc>
      </w:tr>
      <w:tr w:rsidR="0002316D" w:rsidRPr="003B7A1E" w:rsidTr="0000252B">
        <w:trPr>
          <w:cantSplit/>
        </w:trPr>
        <w:tc>
          <w:tcPr>
            <w:tcW w:w="4428" w:type="dxa"/>
          </w:tcPr>
          <w:p w:rsidR="0002316D" w:rsidRPr="003B7A1E" w:rsidRDefault="0002316D" w:rsidP="0000252B">
            <w:pPr>
              <w:rPr>
                <w:sz w:val="16"/>
                <w:szCs w:val="16"/>
              </w:rPr>
            </w:pPr>
            <w:r w:rsidRPr="003B7A1E">
              <w:rPr>
                <w:sz w:val="16"/>
                <w:szCs w:val="16"/>
              </w:rPr>
              <w:t>REF*MG*M1234567</w:t>
            </w:r>
          </w:p>
        </w:tc>
        <w:tc>
          <w:tcPr>
            <w:tcW w:w="5760" w:type="dxa"/>
          </w:tcPr>
          <w:p w:rsidR="0002316D" w:rsidRPr="003B7A1E" w:rsidRDefault="0002316D" w:rsidP="0000252B">
            <w:pPr>
              <w:rPr>
                <w:sz w:val="16"/>
                <w:szCs w:val="16"/>
              </w:rPr>
            </w:pPr>
            <w:r w:rsidRPr="003B7A1E">
              <w:rPr>
                <w:sz w:val="16"/>
                <w:szCs w:val="16"/>
              </w:rPr>
              <w:t>Meter Number</w:t>
            </w:r>
          </w:p>
        </w:tc>
      </w:tr>
      <w:tr w:rsidR="0002316D" w:rsidRPr="003B7A1E" w:rsidTr="0000252B">
        <w:trPr>
          <w:cantSplit/>
        </w:trPr>
        <w:tc>
          <w:tcPr>
            <w:tcW w:w="4428" w:type="dxa"/>
          </w:tcPr>
          <w:p w:rsidR="0002316D" w:rsidRPr="003B7A1E" w:rsidRDefault="0002316D" w:rsidP="0000252B">
            <w:pPr>
              <w:rPr>
                <w:sz w:val="16"/>
                <w:szCs w:val="16"/>
              </w:rPr>
            </w:pPr>
            <w:r w:rsidRPr="003B7A1E">
              <w:rPr>
                <w:sz w:val="16"/>
                <w:szCs w:val="16"/>
              </w:rPr>
              <w:t>REF*MT*KHMON</w:t>
            </w:r>
          </w:p>
        </w:tc>
        <w:tc>
          <w:tcPr>
            <w:tcW w:w="5760" w:type="dxa"/>
          </w:tcPr>
          <w:p w:rsidR="0002316D" w:rsidRPr="003B7A1E" w:rsidRDefault="0002316D" w:rsidP="0000252B">
            <w:pPr>
              <w:rPr>
                <w:sz w:val="16"/>
                <w:szCs w:val="16"/>
              </w:rPr>
            </w:pPr>
            <w:r w:rsidRPr="003B7A1E">
              <w:rPr>
                <w:sz w:val="16"/>
                <w:szCs w:val="16"/>
              </w:rPr>
              <w:t>Meter Type</w:t>
            </w:r>
          </w:p>
        </w:tc>
      </w:tr>
      <w:tr w:rsidR="0002316D" w:rsidRPr="003B7A1E" w:rsidTr="0000252B">
        <w:trPr>
          <w:cantSplit/>
        </w:trPr>
        <w:tc>
          <w:tcPr>
            <w:tcW w:w="4428" w:type="dxa"/>
          </w:tcPr>
          <w:p w:rsidR="0002316D" w:rsidRPr="003B7A1E" w:rsidRDefault="0002316D" w:rsidP="0000252B">
            <w:pPr>
              <w:rPr>
                <w:sz w:val="16"/>
                <w:szCs w:val="16"/>
              </w:rPr>
            </w:pPr>
            <w:r w:rsidRPr="003B7A1E">
              <w:rPr>
                <w:sz w:val="16"/>
                <w:szCs w:val="16"/>
              </w:rPr>
              <w:t>REF*TU*51*KHMON</w:t>
            </w:r>
          </w:p>
        </w:tc>
        <w:tc>
          <w:tcPr>
            <w:tcW w:w="5760" w:type="dxa"/>
          </w:tcPr>
          <w:p w:rsidR="0002316D" w:rsidRPr="003B7A1E" w:rsidRDefault="0002316D" w:rsidP="0000252B">
            <w:pPr>
              <w:rPr>
                <w:sz w:val="16"/>
                <w:szCs w:val="16"/>
              </w:rPr>
            </w:pPr>
            <w:r w:rsidRPr="003B7A1E">
              <w:rPr>
                <w:sz w:val="16"/>
                <w:szCs w:val="16"/>
              </w:rPr>
              <w:t>TOU Value</w:t>
            </w:r>
          </w:p>
        </w:tc>
      </w:tr>
      <w:tr w:rsidR="0002316D" w:rsidRPr="003B7A1E"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3B7A1E" w:rsidRDefault="0002316D" w:rsidP="0000252B">
            <w:pPr>
              <w:rPr>
                <w:sz w:val="16"/>
                <w:szCs w:val="16"/>
              </w:rPr>
            </w:pPr>
            <w:r w:rsidRPr="003B7A1E">
              <w:rPr>
                <w:sz w:val="16"/>
                <w:szCs w:val="16"/>
              </w:rPr>
              <w:t>QTY*QD*1944*KH</w:t>
            </w:r>
          </w:p>
        </w:tc>
        <w:tc>
          <w:tcPr>
            <w:tcW w:w="5760" w:type="dxa"/>
            <w:tcBorders>
              <w:top w:val="single" w:sz="6" w:space="0" w:color="auto"/>
              <w:left w:val="single" w:sz="6" w:space="0" w:color="auto"/>
              <w:bottom w:val="single" w:sz="6" w:space="0" w:color="auto"/>
              <w:right w:val="single" w:sz="6" w:space="0" w:color="auto"/>
            </w:tcBorders>
          </w:tcPr>
          <w:p w:rsidR="0002316D" w:rsidRPr="003B7A1E" w:rsidRDefault="0002316D" w:rsidP="004B786D">
            <w:pPr>
              <w:pStyle w:val="TOC1"/>
            </w:pPr>
            <w:r w:rsidRPr="003B7A1E">
              <w:t>Net Consumption Quantity (kwh)</w:t>
            </w:r>
          </w:p>
        </w:tc>
      </w:tr>
      <w:tr w:rsidR="0002316D" w:rsidRPr="003B7A1E" w:rsidTr="0000252B">
        <w:trPr>
          <w:cantSplit/>
        </w:trPr>
        <w:tc>
          <w:tcPr>
            <w:tcW w:w="4428" w:type="dxa"/>
          </w:tcPr>
          <w:p w:rsidR="0002316D" w:rsidRPr="003B7A1E" w:rsidRDefault="0002316D" w:rsidP="0000252B">
            <w:pPr>
              <w:rPr>
                <w:sz w:val="16"/>
                <w:szCs w:val="16"/>
              </w:rPr>
            </w:pPr>
            <w:r w:rsidRPr="003B7A1E">
              <w:rPr>
                <w:sz w:val="16"/>
                <w:szCs w:val="16"/>
              </w:rPr>
              <w:t>MEA**PRQ*</w:t>
            </w:r>
            <w:r>
              <w:rPr>
                <w:sz w:val="16"/>
                <w:szCs w:val="16"/>
              </w:rPr>
              <w:t>1944</w:t>
            </w:r>
            <w:r w:rsidRPr="003B7A1E">
              <w:rPr>
                <w:sz w:val="16"/>
                <w:szCs w:val="16"/>
              </w:rPr>
              <w:t>*KH***51</w:t>
            </w:r>
          </w:p>
        </w:tc>
        <w:tc>
          <w:tcPr>
            <w:tcW w:w="5760" w:type="dxa"/>
          </w:tcPr>
          <w:p w:rsidR="0002316D" w:rsidRPr="003B7A1E" w:rsidRDefault="0002316D" w:rsidP="0000252B">
            <w:pPr>
              <w:rPr>
                <w:sz w:val="16"/>
                <w:szCs w:val="16"/>
              </w:rPr>
            </w:pPr>
            <w:r w:rsidRPr="003B7A1E">
              <w:rPr>
                <w:sz w:val="16"/>
                <w:szCs w:val="16"/>
              </w:rPr>
              <w:t>TOU indicator</w:t>
            </w:r>
          </w:p>
        </w:tc>
      </w:tr>
      <w:tr w:rsidR="0002316D" w:rsidRPr="003B7A1E"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3B7A1E" w:rsidRDefault="0002316D" w:rsidP="0000252B">
            <w:pPr>
              <w:rPr>
                <w:sz w:val="16"/>
                <w:szCs w:val="16"/>
              </w:rPr>
            </w:pPr>
            <w:r w:rsidRPr="003B7A1E">
              <w:rPr>
                <w:sz w:val="16"/>
                <w:szCs w:val="16"/>
              </w:rPr>
              <w:t>DTM*150*20120529</w:t>
            </w:r>
          </w:p>
        </w:tc>
        <w:tc>
          <w:tcPr>
            <w:tcW w:w="5760" w:type="dxa"/>
            <w:tcBorders>
              <w:top w:val="single" w:sz="6" w:space="0" w:color="auto"/>
              <w:left w:val="single" w:sz="6" w:space="0" w:color="auto"/>
              <w:bottom w:val="single" w:sz="6" w:space="0" w:color="auto"/>
              <w:right w:val="single" w:sz="6" w:space="0" w:color="auto"/>
            </w:tcBorders>
          </w:tcPr>
          <w:p w:rsidR="0002316D" w:rsidRPr="003B7A1E" w:rsidRDefault="0002316D" w:rsidP="004B786D">
            <w:pPr>
              <w:pStyle w:val="TOC1"/>
            </w:pPr>
            <w:r w:rsidRPr="003B7A1E">
              <w:t>Service Period Start</w:t>
            </w:r>
          </w:p>
        </w:tc>
      </w:tr>
      <w:tr w:rsidR="0002316D" w:rsidRPr="003B7A1E"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3B7A1E" w:rsidRDefault="0002316D" w:rsidP="0000252B">
            <w:pPr>
              <w:rPr>
                <w:sz w:val="16"/>
                <w:szCs w:val="16"/>
              </w:rPr>
            </w:pPr>
            <w:r w:rsidRPr="003B7A1E">
              <w:rPr>
                <w:sz w:val="16"/>
                <w:szCs w:val="16"/>
              </w:rPr>
              <w:t>DTM*151*20120630</w:t>
            </w:r>
          </w:p>
        </w:tc>
        <w:tc>
          <w:tcPr>
            <w:tcW w:w="5760" w:type="dxa"/>
            <w:tcBorders>
              <w:top w:val="single" w:sz="6" w:space="0" w:color="auto"/>
              <w:left w:val="single" w:sz="6" w:space="0" w:color="auto"/>
              <w:bottom w:val="single" w:sz="6" w:space="0" w:color="auto"/>
              <w:right w:val="single" w:sz="6" w:space="0" w:color="auto"/>
            </w:tcBorders>
          </w:tcPr>
          <w:p w:rsidR="0002316D" w:rsidRPr="003B7A1E" w:rsidRDefault="0002316D" w:rsidP="004B786D">
            <w:pPr>
              <w:pStyle w:val="TOC1"/>
            </w:pPr>
            <w:r w:rsidRPr="003B7A1E">
              <w:t>Service Period End</w:t>
            </w:r>
          </w:p>
        </w:tc>
      </w:tr>
      <w:tr w:rsidR="0002316D" w:rsidRPr="003B7A1E"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3B7A1E" w:rsidRDefault="0002316D" w:rsidP="0000252B">
            <w:pPr>
              <w:rPr>
                <w:sz w:val="16"/>
                <w:szCs w:val="16"/>
              </w:rPr>
            </w:pPr>
            <w:r w:rsidRPr="003B7A1E">
              <w:rPr>
                <w:sz w:val="16"/>
                <w:szCs w:val="16"/>
              </w:rPr>
              <w:t>QTY*87*311*KH</w:t>
            </w:r>
          </w:p>
        </w:tc>
        <w:tc>
          <w:tcPr>
            <w:tcW w:w="5760" w:type="dxa"/>
            <w:tcBorders>
              <w:top w:val="single" w:sz="6" w:space="0" w:color="auto"/>
              <w:left w:val="single" w:sz="6" w:space="0" w:color="auto"/>
              <w:bottom w:val="single" w:sz="6" w:space="0" w:color="auto"/>
              <w:right w:val="single" w:sz="6" w:space="0" w:color="auto"/>
            </w:tcBorders>
          </w:tcPr>
          <w:p w:rsidR="0002316D" w:rsidRPr="003B7A1E" w:rsidRDefault="0002316D" w:rsidP="004B786D">
            <w:pPr>
              <w:pStyle w:val="TOC1"/>
            </w:pPr>
            <w:r w:rsidRPr="003B7A1E">
              <w:t>Net Generation Quantity (kwh)</w:t>
            </w:r>
          </w:p>
        </w:tc>
      </w:tr>
      <w:tr w:rsidR="0002316D" w:rsidRPr="003B7A1E" w:rsidTr="0000252B">
        <w:trPr>
          <w:cantSplit/>
        </w:trPr>
        <w:tc>
          <w:tcPr>
            <w:tcW w:w="4428" w:type="dxa"/>
          </w:tcPr>
          <w:p w:rsidR="0002316D" w:rsidRPr="003B7A1E" w:rsidRDefault="0002316D" w:rsidP="0000252B">
            <w:pPr>
              <w:rPr>
                <w:sz w:val="16"/>
                <w:szCs w:val="16"/>
              </w:rPr>
            </w:pPr>
            <w:r w:rsidRPr="003B7A1E">
              <w:rPr>
                <w:sz w:val="16"/>
                <w:szCs w:val="16"/>
              </w:rPr>
              <w:t>MEA**PRQ*</w:t>
            </w:r>
            <w:r>
              <w:rPr>
                <w:sz w:val="16"/>
                <w:szCs w:val="16"/>
              </w:rPr>
              <w:t>311</w:t>
            </w:r>
            <w:r w:rsidRPr="003B7A1E">
              <w:rPr>
                <w:sz w:val="16"/>
                <w:szCs w:val="16"/>
              </w:rPr>
              <w:t>*KH***51</w:t>
            </w:r>
          </w:p>
        </w:tc>
        <w:tc>
          <w:tcPr>
            <w:tcW w:w="5760" w:type="dxa"/>
          </w:tcPr>
          <w:p w:rsidR="0002316D" w:rsidRPr="003B7A1E" w:rsidRDefault="0002316D" w:rsidP="0000252B">
            <w:pPr>
              <w:rPr>
                <w:sz w:val="16"/>
                <w:szCs w:val="16"/>
              </w:rPr>
            </w:pPr>
            <w:r w:rsidRPr="003B7A1E">
              <w:rPr>
                <w:sz w:val="16"/>
                <w:szCs w:val="16"/>
              </w:rPr>
              <w:t>TOU indicator</w:t>
            </w:r>
          </w:p>
        </w:tc>
      </w:tr>
      <w:tr w:rsidR="0002316D" w:rsidRPr="003B7A1E"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3B7A1E" w:rsidRDefault="0002316D" w:rsidP="0000252B">
            <w:pPr>
              <w:rPr>
                <w:sz w:val="16"/>
                <w:szCs w:val="16"/>
              </w:rPr>
            </w:pPr>
            <w:r w:rsidRPr="003B7A1E">
              <w:rPr>
                <w:sz w:val="16"/>
                <w:szCs w:val="16"/>
              </w:rPr>
              <w:t>DTM*150*20120427</w:t>
            </w:r>
          </w:p>
        </w:tc>
        <w:tc>
          <w:tcPr>
            <w:tcW w:w="5760" w:type="dxa"/>
            <w:tcBorders>
              <w:top w:val="single" w:sz="6" w:space="0" w:color="auto"/>
              <w:left w:val="single" w:sz="6" w:space="0" w:color="auto"/>
              <w:bottom w:val="single" w:sz="6" w:space="0" w:color="auto"/>
              <w:right w:val="single" w:sz="6" w:space="0" w:color="auto"/>
            </w:tcBorders>
          </w:tcPr>
          <w:p w:rsidR="0002316D" w:rsidRPr="003B7A1E" w:rsidRDefault="0002316D" w:rsidP="004B786D">
            <w:pPr>
              <w:pStyle w:val="TOC1"/>
            </w:pPr>
            <w:r w:rsidRPr="003B7A1E">
              <w:t>Service Period Start</w:t>
            </w:r>
          </w:p>
        </w:tc>
      </w:tr>
      <w:tr w:rsidR="0002316D" w:rsidRPr="003B7A1E"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3B7A1E" w:rsidRDefault="0002316D" w:rsidP="0000252B">
            <w:pPr>
              <w:rPr>
                <w:sz w:val="16"/>
                <w:szCs w:val="16"/>
              </w:rPr>
            </w:pPr>
            <w:r w:rsidRPr="003B7A1E">
              <w:rPr>
                <w:sz w:val="16"/>
                <w:szCs w:val="16"/>
              </w:rPr>
              <w:t>DTM*151*20120529</w:t>
            </w:r>
          </w:p>
        </w:tc>
        <w:tc>
          <w:tcPr>
            <w:tcW w:w="5760" w:type="dxa"/>
            <w:tcBorders>
              <w:top w:val="single" w:sz="6" w:space="0" w:color="auto"/>
              <w:left w:val="single" w:sz="6" w:space="0" w:color="auto"/>
              <w:bottom w:val="single" w:sz="6" w:space="0" w:color="auto"/>
              <w:right w:val="single" w:sz="6" w:space="0" w:color="auto"/>
            </w:tcBorders>
          </w:tcPr>
          <w:p w:rsidR="0002316D" w:rsidRPr="003B7A1E" w:rsidRDefault="0002316D" w:rsidP="004B786D">
            <w:pPr>
              <w:pStyle w:val="TOC1"/>
            </w:pPr>
            <w:r w:rsidRPr="003B7A1E">
              <w:t>Service Period End</w:t>
            </w:r>
          </w:p>
        </w:tc>
      </w:tr>
      <w:tr w:rsidR="0002316D" w:rsidRPr="003B7A1E"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3B7A1E" w:rsidRDefault="0002316D" w:rsidP="0000252B">
            <w:pPr>
              <w:rPr>
                <w:sz w:val="16"/>
                <w:szCs w:val="16"/>
              </w:rPr>
            </w:pPr>
            <w:r w:rsidRPr="003B7A1E">
              <w:rPr>
                <w:sz w:val="16"/>
                <w:szCs w:val="16"/>
              </w:rPr>
              <w:t>QTY*87*871*KH</w:t>
            </w:r>
          </w:p>
        </w:tc>
        <w:tc>
          <w:tcPr>
            <w:tcW w:w="5760" w:type="dxa"/>
            <w:tcBorders>
              <w:top w:val="single" w:sz="6" w:space="0" w:color="auto"/>
              <w:left w:val="single" w:sz="6" w:space="0" w:color="auto"/>
              <w:bottom w:val="single" w:sz="6" w:space="0" w:color="auto"/>
              <w:right w:val="single" w:sz="6" w:space="0" w:color="auto"/>
            </w:tcBorders>
          </w:tcPr>
          <w:p w:rsidR="0002316D" w:rsidRPr="003B7A1E" w:rsidRDefault="0002316D" w:rsidP="004B786D">
            <w:pPr>
              <w:pStyle w:val="TOC1"/>
            </w:pPr>
            <w:r w:rsidRPr="003B7A1E">
              <w:t>Net Generation Quantity (kwh)</w:t>
            </w:r>
          </w:p>
        </w:tc>
      </w:tr>
      <w:tr w:rsidR="0002316D" w:rsidRPr="003B7A1E" w:rsidTr="0000252B">
        <w:trPr>
          <w:cantSplit/>
        </w:trPr>
        <w:tc>
          <w:tcPr>
            <w:tcW w:w="4428" w:type="dxa"/>
          </w:tcPr>
          <w:p w:rsidR="0002316D" w:rsidRPr="003B7A1E" w:rsidRDefault="0002316D" w:rsidP="0000252B">
            <w:pPr>
              <w:rPr>
                <w:sz w:val="16"/>
                <w:szCs w:val="16"/>
              </w:rPr>
            </w:pPr>
            <w:r w:rsidRPr="003B7A1E">
              <w:rPr>
                <w:sz w:val="16"/>
                <w:szCs w:val="16"/>
              </w:rPr>
              <w:t>MEA**PRQ*</w:t>
            </w:r>
            <w:r>
              <w:rPr>
                <w:sz w:val="16"/>
                <w:szCs w:val="16"/>
              </w:rPr>
              <w:t>871</w:t>
            </w:r>
            <w:r w:rsidRPr="003B7A1E">
              <w:rPr>
                <w:sz w:val="16"/>
                <w:szCs w:val="16"/>
              </w:rPr>
              <w:t>*KH***51</w:t>
            </w:r>
          </w:p>
        </w:tc>
        <w:tc>
          <w:tcPr>
            <w:tcW w:w="5760" w:type="dxa"/>
          </w:tcPr>
          <w:p w:rsidR="0002316D" w:rsidRPr="003B7A1E" w:rsidRDefault="0002316D" w:rsidP="0000252B">
            <w:pPr>
              <w:rPr>
                <w:sz w:val="16"/>
                <w:szCs w:val="16"/>
              </w:rPr>
            </w:pPr>
            <w:r w:rsidRPr="003B7A1E">
              <w:rPr>
                <w:sz w:val="16"/>
                <w:szCs w:val="16"/>
              </w:rPr>
              <w:t>TOU indicator</w:t>
            </w:r>
          </w:p>
        </w:tc>
      </w:tr>
      <w:tr w:rsidR="0002316D" w:rsidRPr="003B7A1E"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3B7A1E" w:rsidRDefault="0002316D" w:rsidP="0000252B">
            <w:pPr>
              <w:rPr>
                <w:sz w:val="16"/>
                <w:szCs w:val="16"/>
              </w:rPr>
            </w:pPr>
            <w:r w:rsidRPr="003B7A1E">
              <w:rPr>
                <w:sz w:val="16"/>
                <w:szCs w:val="16"/>
              </w:rPr>
              <w:t>DTM*150*20120327</w:t>
            </w:r>
          </w:p>
        </w:tc>
        <w:tc>
          <w:tcPr>
            <w:tcW w:w="5760" w:type="dxa"/>
            <w:tcBorders>
              <w:top w:val="single" w:sz="6" w:space="0" w:color="auto"/>
              <w:left w:val="single" w:sz="6" w:space="0" w:color="auto"/>
              <w:bottom w:val="single" w:sz="6" w:space="0" w:color="auto"/>
              <w:right w:val="single" w:sz="6" w:space="0" w:color="auto"/>
            </w:tcBorders>
          </w:tcPr>
          <w:p w:rsidR="0002316D" w:rsidRPr="003B7A1E" w:rsidRDefault="0002316D" w:rsidP="004B786D">
            <w:pPr>
              <w:pStyle w:val="TOC1"/>
            </w:pPr>
            <w:r w:rsidRPr="003B7A1E">
              <w:t>Service Period Start</w:t>
            </w:r>
          </w:p>
        </w:tc>
      </w:tr>
      <w:tr w:rsidR="0002316D" w:rsidRPr="003B7A1E"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3B7A1E" w:rsidRDefault="0002316D" w:rsidP="0000252B">
            <w:pPr>
              <w:rPr>
                <w:sz w:val="16"/>
                <w:szCs w:val="16"/>
              </w:rPr>
            </w:pPr>
            <w:r w:rsidRPr="003B7A1E">
              <w:rPr>
                <w:sz w:val="16"/>
                <w:szCs w:val="16"/>
              </w:rPr>
              <w:t>DTM*151*20120427</w:t>
            </w:r>
          </w:p>
        </w:tc>
        <w:tc>
          <w:tcPr>
            <w:tcW w:w="5760" w:type="dxa"/>
            <w:tcBorders>
              <w:top w:val="single" w:sz="6" w:space="0" w:color="auto"/>
              <w:left w:val="single" w:sz="6" w:space="0" w:color="auto"/>
              <w:bottom w:val="single" w:sz="6" w:space="0" w:color="auto"/>
              <w:right w:val="single" w:sz="6" w:space="0" w:color="auto"/>
            </w:tcBorders>
          </w:tcPr>
          <w:p w:rsidR="0002316D" w:rsidRPr="003B7A1E" w:rsidRDefault="0002316D" w:rsidP="004B786D">
            <w:pPr>
              <w:pStyle w:val="TOC1"/>
            </w:pPr>
            <w:r w:rsidRPr="003B7A1E">
              <w:t>Service Period End</w:t>
            </w:r>
          </w:p>
        </w:tc>
      </w:tr>
      <w:tr w:rsidR="0002316D" w:rsidRPr="003B7A1E"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3B7A1E" w:rsidRDefault="0002316D" w:rsidP="0000252B">
            <w:pPr>
              <w:rPr>
                <w:sz w:val="16"/>
                <w:szCs w:val="16"/>
              </w:rPr>
            </w:pPr>
            <w:r w:rsidRPr="003B7A1E">
              <w:rPr>
                <w:sz w:val="16"/>
                <w:szCs w:val="16"/>
              </w:rPr>
              <w:t>QTY*QD*2166*KH</w:t>
            </w:r>
          </w:p>
        </w:tc>
        <w:tc>
          <w:tcPr>
            <w:tcW w:w="5760" w:type="dxa"/>
            <w:tcBorders>
              <w:top w:val="single" w:sz="6" w:space="0" w:color="auto"/>
              <w:left w:val="single" w:sz="6" w:space="0" w:color="auto"/>
              <w:bottom w:val="single" w:sz="6" w:space="0" w:color="auto"/>
              <w:right w:val="single" w:sz="6" w:space="0" w:color="auto"/>
            </w:tcBorders>
          </w:tcPr>
          <w:p w:rsidR="0002316D" w:rsidRPr="003B7A1E" w:rsidRDefault="0002316D" w:rsidP="004B786D">
            <w:pPr>
              <w:pStyle w:val="TOC1"/>
            </w:pPr>
            <w:r w:rsidRPr="003B7A1E">
              <w:t>Net Consumption Quantity (kwh)</w:t>
            </w:r>
          </w:p>
        </w:tc>
      </w:tr>
      <w:tr w:rsidR="0002316D" w:rsidRPr="003B7A1E" w:rsidTr="0000252B">
        <w:trPr>
          <w:cantSplit/>
        </w:trPr>
        <w:tc>
          <w:tcPr>
            <w:tcW w:w="4428" w:type="dxa"/>
          </w:tcPr>
          <w:p w:rsidR="0002316D" w:rsidRPr="003B7A1E" w:rsidRDefault="0002316D" w:rsidP="0000252B">
            <w:pPr>
              <w:rPr>
                <w:sz w:val="16"/>
                <w:szCs w:val="16"/>
              </w:rPr>
            </w:pPr>
            <w:r w:rsidRPr="003B7A1E">
              <w:rPr>
                <w:sz w:val="16"/>
                <w:szCs w:val="16"/>
              </w:rPr>
              <w:t>MEA**PRQ*</w:t>
            </w:r>
            <w:r>
              <w:rPr>
                <w:sz w:val="16"/>
                <w:szCs w:val="16"/>
              </w:rPr>
              <w:t>2166</w:t>
            </w:r>
            <w:r w:rsidRPr="003B7A1E">
              <w:rPr>
                <w:sz w:val="16"/>
                <w:szCs w:val="16"/>
              </w:rPr>
              <w:t>*KH***51</w:t>
            </w:r>
          </w:p>
        </w:tc>
        <w:tc>
          <w:tcPr>
            <w:tcW w:w="5760" w:type="dxa"/>
          </w:tcPr>
          <w:p w:rsidR="0002316D" w:rsidRPr="003B7A1E" w:rsidRDefault="0002316D" w:rsidP="0000252B">
            <w:pPr>
              <w:rPr>
                <w:sz w:val="16"/>
                <w:szCs w:val="16"/>
              </w:rPr>
            </w:pPr>
            <w:r w:rsidRPr="003B7A1E">
              <w:rPr>
                <w:sz w:val="16"/>
                <w:szCs w:val="16"/>
              </w:rPr>
              <w:t>TOU indicator</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Pr>
                <w:sz w:val="16"/>
                <w:szCs w:val="16"/>
              </w:rPr>
              <w:t>DTM*150*201202</w:t>
            </w:r>
            <w:r w:rsidRPr="00A6580C">
              <w:rPr>
                <w:sz w:val="16"/>
                <w:szCs w:val="16"/>
              </w:rPr>
              <w:t>27</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Service Period Start</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Pr>
                <w:sz w:val="16"/>
                <w:szCs w:val="16"/>
              </w:rPr>
              <w:t>DTM*151*201203</w:t>
            </w:r>
            <w:r w:rsidRPr="00A6580C">
              <w:rPr>
                <w:sz w:val="16"/>
                <w:szCs w:val="16"/>
              </w:rPr>
              <w:t>27</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Service Period End</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b/>
                <w:sz w:val="16"/>
                <w:szCs w:val="16"/>
              </w:rPr>
            </w:pPr>
            <w:r w:rsidRPr="00A6580C">
              <w:rPr>
                <w:b/>
                <w:sz w:val="16"/>
                <w:szCs w:val="16"/>
              </w:rPr>
              <w:t>PTD*FG</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 xml:space="preserve">Scheduling Determinants </w:t>
            </w:r>
            <w:smartTag w:uri="urn:schemas-microsoft-com:office:smarttags" w:element="place">
              <w:r w:rsidRPr="00A6580C">
                <w:t>Loop</w:t>
              </w:r>
            </w:smartTag>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REF*BF*01</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Bill Cycle</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Default="0002316D" w:rsidP="0000252B">
            <w:pPr>
              <w:rPr>
                <w:sz w:val="16"/>
                <w:szCs w:val="16"/>
              </w:rPr>
            </w:pPr>
            <w:r>
              <w:rPr>
                <w:sz w:val="16"/>
                <w:szCs w:val="16"/>
              </w:rPr>
              <w:t>REF*KY*ASUN</w:t>
            </w:r>
          </w:p>
        </w:tc>
        <w:tc>
          <w:tcPr>
            <w:tcW w:w="5760" w:type="dxa"/>
            <w:tcBorders>
              <w:top w:val="single" w:sz="6" w:space="0" w:color="auto"/>
              <w:left w:val="single" w:sz="6" w:space="0" w:color="auto"/>
              <w:bottom w:val="single" w:sz="6" w:space="0" w:color="auto"/>
              <w:right w:val="single" w:sz="6" w:space="0" w:color="auto"/>
            </w:tcBorders>
          </w:tcPr>
          <w:p w:rsidR="0002316D" w:rsidRDefault="0002316D" w:rsidP="004B786D">
            <w:pPr>
              <w:pStyle w:val="TOC1"/>
            </w:pPr>
            <w:r>
              <w:t xml:space="preserve">Special Meter Configuration </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Pr>
                <w:sz w:val="16"/>
                <w:szCs w:val="16"/>
              </w:rPr>
              <w:t>REF*LF*2</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t>Loss Factor (FE Only; optional others)</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lastRenderedPageBreak/>
              <w:t>REF*LO*RS</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Load Profile</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REF*NH*RESNH</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LDC Rate Code</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Pr>
                <w:sz w:val="16"/>
                <w:szCs w:val="16"/>
              </w:rPr>
              <w:t>REF*SV*SECONDARY</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t>Service Voltage (FE Only; optional others)</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QTY*KC*752*K1</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 xml:space="preserve">Peak Load Contribution </w:t>
            </w:r>
          </w:p>
        </w:tc>
      </w:tr>
      <w:tr w:rsidR="0002316D" w:rsidTr="0000252B">
        <w:trPr>
          <w:cantSplit/>
        </w:trPr>
        <w:tc>
          <w:tcPr>
            <w:tcW w:w="4428" w:type="dxa"/>
            <w:tcBorders>
              <w:top w:val="single" w:sz="6" w:space="0" w:color="auto"/>
              <w:left w:val="single" w:sz="6" w:space="0" w:color="auto"/>
              <w:bottom w:val="single" w:sz="6" w:space="0" w:color="auto"/>
              <w:right w:val="single" w:sz="6" w:space="0" w:color="auto"/>
            </w:tcBorders>
          </w:tcPr>
          <w:p w:rsidR="0002316D" w:rsidRPr="00A6580C" w:rsidRDefault="0002316D" w:rsidP="0000252B">
            <w:pPr>
              <w:rPr>
                <w:sz w:val="16"/>
                <w:szCs w:val="16"/>
              </w:rPr>
            </w:pPr>
            <w:r w:rsidRPr="00A6580C">
              <w:rPr>
                <w:sz w:val="16"/>
                <w:szCs w:val="16"/>
              </w:rPr>
              <w:t>QTY*KZ*752*K1</w:t>
            </w:r>
          </w:p>
        </w:tc>
        <w:tc>
          <w:tcPr>
            <w:tcW w:w="5760" w:type="dxa"/>
            <w:tcBorders>
              <w:top w:val="single" w:sz="6" w:space="0" w:color="auto"/>
              <w:left w:val="single" w:sz="6" w:space="0" w:color="auto"/>
              <w:bottom w:val="single" w:sz="6" w:space="0" w:color="auto"/>
              <w:right w:val="single" w:sz="6" w:space="0" w:color="auto"/>
            </w:tcBorders>
          </w:tcPr>
          <w:p w:rsidR="0002316D" w:rsidRPr="00A6580C" w:rsidRDefault="0002316D" w:rsidP="004B786D">
            <w:pPr>
              <w:pStyle w:val="TOC1"/>
            </w:pPr>
            <w:r w:rsidRPr="00A6580C">
              <w:t>Network Service Peak Load</w:t>
            </w:r>
          </w:p>
        </w:tc>
      </w:tr>
    </w:tbl>
    <w:p w:rsidR="0002316D" w:rsidRDefault="0002316D" w:rsidP="0002316D">
      <w:pPr>
        <w:rPr>
          <w:b/>
        </w:rPr>
      </w:pPr>
    </w:p>
    <w:p w:rsidR="004B786D" w:rsidRDefault="004B786D" w:rsidP="004B786D">
      <w:pPr>
        <w:rPr>
          <w:b/>
        </w:rPr>
      </w:pPr>
      <w:r w:rsidRPr="00A6580C">
        <w:rPr>
          <w:b/>
        </w:rPr>
        <w:t>Historical Usage Summarized by Account – with Net Metering</w:t>
      </w:r>
      <w:r>
        <w:rPr>
          <w:b/>
        </w:rPr>
        <w:t xml:space="preserve"> (PSE&amp;G New Jersey)</w:t>
      </w:r>
    </w:p>
    <w:tbl>
      <w:tblPr>
        <w:tblW w:w="10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760"/>
      </w:tblGrid>
      <w:tr w:rsidR="004B786D" w:rsidRPr="00A6580C" w:rsidTr="004B786D">
        <w:trPr>
          <w:cantSplit/>
        </w:trPr>
        <w:tc>
          <w:tcPr>
            <w:tcW w:w="4428" w:type="dxa"/>
          </w:tcPr>
          <w:p w:rsidR="004B786D" w:rsidRPr="00A6580C" w:rsidRDefault="004B786D" w:rsidP="004E4A63">
            <w:pPr>
              <w:rPr>
                <w:sz w:val="16"/>
                <w:szCs w:val="16"/>
              </w:rPr>
            </w:pPr>
            <w:r w:rsidRPr="00A6580C">
              <w:rPr>
                <w:sz w:val="16"/>
                <w:szCs w:val="16"/>
              </w:rPr>
              <w:t>BPT*52*</w:t>
            </w:r>
            <w:r>
              <w:rPr>
                <w:sz w:val="16"/>
                <w:szCs w:val="16"/>
              </w:rPr>
              <w:t>2012</w:t>
            </w:r>
            <w:r w:rsidRPr="00A6580C">
              <w:rPr>
                <w:sz w:val="16"/>
                <w:szCs w:val="16"/>
              </w:rPr>
              <w:t>070112300001*</w:t>
            </w:r>
            <w:r>
              <w:rPr>
                <w:sz w:val="16"/>
                <w:szCs w:val="16"/>
              </w:rPr>
              <w:t>2012</w:t>
            </w:r>
            <w:r w:rsidRPr="00A6580C">
              <w:rPr>
                <w:sz w:val="16"/>
                <w:szCs w:val="16"/>
              </w:rPr>
              <w:t>0701*DD</w:t>
            </w:r>
          </w:p>
        </w:tc>
        <w:tc>
          <w:tcPr>
            <w:tcW w:w="5760" w:type="dxa"/>
          </w:tcPr>
          <w:p w:rsidR="004B786D" w:rsidRPr="00A6580C" w:rsidRDefault="004B786D" w:rsidP="004E4A63">
            <w:pPr>
              <w:rPr>
                <w:sz w:val="16"/>
                <w:szCs w:val="16"/>
              </w:rPr>
            </w:pPr>
            <w:r w:rsidRPr="00A6580C">
              <w:rPr>
                <w:sz w:val="16"/>
                <w:szCs w:val="16"/>
              </w:rPr>
              <w:t xml:space="preserve">Transaction Set Purpose Code: </w:t>
            </w:r>
            <w:r w:rsidRPr="00A6580C">
              <w:rPr>
                <w:b/>
                <w:sz w:val="16"/>
                <w:szCs w:val="16"/>
              </w:rPr>
              <w:t>52</w:t>
            </w:r>
            <w:r w:rsidRPr="00A6580C">
              <w:rPr>
                <w:sz w:val="16"/>
                <w:szCs w:val="16"/>
              </w:rPr>
              <w:t xml:space="preserve">, </w:t>
            </w:r>
            <w:r w:rsidRPr="00A6580C">
              <w:rPr>
                <w:i/>
                <w:sz w:val="16"/>
                <w:szCs w:val="16"/>
              </w:rPr>
              <w:t>Response to Historical Inquiry</w:t>
            </w:r>
          </w:p>
          <w:p w:rsidR="004B786D" w:rsidRPr="00A6580C" w:rsidRDefault="004B786D" w:rsidP="004E4A63">
            <w:pPr>
              <w:rPr>
                <w:sz w:val="16"/>
                <w:szCs w:val="16"/>
              </w:rPr>
            </w:pPr>
            <w:r w:rsidRPr="00A6580C">
              <w:rPr>
                <w:sz w:val="16"/>
                <w:szCs w:val="16"/>
              </w:rPr>
              <w:t xml:space="preserve">Reference Identification: </w:t>
            </w:r>
            <w:r>
              <w:rPr>
                <w:b/>
                <w:sz w:val="16"/>
                <w:szCs w:val="16"/>
              </w:rPr>
              <w:t>2012</w:t>
            </w:r>
            <w:r w:rsidRPr="00A6580C">
              <w:rPr>
                <w:b/>
                <w:sz w:val="16"/>
                <w:szCs w:val="16"/>
              </w:rPr>
              <w:t xml:space="preserve">070112300001, </w:t>
            </w:r>
            <w:r w:rsidRPr="00A6580C">
              <w:rPr>
                <w:sz w:val="16"/>
                <w:szCs w:val="16"/>
              </w:rPr>
              <w:t xml:space="preserve">Transaction Date: </w:t>
            </w:r>
            <w:r>
              <w:rPr>
                <w:b/>
                <w:sz w:val="16"/>
                <w:szCs w:val="16"/>
              </w:rPr>
              <w:t>2012</w:t>
            </w:r>
            <w:r w:rsidRPr="00A6580C">
              <w:rPr>
                <w:b/>
                <w:sz w:val="16"/>
                <w:szCs w:val="16"/>
              </w:rPr>
              <w:t xml:space="preserve">0701, </w:t>
            </w:r>
            <w:r w:rsidRPr="00A6580C">
              <w:rPr>
                <w:sz w:val="16"/>
                <w:szCs w:val="16"/>
              </w:rPr>
              <w:t>Report Type Code:</w:t>
            </w:r>
            <w:r w:rsidRPr="00A6580C">
              <w:rPr>
                <w:b/>
                <w:sz w:val="16"/>
                <w:szCs w:val="16"/>
              </w:rPr>
              <w:t xml:space="preserve"> DD</w:t>
            </w:r>
            <w:r w:rsidRPr="00A6580C">
              <w:rPr>
                <w:sz w:val="16"/>
                <w:szCs w:val="16"/>
              </w:rPr>
              <w:t xml:space="preserve">, </w:t>
            </w:r>
            <w:r w:rsidRPr="00A6580C">
              <w:rPr>
                <w:i/>
                <w:sz w:val="16"/>
                <w:szCs w:val="16"/>
              </w:rPr>
              <w:t>Usage</w:t>
            </w:r>
          </w:p>
        </w:tc>
      </w:tr>
      <w:tr w:rsidR="004B786D" w:rsidRPr="00A6580C" w:rsidTr="004B786D">
        <w:trPr>
          <w:cantSplit/>
        </w:trPr>
        <w:tc>
          <w:tcPr>
            <w:tcW w:w="4428" w:type="dxa"/>
          </w:tcPr>
          <w:p w:rsidR="004B786D" w:rsidRPr="00A6580C" w:rsidRDefault="004B786D" w:rsidP="004E4A63">
            <w:pPr>
              <w:rPr>
                <w:sz w:val="16"/>
                <w:szCs w:val="16"/>
              </w:rPr>
            </w:pPr>
            <w:r w:rsidRPr="00A6580C">
              <w:rPr>
                <w:sz w:val="16"/>
                <w:szCs w:val="16"/>
              </w:rPr>
              <w:t>N1*8S*LDC COMPANY*1*007909411</w:t>
            </w:r>
          </w:p>
        </w:tc>
        <w:tc>
          <w:tcPr>
            <w:tcW w:w="5760" w:type="dxa"/>
          </w:tcPr>
          <w:p w:rsidR="004B786D" w:rsidRPr="00A6580C" w:rsidRDefault="004B786D" w:rsidP="004E4A63">
            <w:pPr>
              <w:rPr>
                <w:b/>
                <w:sz w:val="16"/>
                <w:szCs w:val="16"/>
              </w:rPr>
            </w:pPr>
            <w:r w:rsidRPr="00A6580C">
              <w:rPr>
                <w:sz w:val="16"/>
                <w:szCs w:val="16"/>
              </w:rPr>
              <w:t>LDC Company</w:t>
            </w:r>
          </w:p>
        </w:tc>
      </w:tr>
      <w:tr w:rsidR="004B786D" w:rsidRPr="00A6580C" w:rsidTr="004B786D">
        <w:trPr>
          <w:cantSplit/>
        </w:trPr>
        <w:tc>
          <w:tcPr>
            <w:tcW w:w="4428" w:type="dxa"/>
          </w:tcPr>
          <w:p w:rsidR="004B786D" w:rsidRPr="00A6580C" w:rsidRDefault="004B786D" w:rsidP="004E4A63">
            <w:pPr>
              <w:rPr>
                <w:sz w:val="16"/>
                <w:szCs w:val="16"/>
              </w:rPr>
            </w:pPr>
            <w:r w:rsidRPr="00A6580C">
              <w:rPr>
                <w:sz w:val="16"/>
                <w:szCs w:val="16"/>
              </w:rPr>
              <w:t>N1*SJ*ESP COMPANY*9*007909422ESP1</w:t>
            </w:r>
          </w:p>
        </w:tc>
        <w:tc>
          <w:tcPr>
            <w:tcW w:w="5760" w:type="dxa"/>
          </w:tcPr>
          <w:p w:rsidR="004B786D" w:rsidRPr="00A6580C" w:rsidRDefault="004B786D" w:rsidP="004E4A63">
            <w:pPr>
              <w:rPr>
                <w:sz w:val="16"/>
                <w:szCs w:val="16"/>
              </w:rPr>
            </w:pPr>
            <w:r w:rsidRPr="00A6580C">
              <w:rPr>
                <w:sz w:val="16"/>
                <w:szCs w:val="16"/>
              </w:rPr>
              <w:t>ESP Company</w:t>
            </w:r>
          </w:p>
        </w:tc>
      </w:tr>
      <w:tr w:rsidR="004B786D" w:rsidRPr="00A6580C" w:rsidTr="004B786D">
        <w:trPr>
          <w:cantSplit/>
        </w:trPr>
        <w:tc>
          <w:tcPr>
            <w:tcW w:w="4428" w:type="dxa"/>
          </w:tcPr>
          <w:p w:rsidR="004B786D" w:rsidRPr="00A6580C" w:rsidRDefault="004B786D" w:rsidP="004E4A63">
            <w:pPr>
              <w:rPr>
                <w:sz w:val="16"/>
                <w:szCs w:val="16"/>
              </w:rPr>
            </w:pPr>
            <w:r w:rsidRPr="00A6580C">
              <w:rPr>
                <w:sz w:val="16"/>
                <w:szCs w:val="16"/>
              </w:rPr>
              <w:t>N1*8R*JANE DOE</w:t>
            </w:r>
          </w:p>
        </w:tc>
        <w:tc>
          <w:tcPr>
            <w:tcW w:w="5760" w:type="dxa"/>
          </w:tcPr>
          <w:p w:rsidR="004B786D" w:rsidRPr="00A6580C" w:rsidRDefault="004B786D" w:rsidP="004E4A63">
            <w:pPr>
              <w:rPr>
                <w:b/>
                <w:sz w:val="16"/>
                <w:szCs w:val="16"/>
              </w:rPr>
            </w:pPr>
            <w:r w:rsidRPr="00A6580C">
              <w:rPr>
                <w:sz w:val="16"/>
                <w:szCs w:val="16"/>
              </w:rPr>
              <w:t>Customer name</w:t>
            </w:r>
          </w:p>
        </w:tc>
      </w:tr>
      <w:tr w:rsidR="004B786D" w:rsidRPr="00A6580C" w:rsidTr="004B786D">
        <w:trPr>
          <w:cantSplit/>
        </w:trPr>
        <w:tc>
          <w:tcPr>
            <w:tcW w:w="4428" w:type="dxa"/>
          </w:tcPr>
          <w:p w:rsidR="004B786D" w:rsidRPr="00A6580C" w:rsidRDefault="004B786D" w:rsidP="004E4A63">
            <w:pPr>
              <w:rPr>
                <w:sz w:val="16"/>
                <w:szCs w:val="16"/>
              </w:rPr>
            </w:pPr>
            <w:r w:rsidRPr="00A6580C">
              <w:rPr>
                <w:sz w:val="16"/>
                <w:szCs w:val="16"/>
              </w:rPr>
              <w:t>REF*11*8645835</w:t>
            </w:r>
          </w:p>
        </w:tc>
        <w:tc>
          <w:tcPr>
            <w:tcW w:w="5760" w:type="dxa"/>
          </w:tcPr>
          <w:p w:rsidR="004B786D" w:rsidRPr="00A6580C" w:rsidRDefault="004B786D" w:rsidP="004E4A63">
            <w:pPr>
              <w:rPr>
                <w:sz w:val="16"/>
                <w:szCs w:val="16"/>
              </w:rPr>
            </w:pPr>
            <w:r w:rsidRPr="00A6580C">
              <w:rPr>
                <w:sz w:val="16"/>
                <w:szCs w:val="16"/>
              </w:rPr>
              <w:t>ESP Account Number</w:t>
            </w:r>
          </w:p>
        </w:tc>
      </w:tr>
      <w:tr w:rsidR="004B786D" w:rsidRPr="00A6580C" w:rsidTr="004B786D">
        <w:trPr>
          <w:cantSplit/>
        </w:trPr>
        <w:tc>
          <w:tcPr>
            <w:tcW w:w="4428" w:type="dxa"/>
          </w:tcPr>
          <w:p w:rsidR="004B786D" w:rsidRPr="00A6580C" w:rsidRDefault="004B786D" w:rsidP="004E4A63">
            <w:pPr>
              <w:rPr>
                <w:sz w:val="16"/>
                <w:szCs w:val="16"/>
              </w:rPr>
            </w:pPr>
            <w:r w:rsidRPr="00A6580C">
              <w:rPr>
                <w:sz w:val="16"/>
                <w:szCs w:val="16"/>
              </w:rPr>
              <w:t>REF*12*519703123457</w:t>
            </w:r>
          </w:p>
        </w:tc>
        <w:tc>
          <w:tcPr>
            <w:tcW w:w="5760" w:type="dxa"/>
          </w:tcPr>
          <w:p w:rsidR="004B786D" w:rsidRPr="00A6580C" w:rsidRDefault="004B786D" w:rsidP="004E4A63">
            <w:pPr>
              <w:rPr>
                <w:sz w:val="16"/>
                <w:szCs w:val="16"/>
              </w:rPr>
            </w:pPr>
            <w:r w:rsidRPr="00A6580C">
              <w:rPr>
                <w:sz w:val="16"/>
                <w:szCs w:val="16"/>
              </w:rPr>
              <w:t>LDC Account Number</w:t>
            </w:r>
          </w:p>
        </w:tc>
      </w:tr>
      <w:tr w:rsidR="004B786D" w:rsidTr="004B786D">
        <w:trPr>
          <w:cantSplit/>
        </w:trPr>
        <w:tc>
          <w:tcPr>
            <w:tcW w:w="4428" w:type="dxa"/>
            <w:tcBorders>
              <w:top w:val="single" w:sz="6" w:space="0" w:color="auto"/>
              <w:left w:val="single" w:sz="6" w:space="0" w:color="auto"/>
              <w:bottom w:val="single" w:sz="6" w:space="0" w:color="auto"/>
              <w:right w:val="single" w:sz="6" w:space="0" w:color="auto"/>
            </w:tcBorders>
          </w:tcPr>
          <w:p w:rsidR="004B786D" w:rsidRPr="00A6580C" w:rsidRDefault="004B786D" w:rsidP="004E4A63">
            <w:pPr>
              <w:rPr>
                <w:b/>
                <w:sz w:val="16"/>
                <w:szCs w:val="16"/>
              </w:rPr>
            </w:pPr>
            <w:r w:rsidRPr="00A6580C">
              <w:rPr>
                <w:b/>
                <w:sz w:val="16"/>
                <w:szCs w:val="16"/>
              </w:rPr>
              <w:t>PTD*SU</w:t>
            </w:r>
          </w:p>
        </w:tc>
        <w:tc>
          <w:tcPr>
            <w:tcW w:w="5760" w:type="dxa"/>
            <w:tcBorders>
              <w:top w:val="single" w:sz="6" w:space="0" w:color="auto"/>
              <w:left w:val="single" w:sz="6" w:space="0" w:color="auto"/>
              <w:bottom w:val="single" w:sz="6" w:space="0" w:color="auto"/>
              <w:right w:val="single" w:sz="6" w:space="0" w:color="auto"/>
            </w:tcBorders>
          </w:tcPr>
          <w:p w:rsidR="004B786D" w:rsidRPr="00A6580C" w:rsidRDefault="004B786D" w:rsidP="004B786D">
            <w:pPr>
              <w:pStyle w:val="TOC1"/>
            </w:pPr>
            <w:r w:rsidRPr="00A6580C">
              <w:t xml:space="preserve">Summary </w:t>
            </w:r>
            <w:smartTag w:uri="urn:schemas-microsoft-com:office:smarttags" w:element="place">
              <w:r w:rsidRPr="00A6580C">
                <w:t>Loop</w:t>
              </w:r>
            </w:smartTag>
            <w:r w:rsidRPr="00A6580C">
              <w:t xml:space="preserve"> for kwh</w:t>
            </w:r>
          </w:p>
        </w:tc>
      </w:tr>
      <w:tr w:rsidR="004B786D" w:rsidTr="004B786D">
        <w:trPr>
          <w:cantSplit/>
        </w:trPr>
        <w:tc>
          <w:tcPr>
            <w:tcW w:w="4428" w:type="dxa"/>
            <w:tcBorders>
              <w:top w:val="single" w:sz="6" w:space="0" w:color="auto"/>
              <w:left w:val="single" w:sz="6" w:space="0" w:color="auto"/>
              <w:bottom w:val="single" w:sz="6" w:space="0" w:color="auto"/>
              <w:right w:val="single" w:sz="6" w:space="0" w:color="auto"/>
            </w:tcBorders>
          </w:tcPr>
          <w:p w:rsidR="004B786D" w:rsidRPr="00A6580C" w:rsidRDefault="004B786D" w:rsidP="004E4A63">
            <w:pPr>
              <w:rPr>
                <w:sz w:val="16"/>
                <w:szCs w:val="16"/>
              </w:rPr>
            </w:pPr>
            <w:r w:rsidRPr="00A6580C">
              <w:rPr>
                <w:sz w:val="16"/>
                <w:szCs w:val="16"/>
              </w:rPr>
              <w:t>QTY*QD*</w:t>
            </w:r>
            <w:r>
              <w:rPr>
                <w:sz w:val="16"/>
                <w:szCs w:val="16"/>
              </w:rPr>
              <w:t>1944</w:t>
            </w:r>
            <w:r w:rsidRPr="00A6580C">
              <w:rPr>
                <w:sz w:val="16"/>
                <w:szCs w:val="16"/>
              </w:rPr>
              <w:t>*KH</w:t>
            </w:r>
          </w:p>
        </w:tc>
        <w:tc>
          <w:tcPr>
            <w:tcW w:w="5760" w:type="dxa"/>
            <w:tcBorders>
              <w:top w:val="single" w:sz="6" w:space="0" w:color="auto"/>
              <w:left w:val="single" w:sz="6" w:space="0" w:color="auto"/>
              <w:bottom w:val="single" w:sz="6" w:space="0" w:color="auto"/>
              <w:right w:val="single" w:sz="6" w:space="0" w:color="auto"/>
            </w:tcBorders>
          </w:tcPr>
          <w:p w:rsidR="004B786D" w:rsidRPr="004B786D" w:rsidRDefault="004B786D" w:rsidP="004B786D">
            <w:pPr>
              <w:pStyle w:val="TOC1"/>
            </w:pPr>
            <w:r w:rsidRPr="004B786D">
              <w:t>Billed usage (kwh)</w:t>
            </w:r>
          </w:p>
        </w:tc>
      </w:tr>
      <w:tr w:rsidR="004B786D" w:rsidTr="004B786D">
        <w:trPr>
          <w:cantSplit/>
        </w:trPr>
        <w:tc>
          <w:tcPr>
            <w:tcW w:w="4428" w:type="dxa"/>
            <w:tcBorders>
              <w:top w:val="single" w:sz="6" w:space="0" w:color="auto"/>
              <w:left w:val="single" w:sz="6" w:space="0" w:color="auto"/>
              <w:bottom w:val="single" w:sz="6" w:space="0" w:color="auto"/>
              <w:right w:val="single" w:sz="6" w:space="0" w:color="auto"/>
            </w:tcBorders>
          </w:tcPr>
          <w:p w:rsidR="004B786D" w:rsidRPr="00A6580C" w:rsidRDefault="004B786D" w:rsidP="004E4A63">
            <w:pPr>
              <w:rPr>
                <w:sz w:val="16"/>
                <w:szCs w:val="16"/>
              </w:rPr>
            </w:pPr>
            <w:r>
              <w:rPr>
                <w:sz w:val="16"/>
                <w:szCs w:val="16"/>
              </w:rPr>
              <w:t>MEA**PRQ*2150*KH***51</w:t>
            </w:r>
          </w:p>
        </w:tc>
        <w:tc>
          <w:tcPr>
            <w:tcW w:w="5760" w:type="dxa"/>
            <w:tcBorders>
              <w:top w:val="single" w:sz="6" w:space="0" w:color="auto"/>
              <w:left w:val="single" w:sz="6" w:space="0" w:color="auto"/>
              <w:bottom w:val="single" w:sz="6" w:space="0" w:color="auto"/>
              <w:right w:val="single" w:sz="6" w:space="0" w:color="auto"/>
            </w:tcBorders>
          </w:tcPr>
          <w:p w:rsidR="004B786D" w:rsidRPr="00A6580C" w:rsidRDefault="004B786D" w:rsidP="004B786D">
            <w:pPr>
              <w:pStyle w:val="TOC1"/>
            </w:pPr>
            <w:r>
              <w:t>Actual Consumption (kWh)</w:t>
            </w:r>
          </w:p>
        </w:tc>
      </w:tr>
      <w:tr w:rsidR="004B786D" w:rsidTr="004B786D">
        <w:trPr>
          <w:cantSplit/>
        </w:trPr>
        <w:tc>
          <w:tcPr>
            <w:tcW w:w="4428" w:type="dxa"/>
            <w:tcBorders>
              <w:top w:val="single" w:sz="6" w:space="0" w:color="auto"/>
              <w:left w:val="single" w:sz="6" w:space="0" w:color="auto"/>
              <w:bottom w:val="single" w:sz="6" w:space="0" w:color="auto"/>
              <w:right w:val="single" w:sz="6" w:space="0" w:color="auto"/>
            </w:tcBorders>
          </w:tcPr>
          <w:p w:rsidR="004B786D" w:rsidRPr="00A6580C" w:rsidRDefault="004B786D" w:rsidP="004E4A63">
            <w:pPr>
              <w:rPr>
                <w:sz w:val="16"/>
                <w:szCs w:val="16"/>
              </w:rPr>
            </w:pPr>
            <w:r w:rsidRPr="00A6580C">
              <w:rPr>
                <w:sz w:val="16"/>
                <w:szCs w:val="16"/>
              </w:rPr>
              <w:t>DTM*150*</w:t>
            </w:r>
            <w:r>
              <w:rPr>
                <w:sz w:val="16"/>
                <w:szCs w:val="16"/>
              </w:rPr>
              <w:t>2012</w:t>
            </w:r>
            <w:r w:rsidRPr="00A6580C">
              <w:rPr>
                <w:sz w:val="16"/>
                <w:szCs w:val="16"/>
              </w:rPr>
              <w:t>0529</w:t>
            </w:r>
          </w:p>
        </w:tc>
        <w:tc>
          <w:tcPr>
            <w:tcW w:w="5760" w:type="dxa"/>
            <w:tcBorders>
              <w:top w:val="single" w:sz="6" w:space="0" w:color="auto"/>
              <w:left w:val="single" w:sz="6" w:space="0" w:color="auto"/>
              <w:bottom w:val="single" w:sz="6" w:space="0" w:color="auto"/>
              <w:right w:val="single" w:sz="6" w:space="0" w:color="auto"/>
            </w:tcBorders>
          </w:tcPr>
          <w:p w:rsidR="004B786D" w:rsidRPr="00A6580C" w:rsidRDefault="004B786D" w:rsidP="004B786D">
            <w:pPr>
              <w:pStyle w:val="TOC1"/>
            </w:pPr>
            <w:r w:rsidRPr="00A6580C">
              <w:t>Service Period Start</w:t>
            </w:r>
          </w:p>
        </w:tc>
      </w:tr>
      <w:tr w:rsidR="004B786D" w:rsidTr="004B786D">
        <w:trPr>
          <w:cantSplit/>
        </w:trPr>
        <w:tc>
          <w:tcPr>
            <w:tcW w:w="4428" w:type="dxa"/>
            <w:tcBorders>
              <w:top w:val="single" w:sz="6" w:space="0" w:color="auto"/>
              <w:left w:val="single" w:sz="6" w:space="0" w:color="auto"/>
              <w:bottom w:val="single" w:sz="6" w:space="0" w:color="auto"/>
              <w:right w:val="single" w:sz="6" w:space="0" w:color="auto"/>
            </w:tcBorders>
          </w:tcPr>
          <w:p w:rsidR="004B786D" w:rsidRPr="00A6580C" w:rsidRDefault="004B786D" w:rsidP="004E4A63">
            <w:pPr>
              <w:rPr>
                <w:sz w:val="16"/>
                <w:szCs w:val="16"/>
              </w:rPr>
            </w:pPr>
            <w:r w:rsidRPr="00A6580C">
              <w:rPr>
                <w:sz w:val="16"/>
                <w:szCs w:val="16"/>
              </w:rPr>
              <w:t>DTM*151*</w:t>
            </w:r>
            <w:r>
              <w:rPr>
                <w:sz w:val="16"/>
                <w:szCs w:val="16"/>
              </w:rPr>
              <w:t>2012</w:t>
            </w:r>
            <w:r w:rsidRPr="00A6580C">
              <w:rPr>
                <w:sz w:val="16"/>
                <w:szCs w:val="16"/>
              </w:rPr>
              <w:t>0630</w:t>
            </w:r>
          </w:p>
        </w:tc>
        <w:tc>
          <w:tcPr>
            <w:tcW w:w="5760" w:type="dxa"/>
            <w:tcBorders>
              <w:top w:val="single" w:sz="6" w:space="0" w:color="auto"/>
              <w:left w:val="single" w:sz="6" w:space="0" w:color="auto"/>
              <w:bottom w:val="single" w:sz="6" w:space="0" w:color="auto"/>
              <w:right w:val="single" w:sz="6" w:space="0" w:color="auto"/>
            </w:tcBorders>
          </w:tcPr>
          <w:p w:rsidR="004B786D" w:rsidRPr="00A6580C" w:rsidRDefault="004B786D" w:rsidP="004B786D">
            <w:pPr>
              <w:pStyle w:val="TOC1"/>
            </w:pPr>
            <w:r w:rsidRPr="00A6580C">
              <w:t>Service Period End</w:t>
            </w:r>
          </w:p>
        </w:tc>
      </w:tr>
      <w:tr w:rsidR="004B786D" w:rsidTr="004B786D">
        <w:trPr>
          <w:cantSplit/>
        </w:trPr>
        <w:tc>
          <w:tcPr>
            <w:tcW w:w="4428" w:type="dxa"/>
            <w:tcBorders>
              <w:top w:val="single" w:sz="6" w:space="0" w:color="auto"/>
              <w:left w:val="single" w:sz="6" w:space="0" w:color="auto"/>
              <w:bottom w:val="single" w:sz="6" w:space="0" w:color="auto"/>
              <w:right w:val="single" w:sz="6" w:space="0" w:color="auto"/>
            </w:tcBorders>
          </w:tcPr>
          <w:p w:rsidR="004B786D" w:rsidRPr="00A6580C" w:rsidRDefault="004B786D" w:rsidP="004E4A63">
            <w:pPr>
              <w:rPr>
                <w:sz w:val="16"/>
                <w:szCs w:val="16"/>
              </w:rPr>
            </w:pPr>
            <w:r w:rsidRPr="00A6580C">
              <w:rPr>
                <w:sz w:val="16"/>
                <w:szCs w:val="16"/>
              </w:rPr>
              <w:t>QTY*</w:t>
            </w:r>
            <w:r>
              <w:rPr>
                <w:sz w:val="16"/>
                <w:szCs w:val="16"/>
              </w:rPr>
              <w:t>QD</w:t>
            </w:r>
            <w:r w:rsidRPr="00A6580C">
              <w:rPr>
                <w:sz w:val="16"/>
                <w:szCs w:val="16"/>
              </w:rPr>
              <w:t>*</w:t>
            </w:r>
            <w:r>
              <w:rPr>
                <w:sz w:val="16"/>
                <w:szCs w:val="16"/>
              </w:rPr>
              <w:t>2011</w:t>
            </w:r>
            <w:r w:rsidRPr="00A6580C">
              <w:rPr>
                <w:sz w:val="16"/>
                <w:szCs w:val="16"/>
              </w:rPr>
              <w:t>*KH</w:t>
            </w:r>
          </w:p>
        </w:tc>
        <w:tc>
          <w:tcPr>
            <w:tcW w:w="5760" w:type="dxa"/>
            <w:tcBorders>
              <w:top w:val="single" w:sz="6" w:space="0" w:color="auto"/>
              <w:left w:val="single" w:sz="6" w:space="0" w:color="auto"/>
              <w:bottom w:val="single" w:sz="6" w:space="0" w:color="auto"/>
              <w:right w:val="single" w:sz="6" w:space="0" w:color="auto"/>
            </w:tcBorders>
          </w:tcPr>
          <w:p w:rsidR="004B786D" w:rsidRPr="00A6580C" w:rsidRDefault="004B786D" w:rsidP="004B786D">
            <w:pPr>
              <w:pStyle w:val="TOC1"/>
            </w:pPr>
            <w:r w:rsidRPr="004B786D">
              <w:t>Billed usage (kwh)</w:t>
            </w:r>
          </w:p>
        </w:tc>
      </w:tr>
      <w:tr w:rsidR="004B786D" w:rsidTr="004E4A63">
        <w:trPr>
          <w:cantSplit/>
        </w:trPr>
        <w:tc>
          <w:tcPr>
            <w:tcW w:w="4428" w:type="dxa"/>
            <w:tcBorders>
              <w:top w:val="single" w:sz="6" w:space="0" w:color="auto"/>
              <w:left w:val="single" w:sz="6" w:space="0" w:color="auto"/>
              <w:bottom w:val="single" w:sz="6" w:space="0" w:color="auto"/>
              <w:right w:val="single" w:sz="6" w:space="0" w:color="auto"/>
            </w:tcBorders>
          </w:tcPr>
          <w:p w:rsidR="004B786D" w:rsidRPr="00A6580C" w:rsidRDefault="004B786D" w:rsidP="004B786D">
            <w:pPr>
              <w:rPr>
                <w:sz w:val="16"/>
                <w:szCs w:val="16"/>
              </w:rPr>
            </w:pPr>
            <w:r>
              <w:rPr>
                <w:sz w:val="16"/>
                <w:szCs w:val="16"/>
              </w:rPr>
              <w:t>MEA**PRQ*2243*KH***51</w:t>
            </w:r>
          </w:p>
        </w:tc>
        <w:tc>
          <w:tcPr>
            <w:tcW w:w="5760" w:type="dxa"/>
            <w:tcBorders>
              <w:top w:val="single" w:sz="6" w:space="0" w:color="auto"/>
              <w:left w:val="single" w:sz="6" w:space="0" w:color="auto"/>
              <w:bottom w:val="single" w:sz="6" w:space="0" w:color="auto"/>
              <w:right w:val="single" w:sz="6" w:space="0" w:color="auto"/>
            </w:tcBorders>
          </w:tcPr>
          <w:p w:rsidR="004B786D" w:rsidRPr="00A6580C" w:rsidRDefault="004B786D" w:rsidP="004B786D">
            <w:pPr>
              <w:pStyle w:val="TOC1"/>
            </w:pPr>
            <w:r>
              <w:t>Actual Consumption (kWh)</w:t>
            </w:r>
          </w:p>
        </w:tc>
      </w:tr>
      <w:tr w:rsidR="004B786D" w:rsidTr="004B786D">
        <w:trPr>
          <w:cantSplit/>
        </w:trPr>
        <w:tc>
          <w:tcPr>
            <w:tcW w:w="4428" w:type="dxa"/>
            <w:tcBorders>
              <w:top w:val="single" w:sz="6" w:space="0" w:color="auto"/>
              <w:left w:val="single" w:sz="6" w:space="0" w:color="auto"/>
              <w:bottom w:val="single" w:sz="6" w:space="0" w:color="auto"/>
              <w:right w:val="single" w:sz="6" w:space="0" w:color="auto"/>
            </w:tcBorders>
          </w:tcPr>
          <w:p w:rsidR="004B786D" w:rsidRPr="00A6580C" w:rsidRDefault="004B786D" w:rsidP="004E4A63">
            <w:pPr>
              <w:rPr>
                <w:sz w:val="16"/>
                <w:szCs w:val="16"/>
              </w:rPr>
            </w:pPr>
            <w:r w:rsidRPr="00A6580C">
              <w:rPr>
                <w:sz w:val="16"/>
                <w:szCs w:val="16"/>
              </w:rPr>
              <w:t>DTM*150*</w:t>
            </w:r>
            <w:r>
              <w:rPr>
                <w:sz w:val="16"/>
                <w:szCs w:val="16"/>
              </w:rPr>
              <w:t>2012</w:t>
            </w:r>
            <w:r w:rsidRPr="00A6580C">
              <w:rPr>
                <w:sz w:val="16"/>
                <w:szCs w:val="16"/>
              </w:rPr>
              <w:t>0427</w:t>
            </w:r>
          </w:p>
        </w:tc>
        <w:tc>
          <w:tcPr>
            <w:tcW w:w="5760" w:type="dxa"/>
            <w:tcBorders>
              <w:top w:val="single" w:sz="6" w:space="0" w:color="auto"/>
              <w:left w:val="single" w:sz="6" w:space="0" w:color="auto"/>
              <w:bottom w:val="single" w:sz="6" w:space="0" w:color="auto"/>
              <w:right w:val="single" w:sz="6" w:space="0" w:color="auto"/>
            </w:tcBorders>
          </w:tcPr>
          <w:p w:rsidR="004B786D" w:rsidRPr="00A6580C" w:rsidRDefault="004B786D" w:rsidP="004B786D">
            <w:pPr>
              <w:pStyle w:val="TOC1"/>
            </w:pPr>
            <w:r w:rsidRPr="00A6580C">
              <w:t>Service Period Start</w:t>
            </w:r>
          </w:p>
        </w:tc>
      </w:tr>
      <w:tr w:rsidR="004B786D" w:rsidTr="004B786D">
        <w:trPr>
          <w:cantSplit/>
        </w:trPr>
        <w:tc>
          <w:tcPr>
            <w:tcW w:w="4428" w:type="dxa"/>
            <w:tcBorders>
              <w:top w:val="single" w:sz="6" w:space="0" w:color="auto"/>
              <w:left w:val="single" w:sz="6" w:space="0" w:color="auto"/>
              <w:bottom w:val="single" w:sz="6" w:space="0" w:color="auto"/>
              <w:right w:val="single" w:sz="6" w:space="0" w:color="auto"/>
            </w:tcBorders>
          </w:tcPr>
          <w:p w:rsidR="004B786D" w:rsidRPr="00A6580C" w:rsidRDefault="004B786D" w:rsidP="004E4A63">
            <w:pPr>
              <w:rPr>
                <w:sz w:val="16"/>
                <w:szCs w:val="16"/>
              </w:rPr>
            </w:pPr>
            <w:r w:rsidRPr="00A6580C">
              <w:rPr>
                <w:sz w:val="16"/>
                <w:szCs w:val="16"/>
              </w:rPr>
              <w:t>DTM*151*</w:t>
            </w:r>
            <w:r>
              <w:rPr>
                <w:sz w:val="16"/>
                <w:szCs w:val="16"/>
              </w:rPr>
              <w:t>2012</w:t>
            </w:r>
            <w:r w:rsidRPr="00A6580C">
              <w:rPr>
                <w:sz w:val="16"/>
                <w:szCs w:val="16"/>
              </w:rPr>
              <w:t>0529</w:t>
            </w:r>
          </w:p>
        </w:tc>
        <w:tc>
          <w:tcPr>
            <w:tcW w:w="5760" w:type="dxa"/>
            <w:tcBorders>
              <w:top w:val="single" w:sz="6" w:space="0" w:color="auto"/>
              <w:left w:val="single" w:sz="6" w:space="0" w:color="auto"/>
              <w:bottom w:val="single" w:sz="6" w:space="0" w:color="auto"/>
              <w:right w:val="single" w:sz="6" w:space="0" w:color="auto"/>
            </w:tcBorders>
          </w:tcPr>
          <w:p w:rsidR="004B786D" w:rsidRPr="00A6580C" w:rsidRDefault="004B786D" w:rsidP="004B786D">
            <w:pPr>
              <w:pStyle w:val="TOC1"/>
            </w:pPr>
            <w:r w:rsidRPr="00A6580C">
              <w:t>Service Period End</w:t>
            </w:r>
          </w:p>
        </w:tc>
      </w:tr>
      <w:tr w:rsidR="004B786D" w:rsidTr="004B786D">
        <w:trPr>
          <w:cantSplit/>
        </w:trPr>
        <w:tc>
          <w:tcPr>
            <w:tcW w:w="4428" w:type="dxa"/>
            <w:tcBorders>
              <w:top w:val="single" w:sz="6" w:space="0" w:color="auto"/>
              <w:left w:val="single" w:sz="6" w:space="0" w:color="auto"/>
              <w:bottom w:val="single" w:sz="6" w:space="0" w:color="auto"/>
              <w:right w:val="single" w:sz="6" w:space="0" w:color="auto"/>
            </w:tcBorders>
          </w:tcPr>
          <w:p w:rsidR="004B786D" w:rsidRPr="00A6580C" w:rsidRDefault="004B786D" w:rsidP="004B786D">
            <w:pPr>
              <w:rPr>
                <w:sz w:val="16"/>
                <w:szCs w:val="16"/>
              </w:rPr>
            </w:pPr>
            <w:r w:rsidRPr="00A6580C">
              <w:rPr>
                <w:sz w:val="16"/>
                <w:szCs w:val="16"/>
              </w:rPr>
              <w:t>QTY*</w:t>
            </w:r>
            <w:r>
              <w:rPr>
                <w:sz w:val="16"/>
                <w:szCs w:val="16"/>
              </w:rPr>
              <w:t>QD</w:t>
            </w:r>
            <w:r w:rsidRPr="00A6580C">
              <w:rPr>
                <w:sz w:val="16"/>
                <w:szCs w:val="16"/>
              </w:rPr>
              <w:t>*</w:t>
            </w:r>
            <w:r>
              <w:rPr>
                <w:sz w:val="16"/>
                <w:szCs w:val="16"/>
              </w:rPr>
              <w:t>1871</w:t>
            </w:r>
            <w:r w:rsidRPr="00A6580C">
              <w:rPr>
                <w:sz w:val="16"/>
                <w:szCs w:val="16"/>
              </w:rPr>
              <w:t>*KH</w:t>
            </w:r>
          </w:p>
        </w:tc>
        <w:tc>
          <w:tcPr>
            <w:tcW w:w="5760" w:type="dxa"/>
            <w:tcBorders>
              <w:top w:val="single" w:sz="6" w:space="0" w:color="auto"/>
              <w:left w:val="single" w:sz="6" w:space="0" w:color="auto"/>
              <w:bottom w:val="single" w:sz="6" w:space="0" w:color="auto"/>
              <w:right w:val="single" w:sz="6" w:space="0" w:color="auto"/>
            </w:tcBorders>
          </w:tcPr>
          <w:p w:rsidR="004B786D" w:rsidRPr="00A6580C" w:rsidRDefault="004B786D" w:rsidP="004B786D">
            <w:pPr>
              <w:pStyle w:val="TOC1"/>
            </w:pPr>
            <w:r w:rsidRPr="004B786D">
              <w:t>Billed usage (kwh)</w:t>
            </w:r>
          </w:p>
        </w:tc>
      </w:tr>
      <w:tr w:rsidR="004B786D" w:rsidTr="004B786D">
        <w:trPr>
          <w:cantSplit/>
        </w:trPr>
        <w:tc>
          <w:tcPr>
            <w:tcW w:w="4428" w:type="dxa"/>
            <w:tcBorders>
              <w:top w:val="single" w:sz="6" w:space="0" w:color="auto"/>
              <w:left w:val="single" w:sz="6" w:space="0" w:color="auto"/>
              <w:bottom w:val="single" w:sz="6" w:space="0" w:color="auto"/>
              <w:right w:val="single" w:sz="6" w:space="0" w:color="auto"/>
            </w:tcBorders>
          </w:tcPr>
          <w:p w:rsidR="004B786D" w:rsidRPr="00A6580C" w:rsidRDefault="004B786D" w:rsidP="004B786D">
            <w:pPr>
              <w:rPr>
                <w:sz w:val="16"/>
                <w:szCs w:val="16"/>
              </w:rPr>
            </w:pPr>
            <w:r>
              <w:rPr>
                <w:sz w:val="16"/>
                <w:szCs w:val="16"/>
              </w:rPr>
              <w:t>MEA**PRQ*2087*KH***51</w:t>
            </w:r>
          </w:p>
        </w:tc>
        <w:tc>
          <w:tcPr>
            <w:tcW w:w="5760" w:type="dxa"/>
            <w:tcBorders>
              <w:top w:val="single" w:sz="6" w:space="0" w:color="auto"/>
              <w:left w:val="single" w:sz="6" w:space="0" w:color="auto"/>
              <w:bottom w:val="single" w:sz="6" w:space="0" w:color="auto"/>
              <w:right w:val="single" w:sz="6" w:space="0" w:color="auto"/>
            </w:tcBorders>
          </w:tcPr>
          <w:p w:rsidR="004B786D" w:rsidRPr="00A6580C" w:rsidRDefault="004B786D" w:rsidP="004E4A63">
            <w:pPr>
              <w:pStyle w:val="TOC1"/>
            </w:pPr>
            <w:r>
              <w:t>Actual Consumption (kWh)</w:t>
            </w:r>
          </w:p>
        </w:tc>
      </w:tr>
      <w:tr w:rsidR="004B786D" w:rsidTr="004B786D">
        <w:trPr>
          <w:cantSplit/>
        </w:trPr>
        <w:tc>
          <w:tcPr>
            <w:tcW w:w="4428" w:type="dxa"/>
            <w:tcBorders>
              <w:top w:val="single" w:sz="6" w:space="0" w:color="auto"/>
              <w:left w:val="single" w:sz="6" w:space="0" w:color="auto"/>
              <w:bottom w:val="single" w:sz="6" w:space="0" w:color="auto"/>
              <w:right w:val="single" w:sz="6" w:space="0" w:color="auto"/>
            </w:tcBorders>
          </w:tcPr>
          <w:p w:rsidR="004B786D" w:rsidRPr="00A6580C" w:rsidRDefault="004B786D" w:rsidP="004E4A63">
            <w:pPr>
              <w:rPr>
                <w:sz w:val="16"/>
                <w:szCs w:val="16"/>
              </w:rPr>
            </w:pPr>
            <w:r w:rsidRPr="00A6580C">
              <w:rPr>
                <w:sz w:val="16"/>
                <w:szCs w:val="16"/>
              </w:rPr>
              <w:t>DTM*150*</w:t>
            </w:r>
            <w:r>
              <w:rPr>
                <w:sz w:val="16"/>
                <w:szCs w:val="16"/>
              </w:rPr>
              <w:t>2012</w:t>
            </w:r>
            <w:r w:rsidRPr="00A6580C">
              <w:rPr>
                <w:sz w:val="16"/>
                <w:szCs w:val="16"/>
              </w:rPr>
              <w:t>0327</w:t>
            </w:r>
          </w:p>
        </w:tc>
        <w:tc>
          <w:tcPr>
            <w:tcW w:w="5760" w:type="dxa"/>
            <w:tcBorders>
              <w:top w:val="single" w:sz="6" w:space="0" w:color="auto"/>
              <w:left w:val="single" w:sz="6" w:space="0" w:color="auto"/>
              <w:bottom w:val="single" w:sz="6" w:space="0" w:color="auto"/>
              <w:right w:val="single" w:sz="6" w:space="0" w:color="auto"/>
            </w:tcBorders>
          </w:tcPr>
          <w:p w:rsidR="004B786D" w:rsidRPr="00A6580C" w:rsidRDefault="004B786D" w:rsidP="004B786D">
            <w:pPr>
              <w:pStyle w:val="TOC1"/>
            </w:pPr>
            <w:r w:rsidRPr="00A6580C">
              <w:t>Service Period Start</w:t>
            </w:r>
          </w:p>
        </w:tc>
      </w:tr>
      <w:tr w:rsidR="004B786D" w:rsidTr="004B786D">
        <w:trPr>
          <w:cantSplit/>
        </w:trPr>
        <w:tc>
          <w:tcPr>
            <w:tcW w:w="4428" w:type="dxa"/>
            <w:tcBorders>
              <w:top w:val="single" w:sz="6" w:space="0" w:color="auto"/>
              <w:left w:val="single" w:sz="6" w:space="0" w:color="auto"/>
              <w:bottom w:val="single" w:sz="6" w:space="0" w:color="auto"/>
              <w:right w:val="single" w:sz="6" w:space="0" w:color="auto"/>
            </w:tcBorders>
          </w:tcPr>
          <w:p w:rsidR="004B786D" w:rsidRPr="00A6580C" w:rsidRDefault="004B786D" w:rsidP="004E4A63">
            <w:pPr>
              <w:rPr>
                <w:sz w:val="16"/>
                <w:szCs w:val="16"/>
              </w:rPr>
            </w:pPr>
            <w:r w:rsidRPr="00A6580C">
              <w:rPr>
                <w:sz w:val="16"/>
                <w:szCs w:val="16"/>
              </w:rPr>
              <w:t>DTM*151*</w:t>
            </w:r>
            <w:r>
              <w:rPr>
                <w:sz w:val="16"/>
                <w:szCs w:val="16"/>
              </w:rPr>
              <w:t>2012</w:t>
            </w:r>
            <w:r w:rsidRPr="00A6580C">
              <w:rPr>
                <w:sz w:val="16"/>
                <w:szCs w:val="16"/>
              </w:rPr>
              <w:t>0427</w:t>
            </w:r>
          </w:p>
        </w:tc>
        <w:tc>
          <w:tcPr>
            <w:tcW w:w="5760" w:type="dxa"/>
            <w:tcBorders>
              <w:top w:val="single" w:sz="6" w:space="0" w:color="auto"/>
              <w:left w:val="single" w:sz="6" w:space="0" w:color="auto"/>
              <w:bottom w:val="single" w:sz="6" w:space="0" w:color="auto"/>
              <w:right w:val="single" w:sz="6" w:space="0" w:color="auto"/>
            </w:tcBorders>
          </w:tcPr>
          <w:p w:rsidR="004B786D" w:rsidRPr="00A6580C" w:rsidRDefault="004B786D" w:rsidP="004B786D">
            <w:pPr>
              <w:pStyle w:val="TOC1"/>
            </w:pPr>
            <w:r w:rsidRPr="00A6580C">
              <w:t>Service Period End</w:t>
            </w:r>
          </w:p>
        </w:tc>
      </w:tr>
      <w:tr w:rsidR="004B786D" w:rsidTr="004B786D">
        <w:trPr>
          <w:cantSplit/>
        </w:trPr>
        <w:tc>
          <w:tcPr>
            <w:tcW w:w="4428" w:type="dxa"/>
            <w:tcBorders>
              <w:top w:val="single" w:sz="6" w:space="0" w:color="auto"/>
              <w:left w:val="single" w:sz="6" w:space="0" w:color="auto"/>
              <w:bottom w:val="single" w:sz="6" w:space="0" w:color="auto"/>
              <w:right w:val="single" w:sz="6" w:space="0" w:color="auto"/>
            </w:tcBorders>
          </w:tcPr>
          <w:p w:rsidR="004B786D" w:rsidRPr="00A6580C" w:rsidRDefault="004B786D" w:rsidP="004E4A63">
            <w:pPr>
              <w:rPr>
                <w:sz w:val="16"/>
                <w:szCs w:val="16"/>
              </w:rPr>
            </w:pPr>
            <w:r w:rsidRPr="00A6580C">
              <w:rPr>
                <w:sz w:val="16"/>
                <w:szCs w:val="16"/>
              </w:rPr>
              <w:t>QTY*QD*</w:t>
            </w:r>
            <w:r>
              <w:rPr>
                <w:sz w:val="16"/>
                <w:szCs w:val="16"/>
              </w:rPr>
              <w:t>2166</w:t>
            </w:r>
            <w:r w:rsidRPr="00A6580C">
              <w:rPr>
                <w:sz w:val="16"/>
                <w:szCs w:val="16"/>
              </w:rPr>
              <w:t>*KH</w:t>
            </w:r>
          </w:p>
        </w:tc>
        <w:tc>
          <w:tcPr>
            <w:tcW w:w="5760" w:type="dxa"/>
            <w:tcBorders>
              <w:top w:val="single" w:sz="6" w:space="0" w:color="auto"/>
              <w:left w:val="single" w:sz="6" w:space="0" w:color="auto"/>
              <w:bottom w:val="single" w:sz="6" w:space="0" w:color="auto"/>
              <w:right w:val="single" w:sz="6" w:space="0" w:color="auto"/>
            </w:tcBorders>
          </w:tcPr>
          <w:p w:rsidR="004B786D" w:rsidRPr="00A6580C" w:rsidRDefault="004B786D" w:rsidP="004B786D">
            <w:pPr>
              <w:pStyle w:val="TOC1"/>
            </w:pPr>
            <w:r w:rsidRPr="004B786D">
              <w:t>Billed usage (kwh)</w:t>
            </w:r>
          </w:p>
        </w:tc>
      </w:tr>
      <w:tr w:rsidR="004B786D" w:rsidTr="004B786D">
        <w:trPr>
          <w:cantSplit/>
        </w:trPr>
        <w:tc>
          <w:tcPr>
            <w:tcW w:w="4428" w:type="dxa"/>
            <w:tcBorders>
              <w:top w:val="single" w:sz="6" w:space="0" w:color="auto"/>
              <w:left w:val="single" w:sz="6" w:space="0" w:color="auto"/>
              <w:bottom w:val="single" w:sz="6" w:space="0" w:color="auto"/>
              <w:right w:val="single" w:sz="6" w:space="0" w:color="auto"/>
            </w:tcBorders>
          </w:tcPr>
          <w:p w:rsidR="004B786D" w:rsidRPr="00A6580C" w:rsidRDefault="004B786D" w:rsidP="004B786D">
            <w:pPr>
              <w:rPr>
                <w:sz w:val="16"/>
                <w:szCs w:val="16"/>
              </w:rPr>
            </w:pPr>
            <w:r>
              <w:rPr>
                <w:sz w:val="16"/>
                <w:szCs w:val="16"/>
              </w:rPr>
              <w:t>MEA**PRQ*2180*KH***51</w:t>
            </w:r>
          </w:p>
        </w:tc>
        <w:tc>
          <w:tcPr>
            <w:tcW w:w="5760" w:type="dxa"/>
            <w:tcBorders>
              <w:top w:val="single" w:sz="6" w:space="0" w:color="auto"/>
              <w:left w:val="single" w:sz="6" w:space="0" w:color="auto"/>
              <w:bottom w:val="single" w:sz="6" w:space="0" w:color="auto"/>
              <w:right w:val="single" w:sz="6" w:space="0" w:color="auto"/>
            </w:tcBorders>
          </w:tcPr>
          <w:p w:rsidR="004B786D" w:rsidRPr="00A6580C" w:rsidRDefault="004B786D" w:rsidP="004E4A63">
            <w:pPr>
              <w:pStyle w:val="TOC1"/>
            </w:pPr>
            <w:r>
              <w:t>Actual Consumption (kWh)</w:t>
            </w:r>
          </w:p>
        </w:tc>
      </w:tr>
      <w:tr w:rsidR="004B786D" w:rsidTr="004B786D">
        <w:trPr>
          <w:cantSplit/>
        </w:trPr>
        <w:tc>
          <w:tcPr>
            <w:tcW w:w="4428" w:type="dxa"/>
            <w:tcBorders>
              <w:top w:val="single" w:sz="6" w:space="0" w:color="auto"/>
              <w:left w:val="single" w:sz="6" w:space="0" w:color="auto"/>
              <w:bottom w:val="single" w:sz="6" w:space="0" w:color="auto"/>
              <w:right w:val="single" w:sz="6" w:space="0" w:color="auto"/>
            </w:tcBorders>
          </w:tcPr>
          <w:p w:rsidR="004B786D" w:rsidRPr="00A6580C" w:rsidRDefault="004B786D" w:rsidP="004E4A63">
            <w:pPr>
              <w:rPr>
                <w:sz w:val="16"/>
                <w:szCs w:val="16"/>
              </w:rPr>
            </w:pPr>
            <w:r>
              <w:rPr>
                <w:sz w:val="16"/>
                <w:szCs w:val="16"/>
              </w:rPr>
              <w:t>DTM*150*201202</w:t>
            </w:r>
            <w:r w:rsidRPr="00A6580C">
              <w:rPr>
                <w:sz w:val="16"/>
                <w:szCs w:val="16"/>
              </w:rPr>
              <w:t>27</w:t>
            </w:r>
          </w:p>
        </w:tc>
        <w:tc>
          <w:tcPr>
            <w:tcW w:w="5760" w:type="dxa"/>
            <w:tcBorders>
              <w:top w:val="single" w:sz="6" w:space="0" w:color="auto"/>
              <w:left w:val="single" w:sz="6" w:space="0" w:color="auto"/>
              <w:bottom w:val="single" w:sz="6" w:space="0" w:color="auto"/>
              <w:right w:val="single" w:sz="6" w:space="0" w:color="auto"/>
            </w:tcBorders>
          </w:tcPr>
          <w:p w:rsidR="004B786D" w:rsidRPr="00A6580C" w:rsidRDefault="004B786D" w:rsidP="004B786D">
            <w:pPr>
              <w:pStyle w:val="TOC1"/>
            </w:pPr>
            <w:r w:rsidRPr="00A6580C">
              <w:t>Service Period Start</w:t>
            </w:r>
          </w:p>
        </w:tc>
      </w:tr>
      <w:tr w:rsidR="004B786D" w:rsidTr="004B786D">
        <w:trPr>
          <w:cantSplit/>
        </w:trPr>
        <w:tc>
          <w:tcPr>
            <w:tcW w:w="4428" w:type="dxa"/>
            <w:tcBorders>
              <w:top w:val="single" w:sz="6" w:space="0" w:color="auto"/>
              <w:left w:val="single" w:sz="6" w:space="0" w:color="auto"/>
              <w:bottom w:val="single" w:sz="6" w:space="0" w:color="auto"/>
              <w:right w:val="single" w:sz="6" w:space="0" w:color="auto"/>
            </w:tcBorders>
          </w:tcPr>
          <w:p w:rsidR="004B786D" w:rsidRPr="00A6580C" w:rsidRDefault="004B786D" w:rsidP="004E4A63">
            <w:pPr>
              <w:rPr>
                <w:sz w:val="16"/>
                <w:szCs w:val="16"/>
              </w:rPr>
            </w:pPr>
            <w:r>
              <w:rPr>
                <w:sz w:val="16"/>
                <w:szCs w:val="16"/>
              </w:rPr>
              <w:t>DTM*151*201203</w:t>
            </w:r>
            <w:r w:rsidRPr="00A6580C">
              <w:rPr>
                <w:sz w:val="16"/>
                <w:szCs w:val="16"/>
              </w:rPr>
              <w:t>27</w:t>
            </w:r>
          </w:p>
        </w:tc>
        <w:tc>
          <w:tcPr>
            <w:tcW w:w="5760" w:type="dxa"/>
            <w:tcBorders>
              <w:top w:val="single" w:sz="6" w:space="0" w:color="auto"/>
              <w:left w:val="single" w:sz="6" w:space="0" w:color="auto"/>
              <w:bottom w:val="single" w:sz="6" w:space="0" w:color="auto"/>
              <w:right w:val="single" w:sz="6" w:space="0" w:color="auto"/>
            </w:tcBorders>
          </w:tcPr>
          <w:p w:rsidR="004B786D" w:rsidRPr="00A6580C" w:rsidRDefault="004B786D" w:rsidP="004B786D">
            <w:pPr>
              <w:pStyle w:val="TOC1"/>
            </w:pPr>
            <w:r w:rsidRPr="00A6580C">
              <w:t>Service Period End</w:t>
            </w:r>
          </w:p>
        </w:tc>
      </w:tr>
      <w:tr w:rsidR="004B786D" w:rsidTr="004B786D">
        <w:trPr>
          <w:cantSplit/>
        </w:trPr>
        <w:tc>
          <w:tcPr>
            <w:tcW w:w="4428" w:type="dxa"/>
            <w:tcBorders>
              <w:top w:val="single" w:sz="6" w:space="0" w:color="auto"/>
              <w:left w:val="single" w:sz="6" w:space="0" w:color="auto"/>
              <w:bottom w:val="single" w:sz="6" w:space="0" w:color="auto"/>
              <w:right w:val="single" w:sz="6" w:space="0" w:color="auto"/>
            </w:tcBorders>
          </w:tcPr>
          <w:p w:rsidR="004B786D" w:rsidRPr="00A6580C" w:rsidRDefault="004B786D" w:rsidP="004E4A63">
            <w:pPr>
              <w:rPr>
                <w:b/>
                <w:sz w:val="16"/>
                <w:szCs w:val="16"/>
              </w:rPr>
            </w:pPr>
            <w:r w:rsidRPr="00A6580C">
              <w:rPr>
                <w:b/>
                <w:sz w:val="16"/>
                <w:szCs w:val="16"/>
              </w:rPr>
              <w:t>PTD*FG</w:t>
            </w:r>
          </w:p>
        </w:tc>
        <w:tc>
          <w:tcPr>
            <w:tcW w:w="5760" w:type="dxa"/>
            <w:tcBorders>
              <w:top w:val="single" w:sz="6" w:space="0" w:color="auto"/>
              <w:left w:val="single" w:sz="6" w:space="0" w:color="auto"/>
              <w:bottom w:val="single" w:sz="6" w:space="0" w:color="auto"/>
              <w:right w:val="single" w:sz="6" w:space="0" w:color="auto"/>
            </w:tcBorders>
          </w:tcPr>
          <w:p w:rsidR="004B786D" w:rsidRPr="00A6580C" w:rsidRDefault="004B786D" w:rsidP="004B786D">
            <w:pPr>
              <w:pStyle w:val="TOC1"/>
            </w:pPr>
            <w:r w:rsidRPr="00A6580C">
              <w:t xml:space="preserve">Scheduling Determinants </w:t>
            </w:r>
            <w:smartTag w:uri="urn:schemas-microsoft-com:office:smarttags" w:element="place">
              <w:r w:rsidRPr="00A6580C">
                <w:t>Loop</w:t>
              </w:r>
            </w:smartTag>
          </w:p>
        </w:tc>
      </w:tr>
      <w:tr w:rsidR="004B786D" w:rsidTr="004B786D">
        <w:trPr>
          <w:cantSplit/>
        </w:trPr>
        <w:tc>
          <w:tcPr>
            <w:tcW w:w="4428" w:type="dxa"/>
            <w:tcBorders>
              <w:top w:val="single" w:sz="6" w:space="0" w:color="auto"/>
              <w:left w:val="single" w:sz="6" w:space="0" w:color="auto"/>
              <w:bottom w:val="single" w:sz="6" w:space="0" w:color="auto"/>
              <w:right w:val="single" w:sz="6" w:space="0" w:color="auto"/>
            </w:tcBorders>
          </w:tcPr>
          <w:p w:rsidR="004B786D" w:rsidRPr="00A6580C" w:rsidRDefault="004B786D" w:rsidP="004E4A63">
            <w:pPr>
              <w:rPr>
                <w:sz w:val="16"/>
                <w:szCs w:val="16"/>
              </w:rPr>
            </w:pPr>
            <w:r w:rsidRPr="00A6580C">
              <w:rPr>
                <w:sz w:val="16"/>
                <w:szCs w:val="16"/>
              </w:rPr>
              <w:t>REF*BF*01</w:t>
            </w:r>
          </w:p>
        </w:tc>
        <w:tc>
          <w:tcPr>
            <w:tcW w:w="5760" w:type="dxa"/>
            <w:tcBorders>
              <w:top w:val="single" w:sz="6" w:space="0" w:color="auto"/>
              <w:left w:val="single" w:sz="6" w:space="0" w:color="auto"/>
              <w:bottom w:val="single" w:sz="6" w:space="0" w:color="auto"/>
              <w:right w:val="single" w:sz="6" w:space="0" w:color="auto"/>
            </w:tcBorders>
          </w:tcPr>
          <w:p w:rsidR="004B786D" w:rsidRPr="00A6580C" w:rsidRDefault="004B786D" w:rsidP="004B786D">
            <w:pPr>
              <w:pStyle w:val="TOC1"/>
            </w:pPr>
            <w:r w:rsidRPr="00A6580C">
              <w:t>Bill Cycle</w:t>
            </w:r>
          </w:p>
        </w:tc>
      </w:tr>
      <w:tr w:rsidR="004B786D" w:rsidTr="004B786D">
        <w:trPr>
          <w:cantSplit/>
        </w:trPr>
        <w:tc>
          <w:tcPr>
            <w:tcW w:w="4428" w:type="dxa"/>
            <w:tcBorders>
              <w:top w:val="single" w:sz="6" w:space="0" w:color="auto"/>
              <w:left w:val="single" w:sz="6" w:space="0" w:color="auto"/>
              <w:bottom w:val="single" w:sz="6" w:space="0" w:color="auto"/>
              <w:right w:val="single" w:sz="6" w:space="0" w:color="auto"/>
            </w:tcBorders>
          </w:tcPr>
          <w:p w:rsidR="004B786D" w:rsidRPr="00A6580C" w:rsidRDefault="004B786D" w:rsidP="004E4A63">
            <w:pPr>
              <w:rPr>
                <w:sz w:val="16"/>
                <w:szCs w:val="16"/>
              </w:rPr>
            </w:pPr>
            <w:r w:rsidRPr="00A6580C">
              <w:rPr>
                <w:sz w:val="16"/>
                <w:szCs w:val="16"/>
              </w:rPr>
              <w:t>REF*NH*RESNH</w:t>
            </w:r>
          </w:p>
        </w:tc>
        <w:tc>
          <w:tcPr>
            <w:tcW w:w="5760" w:type="dxa"/>
            <w:tcBorders>
              <w:top w:val="single" w:sz="6" w:space="0" w:color="auto"/>
              <w:left w:val="single" w:sz="6" w:space="0" w:color="auto"/>
              <w:bottom w:val="single" w:sz="6" w:space="0" w:color="auto"/>
              <w:right w:val="single" w:sz="6" w:space="0" w:color="auto"/>
            </w:tcBorders>
          </w:tcPr>
          <w:p w:rsidR="004B786D" w:rsidRPr="00A6580C" w:rsidRDefault="004B786D" w:rsidP="004B786D">
            <w:pPr>
              <w:pStyle w:val="TOC1"/>
            </w:pPr>
            <w:r w:rsidRPr="00A6580C">
              <w:t>LDC Rate Code</w:t>
            </w:r>
          </w:p>
        </w:tc>
      </w:tr>
      <w:tr w:rsidR="004B786D" w:rsidTr="004B786D">
        <w:trPr>
          <w:cantSplit/>
        </w:trPr>
        <w:tc>
          <w:tcPr>
            <w:tcW w:w="4428" w:type="dxa"/>
            <w:tcBorders>
              <w:top w:val="single" w:sz="6" w:space="0" w:color="auto"/>
              <w:left w:val="single" w:sz="6" w:space="0" w:color="auto"/>
              <w:bottom w:val="single" w:sz="6" w:space="0" w:color="auto"/>
              <w:right w:val="single" w:sz="6" w:space="0" w:color="auto"/>
            </w:tcBorders>
          </w:tcPr>
          <w:p w:rsidR="004B786D" w:rsidRPr="00A6580C" w:rsidRDefault="004B786D" w:rsidP="004E4A63">
            <w:pPr>
              <w:rPr>
                <w:sz w:val="16"/>
                <w:szCs w:val="16"/>
              </w:rPr>
            </w:pPr>
            <w:r w:rsidRPr="00A6580C">
              <w:rPr>
                <w:sz w:val="16"/>
                <w:szCs w:val="16"/>
              </w:rPr>
              <w:t>QTY*KC*752*K1</w:t>
            </w:r>
          </w:p>
        </w:tc>
        <w:tc>
          <w:tcPr>
            <w:tcW w:w="5760" w:type="dxa"/>
            <w:tcBorders>
              <w:top w:val="single" w:sz="6" w:space="0" w:color="auto"/>
              <w:left w:val="single" w:sz="6" w:space="0" w:color="auto"/>
              <w:bottom w:val="single" w:sz="6" w:space="0" w:color="auto"/>
              <w:right w:val="single" w:sz="6" w:space="0" w:color="auto"/>
            </w:tcBorders>
          </w:tcPr>
          <w:p w:rsidR="004B786D" w:rsidRPr="00A6580C" w:rsidRDefault="004B786D" w:rsidP="004B786D">
            <w:pPr>
              <w:pStyle w:val="TOC1"/>
            </w:pPr>
            <w:r w:rsidRPr="00A6580C">
              <w:t xml:space="preserve">Peak Load Contribution </w:t>
            </w:r>
          </w:p>
        </w:tc>
      </w:tr>
      <w:tr w:rsidR="004B786D" w:rsidTr="004B786D">
        <w:trPr>
          <w:cantSplit/>
        </w:trPr>
        <w:tc>
          <w:tcPr>
            <w:tcW w:w="4428" w:type="dxa"/>
            <w:tcBorders>
              <w:top w:val="single" w:sz="6" w:space="0" w:color="auto"/>
              <w:left w:val="single" w:sz="6" w:space="0" w:color="auto"/>
              <w:bottom w:val="single" w:sz="6" w:space="0" w:color="auto"/>
              <w:right w:val="single" w:sz="6" w:space="0" w:color="auto"/>
            </w:tcBorders>
          </w:tcPr>
          <w:p w:rsidR="004B786D" w:rsidRPr="00A6580C" w:rsidRDefault="004B786D" w:rsidP="004E4A63">
            <w:pPr>
              <w:rPr>
                <w:sz w:val="16"/>
                <w:szCs w:val="16"/>
              </w:rPr>
            </w:pPr>
            <w:r w:rsidRPr="00A6580C">
              <w:rPr>
                <w:sz w:val="16"/>
                <w:szCs w:val="16"/>
              </w:rPr>
              <w:t>QTY*KZ*752*K1</w:t>
            </w:r>
          </w:p>
        </w:tc>
        <w:tc>
          <w:tcPr>
            <w:tcW w:w="5760" w:type="dxa"/>
            <w:tcBorders>
              <w:top w:val="single" w:sz="6" w:space="0" w:color="auto"/>
              <w:left w:val="single" w:sz="6" w:space="0" w:color="auto"/>
              <w:bottom w:val="single" w:sz="6" w:space="0" w:color="auto"/>
              <w:right w:val="single" w:sz="6" w:space="0" w:color="auto"/>
            </w:tcBorders>
          </w:tcPr>
          <w:p w:rsidR="004B786D" w:rsidRPr="00A6580C" w:rsidRDefault="004B786D" w:rsidP="004B786D">
            <w:pPr>
              <w:pStyle w:val="TOC1"/>
            </w:pPr>
            <w:r w:rsidRPr="00A6580C">
              <w:t>Network Service Peak Load</w:t>
            </w:r>
          </w:p>
        </w:tc>
      </w:tr>
    </w:tbl>
    <w:p w:rsidR="00407B78" w:rsidRDefault="00407B78"/>
    <w:p w:rsidR="004B786D" w:rsidRDefault="004B786D"/>
    <w:p w:rsidR="00407B78" w:rsidRPr="0002316D" w:rsidRDefault="00407B78" w:rsidP="00407B78">
      <w:pPr>
        <w:pStyle w:val="Heading1"/>
        <w:rPr>
          <w:rFonts w:ascii="Times New Roman" w:hAnsi="Times New Roman"/>
          <w:sz w:val="24"/>
          <w:szCs w:val="24"/>
        </w:rPr>
      </w:pPr>
      <w:bookmarkStart w:id="410" w:name="_Toc382835607"/>
      <w:r>
        <w:rPr>
          <w:rFonts w:ascii="Times New Roman" w:hAnsi="Times New Roman"/>
          <w:sz w:val="24"/>
          <w:szCs w:val="24"/>
        </w:rPr>
        <w:t xml:space="preserve">Examples:  </w:t>
      </w:r>
      <w:r w:rsidRPr="0002316D">
        <w:rPr>
          <w:rFonts w:ascii="Times New Roman" w:hAnsi="Times New Roman"/>
          <w:sz w:val="24"/>
          <w:szCs w:val="24"/>
        </w:rPr>
        <w:t xml:space="preserve">Pennsylvania </w:t>
      </w:r>
      <w:r>
        <w:rPr>
          <w:rFonts w:ascii="Times New Roman" w:hAnsi="Times New Roman"/>
          <w:sz w:val="24"/>
          <w:szCs w:val="24"/>
        </w:rPr>
        <w:t>Effective Dates for PLC/NSPL</w:t>
      </w:r>
      <w:bookmarkEnd w:id="410"/>
    </w:p>
    <w:p w:rsidR="00407B78" w:rsidRDefault="00407B78" w:rsidP="00407B78"/>
    <w:p w:rsidR="00F0343A" w:rsidRPr="00A9334F" w:rsidRDefault="00407B78" w:rsidP="00407B78">
      <w:r w:rsidRPr="00A6580C">
        <w:rPr>
          <w:b/>
        </w:rPr>
        <w:t>Historical Usage Summarized by Account</w:t>
      </w:r>
      <w:r w:rsidR="00A9334F">
        <w:rPr>
          <w:b/>
        </w:rPr>
        <w:t xml:space="preserve"> – </w:t>
      </w:r>
      <w:r w:rsidR="00A9334F" w:rsidRPr="00A9334F">
        <w:t>867HU requested prior to new PLC value taking effect, both PLC values are in LDC system, sent with their applicable effective dates.</w:t>
      </w:r>
    </w:p>
    <w:p w:rsidR="00407B78" w:rsidRDefault="00407B78" w:rsidP="00407B78">
      <w:pPr>
        <w:rPr>
          <w:b/>
        </w:rPr>
      </w:pPr>
    </w:p>
    <w:tbl>
      <w:tblPr>
        <w:tblW w:w="10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760"/>
      </w:tblGrid>
      <w:tr w:rsidR="00407B78" w:rsidRPr="00A6580C" w:rsidTr="007D59F9">
        <w:trPr>
          <w:cantSplit/>
        </w:trPr>
        <w:tc>
          <w:tcPr>
            <w:tcW w:w="4428" w:type="dxa"/>
          </w:tcPr>
          <w:p w:rsidR="00407B78" w:rsidRPr="00A6580C" w:rsidRDefault="00407B78" w:rsidP="00407B78">
            <w:pPr>
              <w:rPr>
                <w:sz w:val="16"/>
                <w:szCs w:val="16"/>
              </w:rPr>
            </w:pPr>
            <w:r w:rsidRPr="00A6580C">
              <w:rPr>
                <w:sz w:val="16"/>
                <w:szCs w:val="16"/>
              </w:rPr>
              <w:t>BPT*52*</w:t>
            </w:r>
            <w:r>
              <w:rPr>
                <w:sz w:val="16"/>
                <w:szCs w:val="16"/>
              </w:rPr>
              <w:t>2012</w:t>
            </w:r>
            <w:r w:rsidR="00A9334F">
              <w:rPr>
                <w:sz w:val="16"/>
                <w:szCs w:val="16"/>
              </w:rPr>
              <w:t>04</w:t>
            </w:r>
            <w:r w:rsidRPr="00A6580C">
              <w:rPr>
                <w:sz w:val="16"/>
                <w:szCs w:val="16"/>
              </w:rPr>
              <w:t>0112300001*</w:t>
            </w:r>
            <w:r>
              <w:rPr>
                <w:sz w:val="16"/>
                <w:szCs w:val="16"/>
              </w:rPr>
              <w:t>2012</w:t>
            </w:r>
            <w:r w:rsidR="00A9334F">
              <w:rPr>
                <w:sz w:val="16"/>
                <w:szCs w:val="16"/>
              </w:rPr>
              <w:t>04</w:t>
            </w:r>
            <w:r w:rsidRPr="00A6580C">
              <w:rPr>
                <w:sz w:val="16"/>
                <w:szCs w:val="16"/>
              </w:rPr>
              <w:t>01*DD</w:t>
            </w:r>
          </w:p>
        </w:tc>
        <w:tc>
          <w:tcPr>
            <w:tcW w:w="5760" w:type="dxa"/>
          </w:tcPr>
          <w:p w:rsidR="00407B78" w:rsidRPr="00A6580C" w:rsidRDefault="00407B78" w:rsidP="00407B78">
            <w:pPr>
              <w:rPr>
                <w:sz w:val="16"/>
                <w:szCs w:val="16"/>
              </w:rPr>
            </w:pPr>
            <w:r w:rsidRPr="00A6580C">
              <w:rPr>
                <w:sz w:val="16"/>
                <w:szCs w:val="16"/>
              </w:rPr>
              <w:t xml:space="preserve">Transaction Set Purpose Code: </w:t>
            </w:r>
            <w:r w:rsidRPr="00A6580C">
              <w:rPr>
                <w:b/>
                <w:sz w:val="16"/>
                <w:szCs w:val="16"/>
              </w:rPr>
              <w:t>52</w:t>
            </w:r>
            <w:r w:rsidRPr="00A6580C">
              <w:rPr>
                <w:sz w:val="16"/>
                <w:szCs w:val="16"/>
              </w:rPr>
              <w:t xml:space="preserve">, </w:t>
            </w:r>
            <w:r w:rsidRPr="00A6580C">
              <w:rPr>
                <w:i/>
                <w:sz w:val="16"/>
                <w:szCs w:val="16"/>
              </w:rPr>
              <w:t>Response to Historical Inquiry</w:t>
            </w:r>
          </w:p>
          <w:p w:rsidR="00407B78" w:rsidRPr="00A6580C" w:rsidRDefault="00407B78" w:rsidP="00A9334F">
            <w:pPr>
              <w:rPr>
                <w:sz w:val="16"/>
                <w:szCs w:val="16"/>
              </w:rPr>
            </w:pPr>
            <w:r w:rsidRPr="00A6580C">
              <w:rPr>
                <w:sz w:val="16"/>
                <w:szCs w:val="16"/>
              </w:rPr>
              <w:t xml:space="preserve">Reference Identification: </w:t>
            </w:r>
            <w:r>
              <w:rPr>
                <w:b/>
                <w:sz w:val="16"/>
                <w:szCs w:val="16"/>
              </w:rPr>
              <w:t>2012</w:t>
            </w:r>
            <w:r w:rsidRPr="00A6580C">
              <w:rPr>
                <w:b/>
                <w:sz w:val="16"/>
                <w:szCs w:val="16"/>
              </w:rPr>
              <w:t>0</w:t>
            </w:r>
            <w:r w:rsidR="00A9334F">
              <w:rPr>
                <w:b/>
                <w:sz w:val="16"/>
                <w:szCs w:val="16"/>
              </w:rPr>
              <w:t>4</w:t>
            </w:r>
            <w:r w:rsidRPr="00A6580C">
              <w:rPr>
                <w:b/>
                <w:sz w:val="16"/>
                <w:szCs w:val="16"/>
              </w:rPr>
              <w:t xml:space="preserve">0112300001, </w:t>
            </w:r>
            <w:r w:rsidRPr="00A6580C">
              <w:rPr>
                <w:sz w:val="16"/>
                <w:szCs w:val="16"/>
              </w:rPr>
              <w:t xml:space="preserve">Transaction Date: </w:t>
            </w:r>
            <w:r>
              <w:rPr>
                <w:b/>
                <w:sz w:val="16"/>
                <w:szCs w:val="16"/>
              </w:rPr>
              <w:t>2012</w:t>
            </w:r>
            <w:r w:rsidRPr="00A6580C">
              <w:rPr>
                <w:b/>
                <w:sz w:val="16"/>
                <w:szCs w:val="16"/>
              </w:rPr>
              <w:t>0</w:t>
            </w:r>
            <w:r w:rsidR="00A9334F">
              <w:rPr>
                <w:b/>
                <w:sz w:val="16"/>
                <w:szCs w:val="16"/>
              </w:rPr>
              <w:t>4</w:t>
            </w:r>
            <w:r w:rsidRPr="00A6580C">
              <w:rPr>
                <w:b/>
                <w:sz w:val="16"/>
                <w:szCs w:val="16"/>
              </w:rPr>
              <w:t xml:space="preserve">01, </w:t>
            </w:r>
            <w:r w:rsidRPr="00A6580C">
              <w:rPr>
                <w:sz w:val="16"/>
                <w:szCs w:val="16"/>
              </w:rPr>
              <w:t>Report Type Code:</w:t>
            </w:r>
            <w:r w:rsidRPr="00A6580C">
              <w:rPr>
                <w:b/>
                <w:sz w:val="16"/>
                <w:szCs w:val="16"/>
              </w:rPr>
              <w:t xml:space="preserve"> DD</w:t>
            </w:r>
            <w:r w:rsidRPr="00A6580C">
              <w:rPr>
                <w:sz w:val="16"/>
                <w:szCs w:val="16"/>
              </w:rPr>
              <w:t xml:space="preserve">, </w:t>
            </w:r>
            <w:r w:rsidRPr="00A6580C">
              <w:rPr>
                <w:i/>
                <w:sz w:val="16"/>
                <w:szCs w:val="16"/>
              </w:rPr>
              <w:t>Usage</w:t>
            </w:r>
          </w:p>
        </w:tc>
      </w:tr>
      <w:tr w:rsidR="00407B78" w:rsidRPr="00A6580C" w:rsidTr="007D59F9">
        <w:trPr>
          <w:cantSplit/>
        </w:trPr>
        <w:tc>
          <w:tcPr>
            <w:tcW w:w="4428" w:type="dxa"/>
          </w:tcPr>
          <w:p w:rsidR="00407B78" w:rsidRPr="00A6580C" w:rsidRDefault="00407B78" w:rsidP="00407B78">
            <w:pPr>
              <w:rPr>
                <w:sz w:val="16"/>
                <w:szCs w:val="16"/>
              </w:rPr>
            </w:pPr>
            <w:r w:rsidRPr="00A6580C">
              <w:rPr>
                <w:sz w:val="16"/>
                <w:szCs w:val="16"/>
              </w:rPr>
              <w:t>N1*8S*LDC COMPANY*1*007909411</w:t>
            </w:r>
          </w:p>
        </w:tc>
        <w:tc>
          <w:tcPr>
            <w:tcW w:w="5760" w:type="dxa"/>
          </w:tcPr>
          <w:p w:rsidR="00407B78" w:rsidRPr="00A6580C" w:rsidRDefault="00407B78" w:rsidP="00407B78">
            <w:pPr>
              <w:rPr>
                <w:b/>
                <w:sz w:val="16"/>
                <w:szCs w:val="16"/>
              </w:rPr>
            </w:pPr>
            <w:r w:rsidRPr="00A6580C">
              <w:rPr>
                <w:sz w:val="16"/>
                <w:szCs w:val="16"/>
              </w:rPr>
              <w:t>LDC Company</w:t>
            </w:r>
          </w:p>
        </w:tc>
      </w:tr>
      <w:tr w:rsidR="00407B78" w:rsidRPr="00A6580C" w:rsidTr="007D59F9">
        <w:trPr>
          <w:cantSplit/>
        </w:trPr>
        <w:tc>
          <w:tcPr>
            <w:tcW w:w="4428" w:type="dxa"/>
          </w:tcPr>
          <w:p w:rsidR="00407B78" w:rsidRPr="00A6580C" w:rsidRDefault="00407B78" w:rsidP="00407B78">
            <w:pPr>
              <w:rPr>
                <w:sz w:val="16"/>
                <w:szCs w:val="16"/>
              </w:rPr>
            </w:pPr>
            <w:r w:rsidRPr="00A6580C">
              <w:rPr>
                <w:sz w:val="16"/>
                <w:szCs w:val="16"/>
              </w:rPr>
              <w:t>N1*SJ*ESP COMPANY*9*007909422ESP1</w:t>
            </w:r>
          </w:p>
        </w:tc>
        <w:tc>
          <w:tcPr>
            <w:tcW w:w="5760" w:type="dxa"/>
          </w:tcPr>
          <w:p w:rsidR="00407B78" w:rsidRPr="00A6580C" w:rsidRDefault="00407B78" w:rsidP="00407B78">
            <w:pPr>
              <w:rPr>
                <w:sz w:val="16"/>
                <w:szCs w:val="16"/>
              </w:rPr>
            </w:pPr>
            <w:r w:rsidRPr="00A6580C">
              <w:rPr>
                <w:sz w:val="16"/>
                <w:szCs w:val="16"/>
              </w:rPr>
              <w:t>ESP Company</w:t>
            </w:r>
          </w:p>
        </w:tc>
      </w:tr>
      <w:tr w:rsidR="00407B78" w:rsidRPr="00A6580C" w:rsidTr="007D59F9">
        <w:trPr>
          <w:cantSplit/>
        </w:trPr>
        <w:tc>
          <w:tcPr>
            <w:tcW w:w="4428" w:type="dxa"/>
          </w:tcPr>
          <w:p w:rsidR="00407B78" w:rsidRPr="00A6580C" w:rsidRDefault="00407B78" w:rsidP="00407B78">
            <w:pPr>
              <w:rPr>
                <w:sz w:val="16"/>
                <w:szCs w:val="16"/>
              </w:rPr>
            </w:pPr>
            <w:r w:rsidRPr="00A6580C">
              <w:rPr>
                <w:sz w:val="16"/>
                <w:szCs w:val="16"/>
              </w:rPr>
              <w:t>N1*8R*JANE DOE</w:t>
            </w:r>
          </w:p>
        </w:tc>
        <w:tc>
          <w:tcPr>
            <w:tcW w:w="5760" w:type="dxa"/>
          </w:tcPr>
          <w:p w:rsidR="00407B78" w:rsidRPr="00A6580C" w:rsidRDefault="00407B78" w:rsidP="00407B78">
            <w:pPr>
              <w:rPr>
                <w:b/>
                <w:sz w:val="16"/>
                <w:szCs w:val="16"/>
              </w:rPr>
            </w:pPr>
            <w:r w:rsidRPr="00A6580C">
              <w:rPr>
                <w:sz w:val="16"/>
                <w:szCs w:val="16"/>
              </w:rPr>
              <w:t>Customer name</w:t>
            </w:r>
          </w:p>
        </w:tc>
      </w:tr>
      <w:tr w:rsidR="00407B78" w:rsidRPr="00A6580C" w:rsidTr="007D59F9">
        <w:trPr>
          <w:cantSplit/>
        </w:trPr>
        <w:tc>
          <w:tcPr>
            <w:tcW w:w="4428" w:type="dxa"/>
          </w:tcPr>
          <w:p w:rsidR="00407B78" w:rsidRPr="00A6580C" w:rsidRDefault="00407B78" w:rsidP="00407B78">
            <w:pPr>
              <w:rPr>
                <w:sz w:val="16"/>
                <w:szCs w:val="16"/>
              </w:rPr>
            </w:pPr>
            <w:r w:rsidRPr="00A6580C">
              <w:rPr>
                <w:sz w:val="16"/>
                <w:szCs w:val="16"/>
              </w:rPr>
              <w:t>REF*11*8645835</w:t>
            </w:r>
          </w:p>
        </w:tc>
        <w:tc>
          <w:tcPr>
            <w:tcW w:w="5760" w:type="dxa"/>
          </w:tcPr>
          <w:p w:rsidR="00407B78" w:rsidRPr="00A6580C" w:rsidRDefault="00407B78" w:rsidP="00407B78">
            <w:pPr>
              <w:rPr>
                <w:sz w:val="16"/>
                <w:szCs w:val="16"/>
              </w:rPr>
            </w:pPr>
            <w:r w:rsidRPr="00A6580C">
              <w:rPr>
                <w:sz w:val="16"/>
                <w:szCs w:val="16"/>
              </w:rPr>
              <w:t>ESP Account Number</w:t>
            </w:r>
          </w:p>
        </w:tc>
      </w:tr>
      <w:tr w:rsidR="00407B78" w:rsidRPr="00A6580C" w:rsidTr="007D59F9">
        <w:trPr>
          <w:cantSplit/>
        </w:trPr>
        <w:tc>
          <w:tcPr>
            <w:tcW w:w="4428" w:type="dxa"/>
          </w:tcPr>
          <w:p w:rsidR="00407B78" w:rsidRPr="00A6580C" w:rsidRDefault="00407B78" w:rsidP="00407B78">
            <w:pPr>
              <w:rPr>
                <w:sz w:val="16"/>
                <w:szCs w:val="16"/>
              </w:rPr>
            </w:pPr>
            <w:r w:rsidRPr="00A6580C">
              <w:rPr>
                <w:sz w:val="16"/>
                <w:szCs w:val="16"/>
              </w:rPr>
              <w:t>REF*12*519703123457</w:t>
            </w:r>
          </w:p>
        </w:tc>
        <w:tc>
          <w:tcPr>
            <w:tcW w:w="5760" w:type="dxa"/>
          </w:tcPr>
          <w:p w:rsidR="00407B78" w:rsidRPr="00A6580C" w:rsidRDefault="00407B78" w:rsidP="00407B78">
            <w:pPr>
              <w:rPr>
                <w:sz w:val="16"/>
                <w:szCs w:val="16"/>
              </w:rPr>
            </w:pPr>
            <w:r w:rsidRPr="00A6580C">
              <w:rPr>
                <w:sz w:val="16"/>
                <w:szCs w:val="16"/>
              </w:rPr>
              <w:t>LDC Account Number</w:t>
            </w:r>
          </w:p>
        </w:tc>
      </w:tr>
      <w:tr w:rsidR="00407B78" w:rsidRPr="00A6580C" w:rsidTr="007D59F9">
        <w:trPr>
          <w:cantSplit/>
        </w:trPr>
        <w:tc>
          <w:tcPr>
            <w:tcW w:w="4428" w:type="dxa"/>
          </w:tcPr>
          <w:p w:rsidR="00407B78" w:rsidRPr="00A6580C" w:rsidRDefault="00407B78" w:rsidP="00407B78">
            <w:pPr>
              <w:rPr>
                <w:sz w:val="16"/>
                <w:szCs w:val="16"/>
              </w:rPr>
            </w:pPr>
            <w:r w:rsidRPr="00A6580C">
              <w:rPr>
                <w:sz w:val="16"/>
                <w:szCs w:val="16"/>
              </w:rPr>
              <w:t>REF*45*451105687500</w:t>
            </w:r>
          </w:p>
        </w:tc>
        <w:tc>
          <w:tcPr>
            <w:tcW w:w="5760" w:type="dxa"/>
          </w:tcPr>
          <w:p w:rsidR="00407B78" w:rsidRPr="00A6580C" w:rsidRDefault="00407B78" w:rsidP="004B786D">
            <w:pPr>
              <w:pStyle w:val="TOC1"/>
            </w:pPr>
            <w:r w:rsidRPr="00A6580C">
              <w:t>Old LDC Account Number</w:t>
            </w:r>
          </w:p>
        </w:tc>
      </w:tr>
      <w:tr w:rsidR="00407B78" w:rsidTr="007D59F9">
        <w:trPr>
          <w:cantSplit/>
        </w:trPr>
        <w:tc>
          <w:tcPr>
            <w:tcW w:w="4428" w:type="dxa"/>
            <w:tcBorders>
              <w:top w:val="single" w:sz="6" w:space="0" w:color="auto"/>
              <w:left w:val="single" w:sz="6" w:space="0" w:color="auto"/>
              <w:bottom w:val="single" w:sz="6" w:space="0" w:color="auto"/>
              <w:right w:val="single" w:sz="6" w:space="0" w:color="auto"/>
            </w:tcBorders>
          </w:tcPr>
          <w:p w:rsidR="00407B78" w:rsidRPr="00A6580C" w:rsidRDefault="00407B78" w:rsidP="00407B78">
            <w:pPr>
              <w:rPr>
                <w:b/>
                <w:sz w:val="16"/>
                <w:szCs w:val="16"/>
              </w:rPr>
            </w:pPr>
            <w:r w:rsidRPr="00A6580C">
              <w:rPr>
                <w:b/>
                <w:sz w:val="16"/>
                <w:szCs w:val="16"/>
              </w:rPr>
              <w:t>PTD*SU</w:t>
            </w:r>
          </w:p>
        </w:tc>
        <w:tc>
          <w:tcPr>
            <w:tcW w:w="5760" w:type="dxa"/>
            <w:tcBorders>
              <w:top w:val="single" w:sz="6" w:space="0" w:color="auto"/>
              <w:left w:val="single" w:sz="6" w:space="0" w:color="auto"/>
              <w:bottom w:val="single" w:sz="6" w:space="0" w:color="auto"/>
              <w:right w:val="single" w:sz="6" w:space="0" w:color="auto"/>
            </w:tcBorders>
          </w:tcPr>
          <w:p w:rsidR="00407B78" w:rsidRPr="00A6580C" w:rsidRDefault="00407B78" w:rsidP="004B786D">
            <w:pPr>
              <w:pStyle w:val="TOC1"/>
            </w:pPr>
            <w:r w:rsidRPr="00A6580C">
              <w:t xml:space="preserve">Summary </w:t>
            </w:r>
            <w:smartTag w:uri="urn:schemas-microsoft-com:office:smarttags" w:element="place">
              <w:r w:rsidRPr="00A6580C">
                <w:t>Loop</w:t>
              </w:r>
            </w:smartTag>
            <w:r w:rsidRPr="00A6580C">
              <w:t xml:space="preserve"> for kwh</w:t>
            </w:r>
          </w:p>
        </w:tc>
      </w:tr>
      <w:tr w:rsidR="00407B78" w:rsidTr="007D59F9">
        <w:trPr>
          <w:cantSplit/>
        </w:trPr>
        <w:tc>
          <w:tcPr>
            <w:tcW w:w="4428" w:type="dxa"/>
            <w:tcBorders>
              <w:top w:val="single" w:sz="6" w:space="0" w:color="auto"/>
              <w:left w:val="single" w:sz="6" w:space="0" w:color="auto"/>
              <w:bottom w:val="single" w:sz="6" w:space="0" w:color="auto"/>
              <w:right w:val="single" w:sz="6" w:space="0" w:color="auto"/>
            </w:tcBorders>
          </w:tcPr>
          <w:p w:rsidR="00407B78" w:rsidRPr="00A6580C" w:rsidRDefault="00407B78" w:rsidP="00407B78">
            <w:pPr>
              <w:rPr>
                <w:sz w:val="16"/>
                <w:szCs w:val="16"/>
              </w:rPr>
            </w:pPr>
            <w:r w:rsidRPr="00A6580C">
              <w:rPr>
                <w:sz w:val="16"/>
                <w:szCs w:val="16"/>
              </w:rPr>
              <w:t>QTY*QD*</w:t>
            </w:r>
            <w:r>
              <w:rPr>
                <w:sz w:val="16"/>
                <w:szCs w:val="16"/>
              </w:rPr>
              <w:t>1944</w:t>
            </w:r>
            <w:r w:rsidRPr="00A6580C">
              <w:rPr>
                <w:sz w:val="16"/>
                <w:szCs w:val="16"/>
              </w:rPr>
              <w:t>*KH</w:t>
            </w:r>
          </w:p>
        </w:tc>
        <w:tc>
          <w:tcPr>
            <w:tcW w:w="5760" w:type="dxa"/>
            <w:tcBorders>
              <w:top w:val="single" w:sz="6" w:space="0" w:color="auto"/>
              <w:left w:val="single" w:sz="6" w:space="0" w:color="auto"/>
              <w:bottom w:val="single" w:sz="6" w:space="0" w:color="auto"/>
              <w:right w:val="single" w:sz="6" w:space="0" w:color="auto"/>
            </w:tcBorders>
          </w:tcPr>
          <w:p w:rsidR="00407B78" w:rsidRPr="00A6580C" w:rsidRDefault="00407B78" w:rsidP="004B786D">
            <w:pPr>
              <w:pStyle w:val="TOC1"/>
            </w:pPr>
            <w:r w:rsidRPr="00A6580C">
              <w:t>Consumption Quantity (kwh)</w:t>
            </w:r>
          </w:p>
        </w:tc>
      </w:tr>
      <w:tr w:rsidR="00407B78" w:rsidTr="007D59F9">
        <w:trPr>
          <w:cantSplit/>
        </w:trPr>
        <w:tc>
          <w:tcPr>
            <w:tcW w:w="4428" w:type="dxa"/>
            <w:tcBorders>
              <w:top w:val="single" w:sz="6" w:space="0" w:color="auto"/>
              <w:left w:val="single" w:sz="6" w:space="0" w:color="auto"/>
              <w:bottom w:val="single" w:sz="6" w:space="0" w:color="auto"/>
              <w:right w:val="single" w:sz="6" w:space="0" w:color="auto"/>
            </w:tcBorders>
          </w:tcPr>
          <w:p w:rsidR="00407B78" w:rsidRPr="00A6580C" w:rsidRDefault="00407B78" w:rsidP="00407B78">
            <w:pPr>
              <w:rPr>
                <w:sz w:val="16"/>
                <w:szCs w:val="16"/>
              </w:rPr>
            </w:pPr>
            <w:r w:rsidRPr="00A6580C">
              <w:rPr>
                <w:sz w:val="16"/>
                <w:szCs w:val="16"/>
              </w:rPr>
              <w:t>DTM*150*</w:t>
            </w:r>
            <w:r>
              <w:rPr>
                <w:sz w:val="16"/>
                <w:szCs w:val="16"/>
              </w:rPr>
              <w:t>2012</w:t>
            </w:r>
            <w:r w:rsidRPr="00A6580C">
              <w:rPr>
                <w:sz w:val="16"/>
                <w:szCs w:val="16"/>
              </w:rPr>
              <w:t>0529</w:t>
            </w:r>
          </w:p>
        </w:tc>
        <w:tc>
          <w:tcPr>
            <w:tcW w:w="5760" w:type="dxa"/>
            <w:tcBorders>
              <w:top w:val="single" w:sz="6" w:space="0" w:color="auto"/>
              <w:left w:val="single" w:sz="6" w:space="0" w:color="auto"/>
              <w:bottom w:val="single" w:sz="6" w:space="0" w:color="auto"/>
              <w:right w:val="single" w:sz="6" w:space="0" w:color="auto"/>
            </w:tcBorders>
          </w:tcPr>
          <w:p w:rsidR="00407B78" w:rsidRPr="00A6580C" w:rsidRDefault="00407B78" w:rsidP="004B786D">
            <w:pPr>
              <w:pStyle w:val="TOC1"/>
            </w:pPr>
            <w:r w:rsidRPr="00A6580C">
              <w:t>Service Period Start</w:t>
            </w:r>
          </w:p>
        </w:tc>
      </w:tr>
      <w:tr w:rsidR="00407B78" w:rsidTr="007D59F9">
        <w:trPr>
          <w:cantSplit/>
        </w:trPr>
        <w:tc>
          <w:tcPr>
            <w:tcW w:w="4428" w:type="dxa"/>
            <w:tcBorders>
              <w:top w:val="single" w:sz="6" w:space="0" w:color="auto"/>
              <w:left w:val="single" w:sz="6" w:space="0" w:color="auto"/>
              <w:bottom w:val="single" w:sz="6" w:space="0" w:color="auto"/>
              <w:right w:val="single" w:sz="6" w:space="0" w:color="auto"/>
            </w:tcBorders>
          </w:tcPr>
          <w:p w:rsidR="00407B78" w:rsidRPr="00A6580C" w:rsidRDefault="00407B78" w:rsidP="00407B78">
            <w:pPr>
              <w:rPr>
                <w:sz w:val="16"/>
                <w:szCs w:val="16"/>
              </w:rPr>
            </w:pPr>
            <w:r w:rsidRPr="00A6580C">
              <w:rPr>
                <w:sz w:val="16"/>
                <w:szCs w:val="16"/>
              </w:rPr>
              <w:t>DTM*151*</w:t>
            </w:r>
            <w:r>
              <w:rPr>
                <w:sz w:val="16"/>
                <w:szCs w:val="16"/>
              </w:rPr>
              <w:t>2012</w:t>
            </w:r>
            <w:r w:rsidRPr="00A6580C">
              <w:rPr>
                <w:sz w:val="16"/>
                <w:szCs w:val="16"/>
              </w:rPr>
              <w:t>0630</w:t>
            </w:r>
          </w:p>
        </w:tc>
        <w:tc>
          <w:tcPr>
            <w:tcW w:w="5760" w:type="dxa"/>
            <w:tcBorders>
              <w:top w:val="single" w:sz="6" w:space="0" w:color="auto"/>
              <w:left w:val="single" w:sz="6" w:space="0" w:color="auto"/>
              <w:bottom w:val="single" w:sz="6" w:space="0" w:color="auto"/>
              <w:right w:val="single" w:sz="6" w:space="0" w:color="auto"/>
            </w:tcBorders>
          </w:tcPr>
          <w:p w:rsidR="00407B78" w:rsidRPr="00A6580C" w:rsidRDefault="00407B78" w:rsidP="004B786D">
            <w:pPr>
              <w:pStyle w:val="TOC1"/>
            </w:pPr>
            <w:r w:rsidRPr="00A6580C">
              <w:t>Service Period End</w:t>
            </w:r>
          </w:p>
        </w:tc>
      </w:tr>
      <w:tr w:rsidR="00407B78" w:rsidTr="007D59F9">
        <w:trPr>
          <w:cantSplit/>
        </w:trPr>
        <w:tc>
          <w:tcPr>
            <w:tcW w:w="4428" w:type="dxa"/>
            <w:tcBorders>
              <w:top w:val="single" w:sz="6" w:space="0" w:color="auto"/>
              <w:left w:val="single" w:sz="6" w:space="0" w:color="auto"/>
              <w:bottom w:val="single" w:sz="6" w:space="0" w:color="auto"/>
              <w:right w:val="single" w:sz="6" w:space="0" w:color="auto"/>
            </w:tcBorders>
          </w:tcPr>
          <w:p w:rsidR="00407B78" w:rsidRPr="00A6580C" w:rsidRDefault="00407B78" w:rsidP="00407B78">
            <w:pPr>
              <w:rPr>
                <w:sz w:val="16"/>
                <w:szCs w:val="16"/>
              </w:rPr>
            </w:pPr>
            <w:r w:rsidRPr="00A6580C">
              <w:rPr>
                <w:sz w:val="16"/>
                <w:szCs w:val="16"/>
              </w:rPr>
              <w:t>QTY*</w:t>
            </w:r>
            <w:r>
              <w:rPr>
                <w:sz w:val="16"/>
                <w:szCs w:val="16"/>
              </w:rPr>
              <w:t>QD</w:t>
            </w:r>
            <w:r w:rsidRPr="00A6580C">
              <w:rPr>
                <w:sz w:val="16"/>
                <w:szCs w:val="16"/>
              </w:rPr>
              <w:t>*</w:t>
            </w:r>
            <w:r>
              <w:rPr>
                <w:sz w:val="16"/>
                <w:szCs w:val="16"/>
              </w:rPr>
              <w:t>311</w:t>
            </w:r>
            <w:r w:rsidRPr="00A6580C">
              <w:rPr>
                <w:sz w:val="16"/>
                <w:szCs w:val="16"/>
              </w:rPr>
              <w:t>*KH</w:t>
            </w:r>
          </w:p>
        </w:tc>
        <w:tc>
          <w:tcPr>
            <w:tcW w:w="5760" w:type="dxa"/>
            <w:tcBorders>
              <w:top w:val="single" w:sz="6" w:space="0" w:color="auto"/>
              <w:left w:val="single" w:sz="6" w:space="0" w:color="auto"/>
              <w:bottom w:val="single" w:sz="6" w:space="0" w:color="auto"/>
              <w:right w:val="single" w:sz="6" w:space="0" w:color="auto"/>
            </w:tcBorders>
          </w:tcPr>
          <w:p w:rsidR="00407B78" w:rsidRPr="00A6580C" w:rsidRDefault="00407B78" w:rsidP="004B786D">
            <w:pPr>
              <w:pStyle w:val="TOC1"/>
            </w:pPr>
            <w:r w:rsidRPr="00A6580C">
              <w:t>Consumption Quantity (kwh))</w:t>
            </w:r>
          </w:p>
        </w:tc>
      </w:tr>
      <w:tr w:rsidR="00407B78" w:rsidTr="007D59F9">
        <w:trPr>
          <w:cantSplit/>
        </w:trPr>
        <w:tc>
          <w:tcPr>
            <w:tcW w:w="4428" w:type="dxa"/>
            <w:tcBorders>
              <w:top w:val="single" w:sz="6" w:space="0" w:color="auto"/>
              <w:left w:val="single" w:sz="6" w:space="0" w:color="auto"/>
              <w:bottom w:val="single" w:sz="6" w:space="0" w:color="auto"/>
              <w:right w:val="single" w:sz="6" w:space="0" w:color="auto"/>
            </w:tcBorders>
          </w:tcPr>
          <w:p w:rsidR="00407B78" w:rsidRPr="00A6580C" w:rsidRDefault="00407B78" w:rsidP="00407B78">
            <w:pPr>
              <w:rPr>
                <w:sz w:val="16"/>
                <w:szCs w:val="16"/>
              </w:rPr>
            </w:pPr>
            <w:r w:rsidRPr="00A6580C">
              <w:rPr>
                <w:sz w:val="16"/>
                <w:szCs w:val="16"/>
              </w:rPr>
              <w:t>DTM*150*</w:t>
            </w:r>
            <w:r>
              <w:rPr>
                <w:sz w:val="16"/>
                <w:szCs w:val="16"/>
              </w:rPr>
              <w:t>2012</w:t>
            </w:r>
            <w:r w:rsidRPr="00A6580C">
              <w:rPr>
                <w:sz w:val="16"/>
                <w:szCs w:val="16"/>
              </w:rPr>
              <w:t>0427</w:t>
            </w:r>
          </w:p>
        </w:tc>
        <w:tc>
          <w:tcPr>
            <w:tcW w:w="5760" w:type="dxa"/>
            <w:tcBorders>
              <w:top w:val="single" w:sz="6" w:space="0" w:color="auto"/>
              <w:left w:val="single" w:sz="6" w:space="0" w:color="auto"/>
              <w:bottom w:val="single" w:sz="6" w:space="0" w:color="auto"/>
              <w:right w:val="single" w:sz="6" w:space="0" w:color="auto"/>
            </w:tcBorders>
          </w:tcPr>
          <w:p w:rsidR="00407B78" w:rsidRPr="00A6580C" w:rsidRDefault="00407B78" w:rsidP="004B786D">
            <w:pPr>
              <w:pStyle w:val="TOC1"/>
            </w:pPr>
            <w:r w:rsidRPr="00A6580C">
              <w:t>Service Period Start</w:t>
            </w:r>
          </w:p>
        </w:tc>
      </w:tr>
      <w:tr w:rsidR="00407B78" w:rsidTr="007D59F9">
        <w:trPr>
          <w:cantSplit/>
        </w:trPr>
        <w:tc>
          <w:tcPr>
            <w:tcW w:w="4428" w:type="dxa"/>
            <w:tcBorders>
              <w:top w:val="single" w:sz="6" w:space="0" w:color="auto"/>
              <w:left w:val="single" w:sz="6" w:space="0" w:color="auto"/>
              <w:bottom w:val="single" w:sz="6" w:space="0" w:color="auto"/>
              <w:right w:val="single" w:sz="6" w:space="0" w:color="auto"/>
            </w:tcBorders>
          </w:tcPr>
          <w:p w:rsidR="00407B78" w:rsidRPr="00A6580C" w:rsidRDefault="00407B78" w:rsidP="00407B78">
            <w:pPr>
              <w:rPr>
                <w:sz w:val="16"/>
                <w:szCs w:val="16"/>
              </w:rPr>
            </w:pPr>
            <w:r w:rsidRPr="00A6580C">
              <w:rPr>
                <w:sz w:val="16"/>
                <w:szCs w:val="16"/>
              </w:rPr>
              <w:t>DTM*151*</w:t>
            </w:r>
            <w:r>
              <w:rPr>
                <w:sz w:val="16"/>
                <w:szCs w:val="16"/>
              </w:rPr>
              <w:t>2012</w:t>
            </w:r>
            <w:r w:rsidRPr="00A6580C">
              <w:rPr>
                <w:sz w:val="16"/>
                <w:szCs w:val="16"/>
              </w:rPr>
              <w:t>0529</w:t>
            </w:r>
          </w:p>
        </w:tc>
        <w:tc>
          <w:tcPr>
            <w:tcW w:w="5760" w:type="dxa"/>
            <w:tcBorders>
              <w:top w:val="single" w:sz="6" w:space="0" w:color="auto"/>
              <w:left w:val="single" w:sz="6" w:space="0" w:color="auto"/>
              <w:bottom w:val="single" w:sz="6" w:space="0" w:color="auto"/>
              <w:right w:val="single" w:sz="6" w:space="0" w:color="auto"/>
            </w:tcBorders>
          </w:tcPr>
          <w:p w:rsidR="00407B78" w:rsidRPr="00A6580C" w:rsidRDefault="00407B78" w:rsidP="004B786D">
            <w:pPr>
              <w:pStyle w:val="TOC1"/>
            </w:pPr>
            <w:r w:rsidRPr="00A6580C">
              <w:t>Service Period End</w:t>
            </w:r>
          </w:p>
        </w:tc>
      </w:tr>
      <w:tr w:rsidR="00407B78" w:rsidTr="007D59F9">
        <w:trPr>
          <w:cantSplit/>
        </w:trPr>
        <w:tc>
          <w:tcPr>
            <w:tcW w:w="4428" w:type="dxa"/>
            <w:tcBorders>
              <w:top w:val="single" w:sz="6" w:space="0" w:color="auto"/>
              <w:left w:val="single" w:sz="6" w:space="0" w:color="auto"/>
              <w:bottom w:val="single" w:sz="6" w:space="0" w:color="auto"/>
              <w:right w:val="single" w:sz="6" w:space="0" w:color="auto"/>
            </w:tcBorders>
          </w:tcPr>
          <w:p w:rsidR="00407B78" w:rsidRPr="00A6580C" w:rsidRDefault="00407B78" w:rsidP="00407B78">
            <w:pPr>
              <w:rPr>
                <w:sz w:val="16"/>
                <w:szCs w:val="16"/>
              </w:rPr>
            </w:pPr>
            <w:r w:rsidRPr="00A6580C">
              <w:rPr>
                <w:sz w:val="16"/>
                <w:szCs w:val="16"/>
              </w:rPr>
              <w:t>QTY*</w:t>
            </w:r>
            <w:r>
              <w:rPr>
                <w:sz w:val="16"/>
                <w:szCs w:val="16"/>
              </w:rPr>
              <w:t>QD</w:t>
            </w:r>
            <w:r w:rsidRPr="00A6580C">
              <w:rPr>
                <w:sz w:val="16"/>
                <w:szCs w:val="16"/>
              </w:rPr>
              <w:t>*</w:t>
            </w:r>
            <w:r>
              <w:rPr>
                <w:sz w:val="16"/>
                <w:szCs w:val="16"/>
              </w:rPr>
              <w:t>871</w:t>
            </w:r>
            <w:r w:rsidRPr="00A6580C">
              <w:rPr>
                <w:sz w:val="16"/>
                <w:szCs w:val="16"/>
              </w:rPr>
              <w:t>*KH</w:t>
            </w:r>
          </w:p>
        </w:tc>
        <w:tc>
          <w:tcPr>
            <w:tcW w:w="5760" w:type="dxa"/>
            <w:tcBorders>
              <w:top w:val="single" w:sz="6" w:space="0" w:color="auto"/>
              <w:left w:val="single" w:sz="6" w:space="0" w:color="auto"/>
              <w:bottom w:val="single" w:sz="6" w:space="0" w:color="auto"/>
              <w:right w:val="single" w:sz="6" w:space="0" w:color="auto"/>
            </w:tcBorders>
          </w:tcPr>
          <w:p w:rsidR="00407B78" w:rsidRPr="00A6580C" w:rsidRDefault="00407B78" w:rsidP="004B786D">
            <w:pPr>
              <w:pStyle w:val="TOC1"/>
            </w:pPr>
            <w:r w:rsidRPr="00A6580C">
              <w:t>Consumption Quantity (kwh)</w:t>
            </w:r>
          </w:p>
        </w:tc>
      </w:tr>
      <w:tr w:rsidR="00407B78" w:rsidTr="007D59F9">
        <w:trPr>
          <w:cantSplit/>
        </w:trPr>
        <w:tc>
          <w:tcPr>
            <w:tcW w:w="4428" w:type="dxa"/>
            <w:tcBorders>
              <w:top w:val="single" w:sz="6" w:space="0" w:color="auto"/>
              <w:left w:val="single" w:sz="6" w:space="0" w:color="auto"/>
              <w:bottom w:val="single" w:sz="6" w:space="0" w:color="auto"/>
              <w:right w:val="single" w:sz="6" w:space="0" w:color="auto"/>
            </w:tcBorders>
          </w:tcPr>
          <w:p w:rsidR="00407B78" w:rsidRPr="00A6580C" w:rsidRDefault="00407B78" w:rsidP="00407B78">
            <w:pPr>
              <w:rPr>
                <w:sz w:val="16"/>
                <w:szCs w:val="16"/>
              </w:rPr>
            </w:pPr>
            <w:r w:rsidRPr="00A6580C">
              <w:rPr>
                <w:sz w:val="16"/>
                <w:szCs w:val="16"/>
              </w:rPr>
              <w:t>DTM*150*</w:t>
            </w:r>
            <w:r>
              <w:rPr>
                <w:sz w:val="16"/>
                <w:szCs w:val="16"/>
              </w:rPr>
              <w:t>2012</w:t>
            </w:r>
            <w:r w:rsidRPr="00A6580C">
              <w:rPr>
                <w:sz w:val="16"/>
                <w:szCs w:val="16"/>
              </w:rPr>
              <w:t>0327</w:t>
            </w:r>
          </w:p>
        </w:tc>
        <w:tc>
          <w:tcPr>
            <w:tcW w:w="5760" w:type="dxa"/>
            <w:tcBorders>
              <w:top w:val="single" w:sz="6" w:space="0" w:color="auto"/>
              <w:left w:val="single" w:sz="6" w:space="0" w:color="auto"/>
              <w:bottom w:val="single" w:sz="6" w:space="0" w:color="auto"/>
              <w:right w:val="single" w:sz="6" w:space="0" w:color="auto"/>
            </w:tcBorders>
          </w:tcPr>
          <w:p w:rsidR="00407B78" w:rsidRPr="00A6580C" w:rsidRDefault="00407B78" w:rsidP="004B786D">
            <w:pPr>
              <w:pStyle w:val="TOC1"/>
            </w:pPr>
            <w:r w:rsidRPr="00A6580C">
              <w:t>Service Period Start</w:t>
            </w:r>
          </w:p>
        </w:tc>
      </w:tr>
      <w:tr w:rsidR="00407B78" w:rsidTr="007D59F9">
        <w:trPr>
          <w:cantSplit/>
        </w:trPr>
        <w:tc>
          <w:tcPr>
            <w:tcW w:w="4428" w:type="dxa"/>
            <w:tcBorders>
              <w:top w:val="single" w:sz="6" w:space="0" w:color="auto"/>
              <w:left w:val="single" w:sz="6" w:space="0" w:color="auto"/>
              <w:bottom w:val="single" w:sz="6" w:space="0" w:color="auto"/>
              <w:right w:val="single" w:sz="6" w:space="0" w:color="auto"/>
            </w:tcBorders>
          </w:tcPr>
          <w:p w:rsidR="00407B78" w:rsidRPr="00A6580C" w:rsidRDefault="00407B78" w:rsidP="00407B78">
            <w:pPr>
              <w:rPr>
                <w:sz w:val="16"/>
                <w:szCs w:val="16"/>
              </w:rPr>
            </w:pPr>
            <w:r w:rsidRPr="00A6580C">
              <w:rPr>
                <w:sz w:val="16"/>
                <w:szCs w:val="16"/>
              </w:rPr>
              <w:t>DTM*151*</w:t>
            </w:r>
            <w:r>
              <w:rPr>
                <w:sz w:val="16"/>
                <w:szCs w:val="16"/>
              </w:rPr>
              <w:t>2012</w:t>
            </w:r>
            <w:r w:rsidRPr="00A6580C">
              <w:rPr>
                <w:sz w:val="16"/>
                <w:szCs w:val="16"/>
              </w:rPr>
              <w:t>0427</w:t>
            </w:r>
          </w:p>
        </w:tc>
        <w:tc>
          <w:tcPr>
            <w:tcW w:w="5760" w:type="dxa"/>
            <w:tcBorders>
              <w:top w:val="single" w:sz="6" w:space="0" w:color="auto"/>
              <w:left w:val="single" w:sz="6" w:space="0" w:color="auto"/>
              <w:bottom w:val="single" w:sz="6" w:space="0" w:color="auto"/>
              <w:right w:val="single" w:sz="6" w:space="0" w:color="auto"/>
            </w:tcBorders>
          </w:tcPr>
          <w:p w:rsidR="00407B78" w:rsidRPr="00A6580C" w:rsidRDefault="00407B78" w:rsidP="004B786D">
            <w:pPr>
              <w:pStyle w:val="TOC1"/>
            </w:pPr>
            <w:r w:rsidRPr="00A6580C">
              <w:t>Service Period End</w:t>
            </w:r>
          </w:p>
        </w:tc>
      </w:tr>
      <w:tr w:rsidR="00407B78" w:rsidTr="007D59F9">
        <w:trPr>
          <w:cantSplit/>
        </w:trPr>
        <w:tc>
          <w:tcPr>
            <w:tcW w:w="4428" w:type="dxa"/>
            <w:tcBorders>
              <w:top w:val="single" w:sz="6" w:space="0" w:color="auto"/>
              <w:left w:val="single" w:sz="6" w:space="0" w:color="auto"/>
              <w:bottom w:val="single" w:sz="6" w:space="0" w:color="auto"/>
              <w:right w:val="single" w:sz="6" w:space="0" w:color="auto"/>
            </w:tcBorders>
          </w:tcPr>
          <w:p w:rsidR="00407B78" w:rsidRPr="00A6580C" w:rsidRDefault="00407B78" w:rsidP="00407B78">
            <w:pPr>
              <w:rPr>
                <w:sz w:val="16"/>
                <w:szCs w:val="16"/>
              </w:rPr>
            </w:pPr>
            <w:r w:rsidRPr="00A6580C">
              <w:rPr>
                <w:sz w:val="16"/>
                <w:szCs w:val="16"/>
              </w:rPr>
              <w:t>QTY*QD*</w:t>
            </w:r>
            <w:r>
              <w:rPr>
                <w:sz w:val="16"/>
                <w:szCs w:val="16"/>
              </w:rPr>
              <w:t>2166</w:t>
            </w:r>
            <w:r w:rsidRPr="00A6580C">
              <w:rPr>
                <w:sz w:val="16"/>
                <w:szCs w:val="16"/>
              </w:rPr>
              <w:t>*KH</w:t>
            </w:r>
          </w:p>
        </w:tc>
        <w:tc>
          <w:tcPr>
            <w:tcW w:w="5760" w:type="dxa"/>
            <w:tcBorders>
              <w:top w:val="single" w:sz="6" w:space="0" w:color="auto"/>
              <w:left w:val="single" w:sz="6" w:space="0" w:color="auto"/>
              <w:bottom w:val="single" w:sz="6" w:space="0" w:color="auto"/>
              <w:right w:val="single" w:sz="6" w:space="0" w:color="auto"/>
            </w:tcBorders>
          </w:tcPr>
          <w:p w:rsidR="00407B78" w:rsidRPr="00A6580C" w:rsidRDefault="00407B78" w:rsidP="004B786D">
            <w:pPr>
              <w:pStyle w:val="TOC1"/>
            </w:pPr>
            <w:r w:rsidRPr="00A6580C">
              <w:t>Consumption Quantity (kwh)</w:t>
            </w:r>
          </w:p>
        </w:tc>
      </w:tr>
      <w:tr w:rsidR="00407B78" w:rsidTr="007D59F9">
        <w:trPr>
          <w:cantSplit/>
        </w:trPr>
        <w:tc>
          <w:tcPr>
            <w:tcW w:w="4428" w:type="dxa"/>
            <w:tcBorders>
              <w:top w:val="single" w:sz="6" w:space="0" w:color="auto"/>
              <w:left w:val="single" w:sz="6" w:space="0" w:color="auto"/>
              <w:bottom w:val="single" w:sz="6" w:space="0" w:color="auto"/>
              <w:right w:val="single" w:sz="6" w:space="0" w:color="auto"/>
            </w:tcBorders>
          </w:tcPr>
          <w:p w:rsidR="00407B78" w:rsidRPr="00A6580C" w:rsidRDefault="00407B78" w:rsidP="00407B78">
            <w:pPr>
              <w:rPr>
                <w:sz w:val="16"/>
                <w:szCs w:val="16"/>
              </w:rPr>
            </w:pPr>
            <w:r>
              <w:rPr>
                <w:sz w:val="16"/>
                <w:szCs w:val="16"/>
              </w:rPr>
              <w:t>DTM*150*201202</w:t>
            </w:r>
            <w:r w:rsidRPr="00A6580C">
              <w:rPr>
                <w:sz w:val="16"/>
                <w:szCs w:val="16"/>
              </w:rPr>
              <w:t>27</w:t>
            </w:r>
          </w:p>
        </w:tc>
        <w:tc>
          <w:tcPr>
            <w:tcW w:w="5760" w:type="dxa"/>
            <w:tcBorders>
              <w:top w:val="single" w:sz="6" w:space="0" w:color="auto"/>
              <w:left w:val="single" w:sz="6" w:space="0" w:color="auto"/>
              <w:bottom w:val="single" w:sz="6" w:space="0" w:color="auto"/>
              <w:right w:val="single" w:sz="6" w:space="0" w:color="auto"/>
            </w:tcBorders>
          </w:tcPr>
          <w:p w:rsidR="00407B78" w:rsidRPr="00A6580C" w:rsidRDefault="00407B78" w:rsidP="004B786D">
            <w:pPr>
              <w:pStyle w:val="TOC1"/>
            </w:pPr>
            <w:r w:rsidRPr="00A6580C">
              <w:t>Service Period Start</w:t>
            </w:r>
          </w:p>
        </w:tc>
      </w:tr>
      <w:tr w:rsidR="00407B78" w:rsidTr="007D59F9">
        <w:trPr>
          <w:cantSplit/>
        </w:trPr>
        <w:tc>
          <w:tcPr>
            <w:tcW w:w="4428" w:type="dxa"/>
            <w:tcBorders>
              <w:top w:val="single" w:sz="6" w:space="0" w:color="auto"/>
              <w:left w:val="single" w:sz="6" w:space="0" w:color="auto"/>
              <w:bottom w:val="single" w:sz="6" w:space="0" w:color="auto"/>
              <w:right w:val="single" w:sz="6" w:space="0" w:color="auto"/>
            </w:tcBorders>
          </w:tcPr>
          <w:p w:rsidR="00407B78" w:rsidRPr="00A6580C" w:rsidRDefault="00407B78" w:rsidP="00407B78">
            <w:pPr>
              <w:rPr>
                <w:sz w:val="16"/>
                <w:szCs w:val="16"/>
              </w:rPr>
            </w:pPr>
            <w:r>
              <w:rPr>
                <w:sz w:val="16"/>
                <w:szCs w:val="16"/>
              </w:rPr>
              <w:t>DTM*151*201203</w:t>
            </w:r>
            <w:r w:rsidRPr="00A6580C">
              <w:rPr>
                <w:sz w:val="16"/>
                <w:szCs w:val="16"/>
              </w:rPr>
              <w:t>27</w:t>
            </w:r>
          </w:p>
        </w:tc>
        <w:tc>
          <w:tcPr>
            <w:tcW w:w="5760" w:type="dxa"/>
            <w:tcBorders>
              <w:top w:val="single" w:sz="6" w:space="0" w:color="auto"/>
              <w:left w:val="single" w:sz="6" w:space="0" w:color="auto"/>
              <w:bottom w:val="single" w:sz="6" w:space="0" w:color="auto"/>
              <w:right w:val="single" w:sz="6" w:space="0" w:color="auto"/>
            </w:tcBorders>
          </w:tcPr>
          <w:p w:rsidR="00407B78" w:rsidRPr="00A6580C" w:rsidRDefault="00407B78" w:rsidP="004B786D">
            <w:pPr>
              <w:pStyle w:val="TOC1"/>
            </w:pPr>
            <w:r w:rsidRPr="00A6580C">
              <w:t>Service Period End</w:t>
            </w:r>
          </w:p>
        </w:tc>
      </w:tr>
      <w:tr w:rsidR="00407B78" w:rsidTr="007D59F9">
        <w:trPr>
          <w:cantSplit/>
        </w:trPr>
        <w:tc>
          <w:tcPr>
            <w:tcW w:w="4428" w:type="dxa"/>
            <w:tcBorders>
              <w:top w:val="single" w:sz="6" w:space="0" w:color="auto"/>
              <w:left w:val="single" w:sz="6" w:space="0" w:color="auto"/>
              <w:bottom w:val="single" w:sz="6" w:space="0" w:color="auto"/>
              <w:right w:val="single" w:sz="6" w:space="0" w:color="auto"/>
            </w:tcBorders>
          </w:tcPr>
          <w:p w:rsidR="00407B78" w:rsidRPr="00A6580C" w:rsidRDefault="00407B78" w:rsidP="00407B78">
            <w:pPr>
              <w:rPr>
                <w:b/>
                <w:sz w:val="16"/>
                <w:szCs w:val="16"/>
              </w:rPr>
            </w:pPr>
            <w:r w:rsidRPr="00A6580C">
              <w:rPr>
                <w:b/>
                <w:sz w:val="16"/>
                <w:szCs w:val="16"/>
              </w:rPr>
              <w:t>PTD*FG</w:t>
            </w:r>
          </w:p>
        </w:tc>
        <w:tc>
          <w:tcPr>
            <w:tcW w:w="5760" w:type="dxa"/>
            <w:tcBorders>
              <w:top w:val="single" w:sz="6" w:space="0" w:color="auto"/>
              <w:left w:val="single" w:sz="6" w:space="0" w:color="auto"/>
              <w:bottom w:val="single" w:sz="6" w:space="0" w:color="auto"/>
              <w:right w:val="single" w:sz="6" w:space="0" w:color="auto"/>
            </w:tcBorders>
          </w:tcPr>
          <w:p w:rsidR="00407B78" w:rsidRPr="00A6580C" w:rsidRDefault="00407B78" w:rsidP="004B786D">
            <w:pPr>
              <w:pStyle w:val="TOC1"/>
            </w:pPr>
            <w:r w:rsidRPr="00A6580C">
              <w:t xml:space="preserve">Scheduling Determinants </w:t>
            </w:r>
            <w:smartTag w:uri="urn:schemas-microsoft-com:office:smarttags" w:element="place">
              <w:r w:rsidRPr="00A6580C">
                <w:t>Loop</w:t>
              </w:r>
            </w:smartTag>
          </w:p>
        </w:tc>
      </w:tr>
      <w:tr w:rsidR="00407B78" w:rsidTr="007D59F9">
        <w:trPr>
          <w:cantSplit/>
        </w:trPr>
        <w:tc>
          <w:tcPr>
            <w:tcW w:w="4428" w:type="dxa"/>
            <w:tcBorders>
              <w:top w:val="single" w:sz="6" w:space="0" w:color="auto"/>
              <w:left w:val="single" w:sz="6" w:space="0" w:color="auto"/>
              <w:bottom w:val="single" w:sz="6" w:space="0" w:color="auto"/>
              <w:right w:val="single" w:sz="6" w:space="0" w:color="auto"/>
            </w:tcBorders>
          </w:tcPr>
          <w:p w:rsidR="00407B78" w:rsidRPr="00A6580C" w:rsidRDefault="00407B78" w:rsidP="00407B78">
            <w:pPr>
              <w:rPr>
                <w:sz w:val="16"/>
                <w:szCs w:val="16"/>
              </w:rPr>
            </w:pPr>
            <w:r w:rsidRPr="00A6580C">
              <w:rPr>
                <w:sz w:val="16"/>
                <w:szCs w:val="16"/>
              </w:rPr>
              <w:lastRenderedPageBreak/>
              <w:t>REF*BF*01</w:t>
            </w:r>
          </w:p>
        </w:tc>
        <w:tc>
          <w:tcPr>
            <w:tcW w:w="5760" w:type="dxa"/>
            <w:tcBorders>
              <w:top w:val="single" w:sz="6" w:space="0" w:color="auto"/>
              <w:left w:val="single" w:sz="6" w:space="0" w:color="auto"/>
              <w:bottom w:val="single" w:sz="6" w:space="0" w:color="auto"/>
              <w:right w:val="single" w:sz="6" w:space="0" w:color="auto"/>
            </w:tcBorders>
          </w:tcPr>
          <w:p w:rsidR="00407B78" w:rsidRPr="00A6580C" w:rsidRDefault="00407B78" w:rsidP="004B786D">
            <w:pPr>
              <w:pStyle w:val="TOC1"/>
            </w:pPr>
            <w:r w:rsidRPr="00A6580C">
              <w:t>Bill Cycle</w:t>
            </w:r>
          </w:p>
        </w:tc>
      </w:tr>
      <w:tr w:rsidR="00407B78" w:rsidTr="007D59F9">
        <w:trPr>
          <w:cantSplit/>
        </w:trPr>
        <w:tc>
          <w:tcPr>
            <w:tcW w:w="4428" w:type="dxa"/>
            <w:tcBorders>
              <w:top w:val="single" w:sz="6" w:space="0" w:color="auto"/>
              <w:left w:val="single" w:sz="6" w:space="0" w:color="auto"/>
              <w:bottom w:val="single" w:sz="6" w:space="0" w:color="auto"/>
              <w:right w:val="single" w:sz="6" w:space="0" w:color="auto"/>
            </w:tcBorders>
          </w:tcPr>
          <w:p w:rsidR="00407B78" w:rsidRPr="00A6580C" w:rsidRDefault="00407B78" w:rsidP="00407B78">
            <w:pPr>
              <w:rPr>
                <w:sz w:val="16"/>
                <w:szCs w:val="16"/>
              </w:rPr>
            </w:pPr>
            <w:r>
              <w:rPr>
                <w:sz w:val="16"/>
                <w:szCs w:val="16"/>
              </w:rPr>
              <w:t>REF*LF*2</w:t>
            </w:r>
          </w:p>
        </w:tc>
        <w:tc>
          <w:tcPr>
            <w:tcW w:w="5760" w:type="dxa"/>
            <w:tcBorders>
              <w:top w:val="single" w:sz="6" w:space="0" w:color="auto"/>
              <w:left w:val="single" w:sz="6" w:space="0" w:color="auto"/>
              <w:bottom w:val="single" w:sz="6" w:space="0" w:color="auto"/>
              <w:right w:val="single" w:sz="6" w:space="0" w:color="auto"/>
            </w:tcBorders>
          </w:tcPr>
          <w:p w:rsidR="00407B78" w:rsidRPr="00A6580C" w:rsidRDefault="00407B78" w:rsidP="004B786D">
            <w:pPr>
              <w:pStyle w:val="TOC1"/>
            </w:pPr>
            <w:r>
              <w:t>Loss Factor (FE Only; optional others)</w:t>
            </w:r>
          </w:p>
        </w:tc>
      </w:tr>
      <w:tr w:rsidR="007D59F9" w:rsidTr="007D59F9">
        <w:trPr>
          <w:cantSplit/>
        </w:trPr>
        <w:tc>
          <w:tcPr>
            <w:tcW w:w="4428" w:type="dxa"/>
            <w:tcBorders>
              <w:top w:val="single" w:sz="6" w:space="0" w:color="auto"/>
              <w:left w:val="single" w:sz="6" w:space="0" w:color="auto"/>
              <w:bottom w:val="single" w:sz="6" w:space="0" w:color="auto"/>
              <w:right w:val="single" w:sz="6" w:space="0" w:color="auto"/>
            </w:tcBorders>
          </w:tcPr>
          <w:p w:rsidR="007D59F9" w:rsidRDefault="007D59F9" w:rsidP="00F63F9D">
            <w:pPr>
              <w:rPr>
                <w:sz w:val="16"/>
                <w:szCs w:val="16"/>
              </w:rPr>
            </w:pPr>
            <w:r>
              <w:rPr>
                <w:sz w:val="16"/>
                <w:szCs w:val="16"/>
              </w:rPr>
              <w:t>REF*KY*ASUN</w:t>
            </w:r>
          </w:p>
        </w:tc>
        <w:tc>
          <w:tcPr>
            <w:tcW w:w="5760" w:type="dxa"/>
            <w:tcBorders>
              <w:top w:val="single" w:sz="6" w:space="0" w:color="auto"/>
              <w:left w:val="single" w:sz="6" w:space="0" w:color="auto"/>
              <w:bottom w:val="single" w:sz="6" w:space="0" w:color="auto"/>
              <w:right w:val="single" w:sz="6" w:space="0" w:color="auto"/>
            </w:tcBorders>
          </w:tcPr>
          <w:p w:rsidR="007D59F9" w:rsidRDefault="007D59F9" w:rsidP="004B786D">
            <w:pPr>
              <w:pStyle w:val="TOC1"/>
            </w:pPr>
            <w:r>
              <w:t xml:space="preserve">Special Meter Configuration </w:t>
            </w:r>
          </w:p>
        </w:tc>
      </w:tr>
      <w:tr w:rsidR="00407B78" w:rsidTr="007D59F9">
        <w:trPr>
          <w:cantSplit/>
        </w:trPr>
        <w:tc>
          <w:tcPr>
            <w:tcW w:w="4428" w:type="dxa"/>
            <w:tcBorders>
              <w:top w:val="single" w:sz="6" w:space="0" w:color="auto"/>
              <w:left w:val="single" w:sz="6" w:space="0" w:color="auto"/>
              <w:bottom w:val="single" w:sz="6" w:space="0" w:color="auto"/>
              <w:right w:val="single" w:sz="6" w:space="0" w:color="auto"/>
            </w:tcBorders>
          </w:tcPr>
          <w:p w:rsidR="00407B78" w:rsidRPr="00A6580C" w:rsidRDefault="00407B78" w:rsidP="00407B78">
            <w:pPr>
              <w:rPr>
                <w:sz w:val="16"/>
                <w:szCs w:val="16"/>
              </w:rPr>
            </w:pPr>
            <w:r w:rsidRPr="00A6580C">
              <w:rPr>
                <w:sz w:val="16"/>
                <w:szCs w:val="16"/>
              </w:rPr>
              <w:t>REF*LO*RS</w:t>
            </w:r>
          </w:p>
        </w:tc>
        <w:tc>
          <w:tcPr>
            <w:tcW w:w="5760" w:type="dxa"/>
            <w:tcBorders>
              <w:top w:val="single" w:sz="6" w:space="0" w:color="auto"/>
              <w:left w:val="single" w:sz="6" w:space="0" w:color="auto"/>
              <w:bottom w:val="single" w:sz="6" w:space="0" w:color="auto"/>
              <w:right w:val="single" w:sz="6" w:space="0" w:color="auto"/>
            </w:tcBorders>
          </w:tcPr>
          <w:p w:rsidR="00407B78" w:rsidRPr="00A6580C" w:rsidRDefault="00407B78" w:rsidP="004B786D">
            <w:pPr>
              <w:pStyle w:val="TOC1"/>
            </w:pPr>
            <w:r w:rsidRPr="00A6580C">
              <w:t>Load Profile</w:t>
            </w:r>
          </w:p>
        </w:tc>
      </w:tr>
      <w:tr w:rsidR="00407B78" w:rsidTr="007D59F9">
        <w:trPr>
          <w:cantSplit/>
        </w:trPr>
        <w:tc>
          <w:tcPr>
            <w:tcW w:w="4428" w:type="dxa"/>
            <w:tcBorders>
              <w:top w:val="single" w:sz="6" w:space="0" w:color="auto"/>
              <w:left w:val="single" w:sz="6" w:space="0" w:color="auto"/>
              <w:bottom w:val="single" w:sz="6" w:space="0" w:color="auto"/>
              <w:right w:val="single" w:sz="6" w:space="0" w:color="auto"/>
            </w:tcBorders>
          </w:tcPr>
          <w:p w:rsidR="00407B78" w:rsidRPr="00A6580C" w:rsidRDefault="00407B78" w:rsidP="00407B78">
            <w:pPr>
              <w:rPr>
                <w:sz w:val="16"/>
                <w:szCs w:val="16"/>
              </w:rPr>
            </w:pPr>
            <w:r w:rsidRPr="00A6580C">
              <w:rPr>
                <w:sz w:val="16"/>
                <w:szCs w:val="16"/>
              </w:rPr>
              <w:t>REF*NH*RESNH</w:t>
            </w:r>
          </w:p>
        </w:tc>
        <w:tc>
          <w:tcPr>
            <w:tcW w:w="5760" w:type="dxa"/>
            <w:tcBorders>
              <w:top w:val="single" w:sz="6" w:space="0" w:color="auto"/>
              <w:left w:val="single" w:sz="6" w:space="0" w:color="auto"/>
              <w:bottom w:val="single" w:sz="6" w:space="0" w:color="auto"/>
              <w:right w:val="single" w:sz="6" w:space="0" w:color="auto"/>
            </w:tcBorders>
          </w:tcPr>
          <w:p w:rsidR="00407B78" w:rsidRPr="00A6580C" w:rsidRDefault="00407B78" w:rsidP="004B786D">
            <w:pPr>
              <w:pStyle w:val="TOC1"/>
            </w:pPr>
            <w:r w:rsidRPr="00A6580C">
              <w:t>LDC Rate Code</w:t>
            </w:r>
          </w:p>
        </w:tc>
      </w:tr>
      <w:tr w:rsidR="00407B78" w:rsidTr="007D59F9">
        <w:trPr>
          <w:cantSplit/>
        </w:trPr>
        <w:tc>
          <w:tcPr>
            <w:tcW w:w="4428" w:type="dxa"/>
            <w:tcBorders>
              <w:top w:val="single" w:sz="6" w:space="0" w:color="auto"/>
              <w:left w:val="single" w:sz="6" w:space="0" w:color="auto"/>
              <w:bottom w:val="single" w:sz="6" w:space="0" w:color="auto"/>
              <w:right w:val="single" w:sz="6" w:space="0" w:color="auto"/>
            </w:tcBorders>
          </w:tcPr>
          <w:p w:rsidR="00407B78" w:rsidRPr="00A6580C" w:rsidRDefault="00407B78" w:rsidP="00407B78">
            <w:pPr>
              <w:rPr>
                <w:sz w:val="16"/>
                <w:szCs w:val="16"/>
              </w:rPr>
            </w:pPr>
            <w:r>
              <w:rPr>
                <w:sz w:val="16"/>
                <w:szCs w:val="16"/>
              </w:rPr>
              <w:t>REF*SV*SECONDARY</w:t>
            </w:r>
          </w:p>
        </w:tc>
        <w:tc>
          <w:tcPr>
            <w:tcW w:w="5760" w:type="dxa"/>
            <w:tcBorders>
              <w:top w:val="single" w:sz="6" w:space="0" w:color="auto"/>
              <w:left w:val="single" w:sz="6" w:space="0" w:color="auto"/>
              <w:bottom w:val="single" w:sz="6" w:space="0" w:color="auto"/>
              <w:right w:val="single" w:sz="6" w:space="0" w:color="auto"/>
            </w:tcBorders>
          </w:tcPr>
          <w:p w:rsidR="00407B78" w:rsidRPr="00A6580C" w:rsidRDefault="00407B78" w:rsidP="004B786D">
            <w:pPr>
              <w:pStyle w:val="TOC1"/>
            </w:pPr>
            <w:r>
              <w:t>Service Voltage (FE Only; optional others)</w:t>
            </w:r>
          </w:p>
        </w:tc>
      </w:tr>
      <w:tr w:rsidR="00407B78" w:rsidTr="007D59F9">
        <w:trPr>
          <w:cantSplit/>
        </w:trPr>
        <w:tc>
          <w:tcPr>
            <w:tcW w:w="4428" w:type="dxa"/>
            <w:tcBorders>
              <w:top w:val="single" w:sz="6" w:space="0" w:color="auto"/>
              <w:left w:val="single" w:sz="6" w:space="0" w:color="auto"/>
              <w:bottom w:val="single" w:sz="6" w:space="0" w:color="auto"/>
              <w:right w:val="single" w:sz="6" w:space="0" w:color="auto"/>
            </w:tcBorders>
          </w:tcPr>
          <w:p w:rsidR="00407B78" w:rsidRPr="00A6580C" w:rsidRDefault="00407B78" w:rsidP="00407B78">
            <w:pPr>
              <w:rPr>
                <w:sz w:val="16"/>
                <w:szCs w:val="16"/>
              </w:rPr>
            </w:pPr>
            <w:r w:rsidRPr="00A6580C">
              <w:rPr>
                <w:sz w:val="16"/>
                <w:szCs w:val="16"/>
              </w:rPr>
              <w:t>QTY*KC*752*K1</w:t>
            </w:r>
          </w:p>
        </w:tc>
        <w:tc>
          <w:tcPr>
            <w:tcW w:w="5760" w:type="dxa"/>
            <w:tcBorders>
              <w:top w:val="single" w:sz="6" w:space="0" w:color="auto"/>
              <w:left w:val="single" w:sz="6" w:space="0" w:color="auto"/>
              <w:bottom w:val="single" w:sz="6" w:space="0" w:color="auto"/>
              <w:right w:val="single" w:sz="6" w:space="0" w:color="auto"/>
            </w:tcBorders>
          </w:tcPr>
          <w:p w:rsidR="00407B78" w:rsidRPr="00A6580C" w:rsidRDefault="00407B78" w:rsidP="004B786D">
            <w:pPr>
              <w:pStyle w:val="TOC1"/>
            </w:pPr>
            <w:r w:rsidRPr="00A6580C">
              <w:t xml:space="preserve">Peak Load Contribution </w:t>
            </w:r>
            <w:r w:rsidR="00A9334F">
              <w:t xml:space="preserve"> -</w:t>
            </w:r>
            <w:r w:rsidR="00A9334F" w:rsidRPr="00A9334F">
              <w:rPr>
                <w:b/>
              </w:rPr>
              <w:t xml:space="preserve"> CURRENT</w:t>
            </w:r>
          </w:p>
        </w:tc>
      </w:tr>
      <w:tr w:rsidR="00407B78" w:rsidTr="007D59F9">
        <w:trPr>
          <w:cantSplit/>
        </w:trPr>
        <w:tc>
          <w:tcPr>
            <w:tcW w:w="4428" w:type="dxa"/>
            <w:tcBorders>
              <w:top w:val="single" w:sz="6" w:space="0" w:color="auto"/>
              <w:left w:val="single" w:sz="6" w:space="0" w:color="auto"/>
              <w:bottom w:val="single" w:sz="6" w:space="0" w:color="auto"/>
              <w:right w:val="single" w:sz="6" w:space="0" w:color="auto"/>
            </w:tcBorders>
          </w:tcPr>
          <w:p w:rsidR="00407B78" w:rsidRPr="00A6580C" w:rsidRDefault="00A9334F" w:rsidP="00A9334F">
            <w:pPr>
              <w:rPr>
                <w:sz w:val="16"/>
                <w:szCs w:val="16"/>
              </w:rPr>
            </w:pPr>
            <w:r>
              <w:rPr>
                <w:sz w:val="16"/>
                <w:szCs w:val="16"/>
              </w:rPr>
              <w:t>DTM*007****RD8*20110601-20120531</w:t>
            </w:r>
          </w:p>
        </w:tc>
        <w:tc>
          <w:tcPr>
            <w:tcW w:w="5760" w:type="dxa"/>
            <w:tcBorders>
              <w:top w:val="single" w:sz="6" w:space="0" w:color="auto"/>
              <w:left w:val="single" w:sz="6" w:space="0" w:color="auto"/>
              <w:bottom w:val="single" w:sz="6" w:space="0" w:color="auto"/>
              <w:right w:val="single" w:sz="6" w:space="0" w:color="auto"/>
            </w:tcBorders>
          </w:tcPr>
          <w:p w:rsidR="00407B78" w:rsidRPr="00A6580C" w:rsidRDefault="00A9334F" w:rsidP="004B786D">
            <w:pPr>
              <w:pStyle w:val="TOC1"/>
            </w:pPr>
            <w:r>
              <w:t>Effective Date of Peak Load Contribution</w:t>
            </w:r>
          </w:p>
        </w:tc>
      </w:tr>
      <w:tr w:rsidR="00A9334F" w:rsidTr="007D59F9">
        <w:trPr>
          <w:cantSplit/>
        </w:trPr>
        <w:tc>
          <w:tcPr>
            <w:tcW w:w="4428" w:type="dxa"/>
            <w:tcBorders>
              <w:top w:val="single" w:sz="6" w:space="0" w:color="auto"/>
              <w:left w:val="single" w:sz="6" w:space="0" w:color="auto"/>
              <w:bottom w:val="single" w:sz="6" w:space="0" w:color="auto"/>
              <w:right w:val="single" w:sz="6" w:space="0" w:color="auto"/>
            </w:tcBorders>
          </w:tcPr>
          <w:p w:rsidR="00A9334F" w:rsidRPr="00A6580C" w:rsidRDefault="00A9334F" w:rsidP="00A73DC0">
            <w:pPr>
              <w:rPr>
                <w:sz w:val="16"/>
                <w:szCs w:val="16"/>
              </w:rPr>
            </w:pPr>
            <w:r>
              <w:rPr>
                <w:sz w:val="16"/>
                <w:szCs w:val="16"/>
              </w:rPr>
              <w:t>QTY*KC*787</w:t>
            </w:r>
            <w:r w:rsidRPr="00A6580C">
              <w:rPr>
                <w:sz w:val="16"/>
                <w:szCs w:val="16"/>
              </w:rPr>
              <w:t>*K1</w:t>
            </w:r>
          </w:p>
        </w:tc>
        <w:tc>
          <w:tcPr>
            <w:tcW w:w="5760" w:type="dxa"/>
            <w:tcBorders>
              <w:top w:val="single" w:sz="6" w:space="0" w:color="auto"/>
              <w:left w:val="single" w:sz="6" w:space="0" w:color="auto"/>
              <w:bottom w:val="single" w:sz="6" w:space="0" w:color="auto"/>
              <w:right w:val="single" w:sz="6" w:space="0" w:color="auto"/>
            </w:tcBorders>
          </w:tcPr>
          <w:p w:rsidR="00A9334F" w:rsidRPr="00A6580C" w:rsidRDefault="00A9334F" w:rsidP="004B786D">
            <w:pPr>
              <w:pStyle w:val="TOC1"/>
            </w:pPr>
            <w:r w:rsidRPr="00A6580C">
              <w:t xml:space="preserve">Peak Load Contribution </w:t>
            </w:r>
            <w:r>
              <w:t xml:space="preserve">- </w:t>
            </w:r>
            <w:r w:rsidRPr="00A9334F">
              <w:rPr>
                <w:b/>
              </w:rPr>
              <w:t>FUTURE</w:t>
            </w:r>
          </w:p>
        </w:tc>
      </w:tr>
      <w:tr w:rsidR="00A9334F" w:rsidTr="007D59F9">
        <w:trPr>
          <w:cantSplit/>
        </w:trPr>
        <w:tc>
          <w:tcPr>
            <w:tcW w:w="4428" w:type="dxa"/>
            <w:tcBorders>
              <w:top w:val="single" w:sz="6" w:space="0" w:color="auto"/>
              <w:left w:val="single" w:sz="6" w:space="0" w:color="auto"/>
              <w:bottom w:val="single" w:sz="6" w:space="0" w:color="auto"/>
              <w:right w:val="single" w:sz="6" w:space="0" w:color="auto"/>
            </w:tcBorders>
          </w:tcPr>
          <w:p w:rsidR="00A9334F" w:rsidRPr="00A6580C" w:rsidRDefault="00A9334F" w:rsidP="00A9334F">
            <w:pPr>
              <w:rPr>
                <w:sz w:val="16"/>
                <w:szCs w:val="16"/>
              </w:rPr>
            </w:pPr>
            <w:r>
              <w:rPr>
                <w:sz w:val="16"/>
                <w:szCs w:val="16"/>
              </w:rPr>
              <w:t>DTM*007****RD8*20120601-20130531</w:t>
            </w:r>
          </w:p>
        </w:tc>
        <w:tc>
          <w:tcPr>
            <w:tcW w:w="5760" w:type="dxa"/>
            <w:tcBorders>
              <w:top w:val="single" w:sz="6" w:space="0" w:color="auto"/>
              <w:left w:val="single" w:sz="6" w:space="0" w:color="auto"/>
              <w:bottom w:val="single" w:sz="6" w:space="0" w:color="auto"/>
              <w:right w:val="single" w:sz="6" w:space="0" w:color="auto"/>
            </w:tcBorders>
          </w:tcPr>
          <w:p w:rsidR="00A9334F" w:rsidRPr="00A6580C" w:rsidRDefault="00A9334F" w:rsidP="004B786D">
            <w:pPr>
              <w:pStyle w:val="TOC1"/>
            </w:pPr>
            <w:r>
              <w:t>Effective Date of Peak Load Contribution</w:t>
            </w:r>
          </w:p>
        </w:tc>
      </w:tr>
      <w:tr w:rsidR="00407B78" w:rsidTr="007D59F9">
        <w:trPr>
          <w:cantSplit/>
        </w:trPr>
        <w:tc>
          <w:tcPr>
            <w:tcW w:w="4428" w:type="dxa"/>
            <w:tcBorders>
              <w:top w:val="single" w:sz="6" w:space="0" w:color="auto"/>
              <w:left w:val="single" w:sz="6" w:space="0" w:color="auto"/>
              <w:bottom w:val="single" w:sz="6" w:space="0" w:color="auto"/>
              <w:right w:val="single" w:sz="6" w:space="0" w:color="auto"/>
            </w:tcBorders>
          </w:tcPr>
          <w:p w:rsidR="00407B78" w:rsidRPr="00A6580C" w:rsidRDefault="00407B78" w:rsidP="00407B78">
            <w:pPr>
              <w:rPr>
                <w:sz w:val="16"/>
                <w:szCs w:val="16"/>
              </w:rPr>
            </w:pPr>
            <w:r w:rsidRPr="00A6580C">
              <w:rPr>
                <w:sz w:val="16"/>
                <w:szCs w:val="16"/>
              </w:rPr>
              <w:t>QTY*KZ*752*K1</w:t>
            </w:r>
          </w:p>
        </w:tc>
        <w:tc>
          <w:tcPr>
            <w:tcW w:w="5760" w:type="dxa"/>
            <w:tcBorders>
              <w:top w:val="single" w:sz="6" w:space="0" w:color="auto"/>
              <w:left w:val="single" w:sz="6" w:space="0" w:color="auto"/>
              <w:bottom w:val="single" w:sz="6" w:space="0" w:color="auto"/>
              <w:right w:val="single" w:sz="6" w:space="0" w:color="auto"/>
            </w:tcBorders>
          </w:tcPr>
          <w:p w:rsidR="00407B78" w:rsidRPr="00A6580C" w:rsidRDefault="00407B78" w:rsidP="004B786D">
            <w:pPr>
              <w:pStyle w:val="TOC1"/>
            </w:pPr>
            <w:r w:rsidRPr="00A6580C">
              <w:t>Network Service Peak Load</w:t>
            </w:r>
          </w:p>
        </w:tc>
      </w:tr>
      <w:tr w:rsidR="00A9334F" w:rsidTr="007D59F9">
        <w:trPr>
          <w:cantSplit/>
        </w:trPr>
        <w:tc>
          <w:tcPr>
            <w:tcW w:w="4428" w:type="dxa"/>
            <w:tcBorders>
              <w:top w:val="single" w:sz="6" w:space="0" w:color="auto"/>
              <w:left w:val="single" w:sz="6" w:space="0" w:color="auto"/>
              <w:bottom w:val="single" w:sz="6" w:space="0" w:color="auto"/>
              <w:right w:val="single" w:sz="6" w:space="0" w:color="auto"/>
            </w:tcBorders>
          </w:tcPr>
          <w:p w:rsidR="00A9334F" w:rsidRPr="00A6580C" w:rsidRDefault="00A9334F" w:rsidP="00407B78">
            <w:pPr>
              <w:rPr>
                <w:sz w:val="16"/>
                <w:szCs w:val="16"/>
              </w:rPr>
            </w:pPr>
            <w:r>
              <w:rPr>
                <w:sz w:val="16"/>
                <w:szCs w:val="16"/>
              </w:rPr>
              <w:t>DTM*007****RD8*20120101-20121231</w:t>
            </w:r>
          </w:p>
        </w:tc>
        <w:tc>
          <w:tcPr>
            <w:tcW w:w="5760" w:type="dxa"/>
            <w:tcBorders>
              <w:top w:val="single" w:sz="6" w:space="0" w:color="auto"/>
              <w:left w:val="single" w:sz="6" w:space="0" w:color="auto"/>
              <w:bottom w:val="single" w:sz="6" w:space="0" w:color="auto"/>
              <w:right w:val="single" w:sz="6" w:space="0" w:color="auto"/>
            </w:tcBorders>
          </w:tcPr>
          <w:p w:rsidR="00A9334F" w:rsidRPr="00A6580C" w:rsidRDefault="00A9334F" w:rsidP="004B786D">
            <w:pPr>
              <w:pStyle w:val="TOC1"/>
            </w:pPr>
            <w:r>
              <w:t>Effective Date of Network Service Peak Load</w:t>
            </w:r>
          </w:p>
        </w:tc>
      </w:tr>
    </w:tbl>
    <w:p w:rsidR="00407B78" w:rsidRDefault="00407B78" w:rsidP="00407B78">
      <w:pPr>
        <w:rPr>
          <w:b/>
        </w:rPr>
      </w:pPr>
    </w:p>
    <w:p w:rsidR="00A9334F" w:rsidRDefault="00A9334F" w:rsidP="00407B78"/>
    <w:sectPr w:rsidR="00A9334F" w:rsidSect="00DB3B38">
      <w:headerReference w:type="default" r:id="rId8"/>
      <w:footerReference w:type="default" r:id="rId9"/>
      <w:endnotePr>
        <w:numFmt w:val="decimal"/>
      </w:endnotePr>
      <w:pgSz w:w="12240" w:h="15840"/>
      <w:pgMar w:top="720" w:right="1440" w:bottom="72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D55" w:rsidRDefault="00674D55">
      <w:pPr>
        <w:pStyle w:val="Footer"/>
      </w:pPr>
      <w:r>
        <w:separator/>
      </w:r>
    </w:p>
  </w:endnote>
  <w:endnote w:type="continuationSeparator" w:id="0">
    <w:p w:rsidR="00674D55" w:rsidRDefault="00674D55">
      <w:pPr>
        <w:pStyle w:val="Foot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753" w:rsidRDefault="00A55753">
    <w:pPr>
      <w:tabs>
        <w:tab w:val="center" w:pos="4680"/>
        <w:tab w:val="right" w:pos="9360"/>
      </w:tabs>
      <w:rPr>
        <w:sz w:val="24"/>
      </w:rPr>
    </w:pPr>
    <w:r>
      <w:rPr>
        <w:sz w:val="18"/>
      </w:rPr>
      <w:t>867 Historical Usage (4010)</w:t>
    </w:r>
    <w:r>
      <w:rPr>
        <w:sz w:val="18"/>
      </w:rPr>
      <w:tab/>
    </w:r>
    <w:r>
      <w:rPr>
        <w:sz w:val="18"/>
      </w:rPr>
      <w:pgNum/>
    </w:r>
    <w:r>
      <w:rPr>
        <w:sz w:val="18"/>
      </w:rPr>
      <w:tab/>
    </w:r>
    <w:r w:rsidRPr="00984283">
      <w:rPr>
        <w:sz w:val="18"/>
      </w:rPr>
      <w:fldChar w:fldCharType="begin"/>
    </w:r>
    <w:r w:rsidRPr="00984283">
      <w:rPr>
        <w:sz w:val="18"/>
      </w:rPr>
      <w:instrText xml:space="preserve"> FILENAME </w:instrText>
    </w:r>
    <w:r w:rsidRPr="00984283">
      <w:rPr>
        <w:sz w:val="18"/>
      </w:rPr>
      <w:fldChar w:fldCharType="separate"/>
    </w:r>
    <w:r>
      <w:rPr>
        <w:noProof/>
        <w:sz w:val="18"/>
      </w:rPr>
      <w:t>IG867HUv6-1.doc</w:t>
    </w:r>
    <w:r w:rsidRPr="00984283">
      <w:rPr>
        <w:sz w:val="18"/>
      </w:rPr>
      <w:fldChar w:fldCharType="end"/>
    </w:r>
    <w:r>
      <w:rPr>
        <w:sz w:val="18"/>
      </w:rPr>
      <w:t>x</w:t>
    </w:r>
    <w:r>
      <w:rPr>
        <w:sz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D55" w:rsidRDefault="00674D55">
      <w:pPr>
        <w:pStyle w:val="Footer"/>
      </w:pPr>
      <w:r>
        <w:separator/>
      </w:r>
    </w:p>
  </w:footnote>
  <w:footnote w:type="continuationSeparator" w:id="0">
    <w:p w:rsidR="00674D55" w:rsidRDefault="00674D55">
      <w:pPr>
        <w:pStyle w:val="Foote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753" w:rsidRDefault="00A55753">
    <w:pPr>
      <w:pStyle w:val="Header"/>
      <w:jc w:val="right"/>
      <w:rPr>
        <w:b/>
        <w:sz w:val="24"/>
      </w:rPr>
    </w:pPr>
    <w:r>
      <w:rPr>
        <w:b/>
        <w:sz w:val="24"/>
      </w:rPr>
      <w:t>March 17, 2014</w:t>
    </w:r>
  </w:p>
  <w:p w:rsidR="00A55753" w:rsidRDefault="00A55753">
    <w:pPr>
      <w:pStyle w:val="Header"/>
      <w:jc w:val="right"/>
    </w:pPr>
    <w:r>
      <w:t>Version 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2260F"/>
    <w:multiLevelType w:val="hybridMultilevel"/>
    <w:tmpl w:val="93E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ED6137"/>
    <w:multiLevelType w:val="hybridMultilevel"/>
    <w:tmpl w:val="7B40D8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F02135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318A484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35BC2297"/>
    <w:multiLevelType w:val="hybridMultilevel"/>
    <w:tmpl w:val="D1D8E7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DB1F4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37806523"/>
    <w:multiLevelType w:val="hybridMultilevel"/>
    <w:tmpl w:val="0BBA40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41167B"/>
    <w:multiLevelType w:val="hybridMultilevel"/>
    <w:tmpl w:val="1D942A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C77649"/>
    <w:multiLevelType w:val="hybridMultilevel"/>
    <w:tmpl w:val="49EE80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CE844E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3CF07AEF"/>
    <w:multiLevelType w:val="hybridMultilevel"/>
    <w:tmpl w:val="014AB91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FE564E8"/>
    <w:multiLevelType w:val="hybridMultilevel"/>
    <w:tmpl w:val="D1D8E7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174EE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523A3876"/>
    <w:multiLevelType w:val="singleLevel"/>
    <w:tmpl w:val="04090001"/>
    <w:lvl w:ilvl="0">
      <w:start w:val="1"/>
      <w:numFmt w:val="bullet"/>
      <w:lvlText w:val=""/>
      <w:lvlJc w:val="left"/>
      <w:pPr>
        <w:ind w:left="720" w:hanging="360"/>
      </w:pPr>
      <w:rPr>
        <w:rFonts w:ascii="Symbol" w:hAnsi="Symbol" w:hint="default"/>
      </w:rPr>
    </w:lvl>
  </w:abstractNum>
  <w:abstractNum w:abstractNumId="14">
    <w:nsid w:val="559E5B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AC344B3"/>
    <w:multiLevelType w:val="hybridMultilevel"/>
    <w:tmpl w:val="9B80F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DF42F9"/>
    <w:multiLevelType w:val="hybridMultilevel"/>
    <w:tmpl w:val="08CE47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DA49C6"/>
    <w:multiLevelType w:val="hybridMultilevel"/>
    <w:tmpl w:val="D1D8E7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E0C4FD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616473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646D7C32"/>
    <w:multiLevelType w:val="hybridMultilevel"/>
    <w:tmpl w:val="D1D8E7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BD2D9D"/>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2">
    <w:nsid w:val="686D603B"/>
    <w:multiLevelType w:val="hybridMultilevel"/>
    <w:tmpl w:val="B126A8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F251F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nsid w:val="6F4575A7"/>
    <w:multiLevelType w:val="singleLevel"/>
    <w:tmpl w:val="92487EB4"/>
    <w:lvl w:ilvl="0">
      <w:start w:val="2"/>
      <w:numFmt w:val="decimal"/>
      <w:lvlText w:val="%1"/>
      <w:lvlJc w:val="left"/>
      <w:pPr>
        <w:tabs>
          <w:tab w:val="num" w:pos="2520"/>
        </w:tabs>
        <w:ind w:left="2520" w:hanging="360"/>
      </w:pPr>
      <w:rPr>
        <w:rFonts w:hint="default"/>
        <w:b/>
      </w:rPr>
    </w:lvl>
  </w:abstractNum>
  <w:abstractNum w:abstractNumId="25">
    <w:nsid w:val="726017C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nsid w:val="79870EEA"/>
    <w:multiLevelType w:val="hybridMultilevel"/>
    <w:tmpl w:val="B126A8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855D95"/>
    <w:multiLevelType w:val="singleLevel"/>
    <w:tmpl w:val="600C366A"/>
    <w:lvl w:ilvl="0">
      <w:start w:val="1"/>
      <w:numFmt w:val="bullet"/>
      <w:lvlText w:val=""/>
      <w:lvlJc w:val="left"/>
      <w:pPr>
        <w:tabs>
          <w:tab w:val="num" w:pos="360"/>
        </w:tabs>
        <w:ind w:left="360" w:hanging="360"/>
      </w:pPr>
      <w:rPr>
        <w:rFonts w:ascii="Symbol" w:hAnsi="Symbol" w:hint="default"/>
      </w:rPr>
    </w:lvl>
  </w:abstractNum>
  <w:num w:numId="1">
    <w:abstractNumId w:val="25"/>
  </w:num>
  <w:num w:numId="2">
    <w:abstractNumId w:val="24"/>
  </w:num>
  <w:num w:numId="3">
    <w:abstractNumId w:val="23"/>
  </w:num>
  <w:num w:numId="4">
    <w:abstractNumId w:val="2"/>
  </w:num>
  <w:num w:numId="5">
    <w:abstractNumId w:val="18"/>
  </w:num>
  <w:num w:numId="6">
    <w:abstractNumId w:val="5"/>
  </w:num>
  <w:num w:numId="7">
    <w:abstractNumId w:val="14"/>
  </w:num>
  <w:num w:numId="8">
    <w:abstractNumId w:val="9"/>
  </w:num>
  <w:num w:numId="9">
    <w:abstractNumId w:val="12"/>
  </w:num>
  <w:num w:numId="10">
    <w:abstractNumId w:val="27"/>
  </w:num>
  <w:num w:numId="11">
    <w:abstractNumId w:val="21"/>
  </w:num>
  <w:num w:numId="12">
    <w:abstractNumId w:val="3"/>
  </w:num>
  <w:num w:numId="13">
    <w:abstractNumId w:val="6"/>
  </w:num>
  <w:num w:numId="14">
    <w:abstractNumId w:val="0"/>
  </w:num>
  <w:num w:numId="15">
    <w:abstractNumId w:val="15"/>
  </w:num>
  <w:num w:numId="16">
    <w:abstractNumId w:val="1"/>
  </w:num>
  <w:num w:numId="17">
    <w:abstractNumId w:val="19"/>
  </w:num>
  <w:num w:numId="18">
    <w:abstractNumId w:val="13"/>
  </w:num>
  <w:num w:numId="19">
    <w:abstractNumId w:val="22"/>
  </w:num>
  <w:num w:numId="20">
    <w:abstractNumId w:val="11"/>
  </w:num>
  <w:num w:numId="21">
    <w:abstractNumId w:val="7"/>
  </w:num>
  <w:num w:numId="22">
    <w:abstractNumId w:val="8"/>
  </w:num>
  <w:num w:numId="23">
    <w:abstractNumId w:val="17"/>
  </w:num>
  <w:num w:numId="24">
    <w:abstractNumId w:val="26"/>
  </w:num>
  <w:num w:numId="25">
    <w:abstractNumId w:val="10"/>
  </w:num>
  <w:num w:numId="26">
    <w:abstractNumId w:val="13"/>
  </w:num>
  <w:num w:numId="27">
    <w:abstractNumId w:val="16"/>
  </w:num>
  <w:num w:numId="28">
    <w:abstractNumId w:val="20"/>
  </w:num>
  <w:num w:numId="2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43A"/>
    <w:rsid w:val="0000252B"/>
    <w:rsid w:val="0000418B"/>
    <w:rsid w:val="00015FAD"/>
    <w:rsid w:val="0002316D"/>
    <w:rsid w:val="00032208"/>
    <w:rsid w:val="00034BDD"/>
    <w:rsid w:val="0006444D"/>
    <w:rsid w:val="00072778"/>
    <w:rsid w:val="0009776D"/>
    <w:rsid w:val="001141B2"/>
    <w:rsid w:val="001250D3"/>
    <w:rsid w:val="00163E10"/>
    <w:rsid w:val="001702F0"/>
    <w:rsid w:val="00175880"/>
    <w:rsid w:val="001A6F46"/>
    <w:rsid w:val="001B5917"/>
    <w:rsid w:val="001C1C76"/>
    <w:rsid w:val="001D1F72"/>
    <w:rsid w:val="001E5630"/>
    <w:rsid w:val="001E5AEC"/>
    <w:rsid w:val="002161C9"/>
    <w:rsid w:val="00217BEB"/>
    <w:rsid w:val="002313F9"/>
    <w:rsid w:val="00266A36"/>
    <w:rsid w:val="00282021"/>
    <w:rsid w:val="00291DD8"/>
    <w:rsid w:val="002B21C7"/>
    <w:rsid w:val="002B6EA5"/>
    <w:rsid w:val="002D672A"/>
    <w:rsid w:val="002E20AA"/>
    <w:rsid w:val="002E7E19"/>
    <w:rsid w:val="00301BD9"/>
    <w:rsid w:val="00317A69"/>
    <w:rsid w:val="00397B6F"/>
    <w:rsid w:val="003A31AB"/>
    <w:rsid w:val="003B45F9"/>
    <w:rsid w:val="003B75FF"/>
    <w:rsid w:val="003D49C7"/>
    <w:rsid w:val="003E1043"/>
    <w:rsid w:val="003F096B"/>
    <w:rsid w:val="00403026"/>
    <w:rsid w:val="00406675"/>
    <w:rsid w:val="00407B78"/>
    <w:rsid w:val="00414365"/>
    <w:rsid w:val="00417547"/>
    <w:rsid w:val="004248EA"/>
    <w:rsid w:val="00444D41"/>
    <w:rsid w:val="00447B85"/>
    <w:rsid w:val="004501AF"/>
    <w:rsid w:val="00471886"/>
    <w:rsid w:val="00490185"/>
    <w:rsid w:val="004A4D74"/>
    <w:rsid w:val="004B7661"/>
    <w:rsid w:val="004B786D"/>
    <w:rsid w:val="004D2FF5"/>
    <w:rsid w:val="004D3F83"/>
    <w:rsid w:val="004E4A63"/>
    <w:rsid w:val="004E750F"/>
    <w:rsid w:val="005242DD"/>
    <w:rsid w:val="005249F4"/>
    <w:rsid w:val="0052580C"/>
    <w:rsid w:val="00554143"/>
    <w:rsid w:val="005A1244"/>
    <w:rsid w:val="005A3F21"/>
    <w:rsid w:val="005E2297"/>
    <w:rsid w:val="005E4718"/>
    <w:rsid w:val="005F6713"/>
    <w:rsid w:val="00610353"/>
    <w:rsid w:val="00674D55"/>
    <w:rsid w:val="00680696"/>
    <w:rsid w:val="006E137F"/>
    <w:rsid w:val="006E6D5A"/>
    <w:rsid w:val="006F1367"/>
    <w:rsid w:val="006F4C7F"/>
    <w:rsid w:val="007611F4"/>
    <w:rsid w:val="00764F0C"/>
    <w:rsid w:val="007D59F9"/>
    <w:rsid w:val="007D5FBB"/>
    <w:rsid w:val="0080017F"/>
    <w:rsid w:val="008127A4"/>
    <w:rsid w:val="00813E72"/>
    <w:rsid w:val="00820241"/>
    <w:rsid w:val="008274B6"/>
    <w:rsid w:val="00832B6B"/>
    <w:rsid w:val="00877391"/>
    <w:rsid w:val="008A0D2C"/>
    <w:rsid w:val="008B3936"/>
    <w:rsid w:val="008B5994"/>
    <w:rsid w:val="008D287F"/>
    <w:rsid w:val="009140C7"/>
    <w:rsid w:val="00946741"/>
    <w:rsid w:val="00961A42"/>
    <w:rsid w:val="00963724"/>
    <w:rsid w:val="00980C78"/>
    <w:rsid w:val="00984283"/>
    <w:rsid w:val="009A765D"/>
    <w:rsid w:val="009B37B9"/>
    <w:rsid w:val="009C2412"/>
    <w:rsid w:val="009D64CE"/>
    <w:rsid w:val="009F3AB0"/>
    <w:rsid w:val="00A03E15"/>
    <w:rsid w:val="00A335C9"/>
    <w:rsid w:val="00A3782E"/>
    <w:rsid w:val="00A55753"/>
    <w:rsid w:val="00A714E1"/>
    <w:rsid w:val="00A73DC0"/>
    <w:rsid w:val="00A8220C"/>
    <w:rsid w:val="00A84BEF"/>
    <w:rsid w:val="00A9334F"/>
    <w:rsid w:val="00B21C4C"/>
    <w:rsid w:val="00B330FE"/>
    <w:rsid w:val="00B40C5F"/>
    <w:rsid w:val="00B43C20"/>
    <w:rsid w:val="00B60094"/>
    <w:rsid w:val="00BB01E9"/>
    <w:rsid w:val="00BC00CC"/>
    <w:rsid w:val="00BC46CC"/>
    <w:rsid w:val="00BC6024"/>
    <w:rsid w:val="00BD3F68"/>
    <w:rsid w:val="00BE54E8"/>
    <w:rsid w:val="00C037EA"/>
    <w:rsid w:val="00C07456"/>
    <w:rsid w:val="00C15BB9"/>
    <w:rsid w:val="00C32074"/>
    <w:rsid w:val="00C66099"/>
    <w:rsid w:val="00C73148"/>
    <w:rsid w:val="00C87BDF"/>
    <w:rsid w:val="00CD078E"/>
    <w:rsid w:val="00CE06FF"/>
    <w:rsid w:val="00CF5258"/>
    <w:rsid w:val="00D21B26"/>
    <w:rsid w:val="00D31FA3"/>
    <w:rsid w:val="00D53B7F"/>
    <w:rsid w:val="00D66315"/>
    <w:rsid w:val="00D817E8"/>
    <w:rsid w:val="00D85653"/>
    <w:rsid w:val="00DB3B38"/>
    <w:rsid w:val="00DD2E46"/>
    <w:rsid w:val="00DD5F8B"/>
    <w:rsid w:val="00E11E9F"/>
    <w:rsid w:val="00E1677A"/>
    <w:rsid w:val="00E32481"/>
    <w:rsid w:val="00E417D6"/>
    <w:rsid w:val="00E41C10"/>
    <w:rsid w:val="00E741EE"/>
    <w:rsid w:val="00E7598A"/>
    <w:rsid w:val="00EA0236"/>
    <w:rsid w:val="00ED6F66"/>
    <w:rsid w:val="00ED75A7"/>
    <w:rsid w:val="00EF6522"/>
    <w:rsid w:val="00F0343A"/>
    <w:rsid w:val="00F63F9D"/>
    <w:rsid w:val="00F64882"/>
    <w:rsid w:val="00F7490A"/>
    <w:rsid w:val="00FA7EDC"/>
    <w:rsid w:val="00FD3915"/>
    <w:rsid w:val="00FE58CB"/>
    <w:rsid w:val="00FF0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9F9"/>
  </w:style>
  <w:style w:type="paragraph" w:styleId="Heading1">
    <w:name w:val="heading 1"/>
    <w:basedOn w:val="Normal"/>
    <w:next w:val="Normal"/>
    <w:qFormat/>
    <w:rsid w:val="00DB3B38"/>
    <w:pPr>
      <w:keepNext/>
      <w:widowControl w:val="0"/>
      <w:outlineLvl w:val="0"/>
    </w:pPr>
    <w:rPr>
      <w:rFonts w:ascii="Arial" w:hAnsi="Arial"/>
      <w:b/>
      <w:sz w:val="34"/>
    </w:rPr>
  </w:style>
  <w:style w:type="paragraph" w:styleId="Heading2">
    <w:name w:val="heading 2"/>
    <w:basedOn w:val="Normal"/>
    <w:next w:val="Normal"/>
    <w:qFormat/>
    <w:rsid w:val="00DB3B38"/>
    <w:pPr>
      <w:keepNext/>
      <w:jc w:val="center"/>
      <w:outlineLvl w:val="1"/>
    </w:pPr>
    <w:rPr>
      <w:rFonts w:ascii="Arial" w:hAnsi="Arial"/>
      <w:b/>
      <w:color w:val="000000"/>
    </w:rPr>
  </w:style>
  <w:style w:type="paragraph" w:styleId="Heading3">
    <w:name w:val="heading 3"/>
    <w:basedOn w:val="Normal"/>
    <w:next w:val="Normal"/>
    <w:qFormat/>
    <w:rsid w:val="00DB3B38"/>
    <w:pPr>
      <w:keepNext/>
      <w:outlineLvl w:val="2"/>
    </w:pPr>
    <w:rPr>
      <w:sz w:val="40"/>
    </w:rPr>
  </w:style>
  <w:style w:type="paragraph" w:styleId="Heading4">
    <w:name w:val="heading 4"/>
    <w:basedOn w:val="Normal"/>
    <w:next w:val="Normal"/>
    <w:qFormat/>
    <w:rsid w:val="00DB3B38"/>
    <w:pPr>
      <w:keepNext/>
      <w:ind w:right="144"/>
      <w:outlineLvl w:val="3"/>
    </w:pPr>
    <w:rPr>
      <w:b/>
    </w:rPr>
  </w:style>
  <w:style w:type="paragraph" w:styleId="Heading5">
    <w:name w:val="heading 5"/>
    <w:basedOn w:val="Normal"/>
    <w:next w:val="Normal"/>
    <w:qFormat/>
    <w:rsid w:val="00DB3B38"/>
    <w:pPr>
      <w:keepNext/>
      <w:spacing w:before="120"/>
      <w:ind w:right="144"/>
      <w:outlineLvl w:val="4"/>
    </w:pPr>
    <w:rPr>
      <w:b/>
      <w:sz w:val="18"/>
    </w:rPr>
  </w:style>
  <w:style w:type="paragraph" w:styleId="Heading6">
    <w:name w:val="heading 6"/>
    <w:basedOn w:val="Normal"/>
    <w:next w:val="Normal"/>
    <w:qFormat/>
    <w:rsid w:val="00DB3B38"/>
    <w:pPr>
      <w:keepNext/>
      <w:jc w:val="center"/>
      <w:outlineLvl w:val="5"/>
    </w:pPr>
    <w:rPr>
      <w:b/>
      <w:sz w:val="36"/>
    </w:rPr>
  </w:style>
  <w:style w:type="paragraph" w:styleId="Heading7">
    <w:name w:val="heading 7"/>
    <w:basedOn w:val="Normal"/>
    <w:next w:val="Normal"/>
    <w:qFormat/>
    <w:rsid w:val="00DB3B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outlineLvl w:val="6"/>
    </w:pPr>
  </w:style>
  <w:style w:type="paragraph" w:styleId="Heading8">
    <w:name w:val="heading 8"/>
    <w:basedOn w:val="Normal"/>
    <w:next w:val="Normal"/>
    <w:qFormat/>
    <w:rsid w:val="00DB3B38"/>
    <w:pPr>
      <w:keepNext/>
      <w:jc w:val="center"/>
      <w:outlineLvl w:val="7"/>
    </w:pPr>
    <w:rPr>
      <w:b/>
      <w:sz w:val="56"/>
    </w:rPr>
  </w:style>
  <w:style w:type="paragraph" w:styleId="Heading9">
    <w:name w:val="heading 9"/>
    <w:basedOn w:val="Normal"/>
    <w:next w:val="Normal"/>
    <w:qFormat/>
    <w:rsid w:val="00DB3B38"/>
    <w:pPr>
      <w:keepNext/>
      <w:jc w:val="center"/>
      <w:outlineLvl w:val="8"/>
    </w:pPr>
    <w:rPr>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B3B38"/>
    <w:pPr>
      <w:tabs>
        <w:tab w:val="center" w:pos="4320"/>
        <w:tab w:val="right" w:pos="8640"/>
      </w:tabs>
    </w:pPr>
  </w:style>
  <w:style w:type="paragraph" w:styleId="Header">
    <w:name w:val="header"/>
    <w:basedOn w:val="Normal"/>
    <w:rsid w:val="00DB3B38"/>
    <w:pPr>
      <w:tabs>
        <w:tab w:val="center" w:pos="4320"/>
        <w:tab w:val="right" w:pos="8640"/>
      </w:tabs>
    </w:pPr>
  </w:style>
  <w:style w:type="paragraph" w:customStyle="1" w:styleId="Definition">
    <w:name w:val="Definition"/>
    <w:basedOn w:val="Normal"/>
    <w:rsid w:val="00DB3B38"/>
    <w:pPr>
      <w:spacing w:after="60"/>
      <w:ind w:right="144"/>
    </w:pPr>
    <w:rPr>
      <w:rFonts w:ascii="Arial" w:hAnsi="Arial"/>
      <w:sz w:val="16"/>
    </w:rPr>
  </w:style>
  <w:style w:type="paragraph" w:styleId="Title">
    <w:name w:val="Title"/>
    <w:basedOn w:val="Normal"/>
    <w:qFormat/>
    <w:rsid w:val="00DB3B38"/>
    <w:pPr>
      <w:jc w:val="center"/>
    </w:pPr>
    <w:rPr>
      <w:b/>
    </w:rPr>
  </w:style>
  <w:style w:type="paragraph" w:customStyle="1" w:styleId="Element">
    <w:name w:val="Element"/>
    <w:basedOn w:val="Normal"/>
    <w:rsid w:val="00DB3B38"/>
    <w:pPr>
      <w:widowControl w:val="0"/>
      <w:spacing w:before="60"/>
      <w:ind w:right="144"/>
    </w:pPr>
    <w:rPr>
      <w:rFonts w:ascii="Arial" w:hAnsi="Arial"/>
    </w:rPr>
  </w:style>
  <w:style w:type="paragraph" w:styleId="BodyText">
    <w:name w:val="Body Text"/>
    <w:basedOn w:val="Normal"/>
    <w:rsid w:val="00DB3B38"/>
    <w:rPr>
      <w:rFonts w:ascii="Arial" w:hAnsi="Arial"/>
      <w:b/>
      <w:snapToGrid w:val="0"/>
      <w:color w:val="000000"/>
      <w:sz w:val="24"/>
      <w:u w:val="single"/>
    </w:rPr>
  </w:style>
  <w:style w:type="paragraph" w:styleId="TOC1">
    <w:name w:val="toc 1"/>
    <w:basedOn w:val="Normal"/>
    <w:next w:val="Normal"/>
    <w:autoRedefine/>
    <w:uiPriority w:val="39"/>
    <w:rsid w:val="004B786D"/>
    <w:rPr>
      <w:sz w:val="16"/>
      <w:szCs w:val="16"/>
    </w:rPr>
  </w:style>
  <w:style w:type="paragraph" w:styleId="TOC2">
    <w:name w:val="toc 2"/>
    <w:basedOn w:val="Normal"/>
    <w:next w:val="Normal"/>
    <w:autoRedefine/>
    <w:uiPriority w:val="39"/>
    <w:rsid w:val="00DB3B38"/>
    <w:pPr>
      <w:ind w:left="200"/>
    </w:pPr>
  </w:style>
  <w:style w:type="paragraph" w:styleId="TOC3">
    <w:name w:val="toc 3"/>
    <w:basedOn w:val="Normal"/>
    <w:next w:val="Normal"/>
    <w:autoRedefine/>
    <w:uiPriority w:val="39"/>
    <w:rsid w:val="00DB3B38"/>
    <w:pPr>
      <w:ind w:left="400"/>
    </w:pPr>
  </w:style>
  <w:style w:type="paragraph" w:styleId="TOC4">
    <w:name w:val="toc 4"/>
    <w:basedOn w:val="Normal"/>
    <w:next w:val="Normal"/>
    <w:autoRedefine/>
    <w:semiHidden/>
    <w:rsid w:val="00DB3B38"/>
    <w:pPr>
      <w:ind w:left="600"/>
    </w:pPr>
  </w:style>
  <w:style w:type="paragraph" w:styleId="TOC5">
    <w:name w:val="toc 5"/>
    <w:basedOn w:val="Normal"/>
    <w:next w:val="Normal"/>
    <w:autoRedefine/>
    <w:semiHidden/>
    <w:rsid w:val="00DB3B38"/>
    <w:pPr>
      <w:ind w:left="800"/>
    </w:pPr>
  </w:style>
  <w:style w:type="paragraph" w:styleId="TOC6">
    <w:name w:val="toc 6"/>
    <w:basedOn w:val="Normal"/>
    <w:next w:val="Normal"/>
    <w:autoRedefine/>
    <w:semiHidden/>
    <w:rsid w:val="00DB3B38"/>
    <w:pPr>
      <w:ind w:left="1000"/>
    </w:pPr>
  </w:style>
  <w:style w:type="paragraph" w:styleId="TOC7">
    <w:name w:val="toc 7"/>
    <w:basedOn w:val="Normal"/>
    <w:next w:val="Normal"/>
    <w:autoRedefine/>
    <w:semiHidden/>
    <w:rsid w:val="00DB3B38"/>
    <w:pPr>
      <w:ind w:left="1200"/>
    </w:pPr>
  </w:style>
  <w:style w:type="paragraph" w:styleId="TOC8">
    <w:name w:val="toc 8"/>
    <w:basedOn w:val="Normal"/>
    <w:next w:val="Normal"/>
    <w:autoRedefine/>
    <w:semiHidden/>
    <w:rsid w:val="00DB3B38"/>
    <w:pPr>
      <w:ind w:left="1400"/>
    </w:pPr>
  </w:style>
  <w:style w:type="paragraph" w:styleId="TOC9">
    <w:name w:val="toc 9"/>
    <w:basedOn w:val="Normal"/>
    <w:next w:val="Normal"/>
    <w:autoRedefine/>
    <w:semiHidden/>
    <w:rsid w:val="00DB3B38"/>
    <w:pPr>
      <w:ind w:left="1600"/>
    </w:pPr>
  </w:style>
  <w:style w:type="paragraph" w:styleId="BalloonText">
    <w:name w:val="Balloon Text"/>
    <w:basedOn w:val="Normal"/>
    <w:semiHidden/>
    <w:rsid w:val="00DB3B38"/>
    <w:rPr>
      <w:rFonts w:ascii="Tahoma" w:hAnsi="Tahoma" w:cs="Tahoma"/>
      <w:sz w:val="16"/>
      <w:szCs w:val="16"/>
    </w:rPr>
  </w:style>
  <w:style w:type="character" w:styleId="Hyperlink">
    <w:name w:val="Hyperlink"/>
    <w:basedOn w:val="DefaultParagraphFont"/>
    <w:uiPriority w:val="99"/>
    <w:rsid w:val="00DB3B38"/>
    <w:rPr>
      <w:color w:val="0000FF"/>
      <w:u w:val="single"/>
    </w:rPr>
  </w:style>
  <w:style w:type="character" w:styleId="CommentReference">
    <w:name w:val="annotation reference"/>
    <w:basedOn w:val="DefaultParagraphFont"/>
    <w:rsid w:val="00D31FA3"/>
    <w:rPr>
      <w:sz w:val="16"/>
      <w:szCs w:val="16"/>
    </w:rPr>
  </w:style>
  <w:style w:type="paragraph" w:styleId="CommentText">
    <w:name w:val="annotation text"/>
    <w:basedOn w:val="Normal"/>
    <w:link w:val="CommentTextChar"/>
    <w:rsid w:val="00D31FA3"/>
  </w:style>
  <w:style w:type="character" w:customStyle="1" w:styleId="CommentTextChar">
    <w:name w:val="Comment Text Char"/>
    <w:basedOn w:val="DefaultParagraphFont"/>
    <w:link w:val="CommentText"/>
    <w:rsid w:val="00D31FA3"/>
  </w:style>
  <w:style w:type="paragraph" w:styleId="CommentSubject">
    <w:name w:val="annotation subject"/>
    <w:basedOn w:val="CommentText"/>
    <w:next w:val="CommentText"/>
    <w:link w:val="CommentSubjectChar"/>
    <w:rsid w:val="00D31FA3"/>
    <w:rPr>
      <w:b/>
      <w:bCs/>
    </w:rPr>
  </w:style>
  <w:style w:type="character" w:customStyle="1" w:styleId="CommentSubjectChar">
    <w:name w:val="Comment Subject Char"/>
    <w:basedOn w:val="CommentTextChar"/>
    <w:link w:val="CommentSubject"/>
    <w:rsid w:val="00D31FA3"/>
    <w:rPr>
      <w:b/>
      <w:bCs/>
    </w:rPr>
  </w:style>
  <w:style w:type="character" w:customStyle="1" w:styleId="FooterChar">
    <w:name w:val="Footer Char"/>
    <w:basedOn w:val="DefaultParagraphFont"/>
    <w:link w:val="Footer"/>
    <w:uiPriority w:val="99"/>
    <w:rsid w:val="00FD3915"/>
  </w:style>
  <w:style w:type="paragraph" w:styleId="ListParagraph">
    <w:name w:val="List Paragraph"/>
    <w:basedOn w:val="Normal"/>
    <w:uiPriority w:val="34"/>
    <w:qFormat/>
    <w:rsid w:val="005249F4"/>
    <w:pPr>
      <w:ind w:left="720"/>
      <w:contextualSpacing/>
    </w:pPr>
  </w:style>
  <w:style w:type="table" w:styleId="TableGrid">
    <w:name w:val="Table Grid"/>
    <w:basedOn w:val="TableNormal"/>
    <w:rsid w:val="00C87B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9F9"/>
  </w:style>
  <w:style w:type="paragraph" w:styleId="Heading1">
    <w:name w:val="heading 1"/>
    <w:basedOn w:val="Normal"/>
    <w:next w:val="Normal"/>
    <w:qFormat/>
    <w:rsid w:val="00DB3B38"/>
    <w:pPr>
      <w:keepNext/>
      <w:widowControl w:val="0"/>
      <w:outlineLvl w:val="0"/>
    </w:pPr>
    <w:rPr>
      <w:rFonts w:ascii="Arial" w:hAnsi="Arial"/>
      <w:b/>
      <w:sz w:val="34"/>
    </w:rPr>
  </w:style>
  <w:style w:type="paragraph" w:styleId="Heading2">
    <w:name w:val="heading 2"/>
    <w:basedOn w:val="Normal"/>
    <w:next w:val="Normal"/>
    <w:qFormat/>
    <w:rsid w:val="00DB3B38"/>
    <w:pPr>
      <w:keepNext/>
      <w:jc w:val="center"/>
      <w:outlineLvl w:val="1"/>
    </w:pPr>
    <w:rPr>
      <w:rFonts w:ascii="Arial" w:hAnsi="Arial"/>
      <w:b/>
      <w:color w:val="000000"/>
    </w:rPr>
  </w:style>
  <w:style w:type="paragraph" w:styleId="Heading3">
    <w:name w:val="heading 3"/>
    <w:basedOn w:val="Normal"/>
    <w:next w:val="Normal"/>
    <w:qFormat/>
    <w:rsid w:val="00DB3B38"/>
    <w:pPr>
      <w:keepNext/>
      <w:outlineLvl w:val="2"/>
    </w:pPr>
    <w:rPr>
      <w:sz w:val="40"/>
    </w:rPr>
  </w:style>
  <w:style w:type="paragraph" w:styleId="Heading4">
    <w:name w:val="heading 4"/>
    <w:basedOn w:val="Normal"/>
    <w:next w:val="Normal"/>
    <w:qFormat/>
    <w:rsid w:val="00DB3B38"/>
    <w:pPr>
      <w:keepNext/>
      <w:ind w:right="144"/>
      <w:outlineLvl w:val="3"/>
    </w:pPr>
    <w:rPr>
      <w:b/>
    </w:rPr>
  </w:style>
  <w:style w:type="paragraph" w:styleId="Heading5">
    <w:name w:val="heading 5"/>
    <w:basedOn w:val="Normal"/>
    <w:next w:val="Normal"/>
    <w:qFormat/>
    <w:rsid w:val="00DB3B38"/>
    <w:pPr>
      <w:keepNext/>
      <w:spacing w:before="120"/>
      <w:ind w:right="144"/>
      <w:outlineLvl w:val="4"/>
    </w:pPr>
    <w:rPr>
      <w:b/>
      <w:sz w:val="18"/>
    </w:rPr>
  </w:style>
  <w:style w:type="paragraph" w:styleId="Heading6">
    <w:name w:val="heading 6"/>
    <w:basedOn w:val="Normal"/>
    <w:next w:val="Normal"/>
    <w:qFormat/>
    <w:rsid w:val="00DB3B38"/>
    <w:pPr>
      <w:keepNext/>
      <w:jc w:val="center"/>
      <w:outlineLvl w:val="5"/>
    </w:pPr>
    <w:rPr>
      <w:b/>
      <w:sz w:val="36"/>
    </w:rPr>
  </w:style>
  <w:style w:type="paragraph" w:styleId="Heading7">
    <w:name w:val="heading 7"/>
    <w:basedOn w:val="Normal"/>
    <w:next w:val="Normal"/>
    <w:qFormat/>
    <w:rsid w:val="00DB3B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outlineLvl w:val="6"/>
    </w:pPr>
  </w:style>
  <w:style w:type="paragraph" w:styleId="Heading8">
    <w:name w:val="heading 8"/>
    <w:basedOn w:val="Normal"/>
    <w:next w:val="Normal"/>
    <w:qFormat/>
    <w:rsid w:val="00DB3B38"/>
    <w:pPr>
      <w:keepNext/>
      <w:jc w:val="center"/>
      <w:outlineLvl w:val="7"/>
    </w:pPr>
    <w:rPr>
      <w:b/>
      <w:sz w:val="56"/>
    </w:rPr>
  </w:style>
  <w:style w:type="paragraph" w:styleId="Heading9">
    <w:name w:val="heading 9"/>
    <w:basedOn w:val="Normal"/>
    <w:next w:val="Normal"/>
    <w:qFormat/>
    <w:rsid w:val="00DB3B38"/>
    <w:pPr>
      <w:keepNext/>
      <w:jc w:val="center"/>
      <w:outlineLvl w:val="8"/>
    </w:pPr>
    <w:rPr>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B3B38"/>
    <w:pPr>
      <w:tabs>
        <w:tab w:val="center" w:pos="4320"/>
        <w:tab w:val="right" w:pos="8640"/>
      </w:tabs>
    </w:pPr>
  </w:style>
  <w:style w:type="paragraph" w:styleId="Header">
    <w:name w:val="header"/>
    <w:basedOn w:val="Normal"/>
    <w:rsid w:val="00DB3B38"/>
    <w:pPr>
      <w:tabs>
        <w:tab w:val="center" w:pos="4320"/>
        <w:tab w:val="right" w:pos="8640"/>
      </w:tabs>
    </w:pPr>
  </w:style>
  <w:style w:type="paragraph" w:customStyle="1" w:styleId="Definition">
    <w:name w:val="Definition"/>
    <w:basedOn w:val="Normal"/>
    <w:rsid w:val="00DB3B38"/>
    <w:pPr>
      <w:spacing w:after="60"/>
      <w:ind w:right="144"/>
    </w:pPr>
    <w:rPr>
      <w:rFonts w:ascii="Arial" w:hAnsi="Arial"/>
      <w:sz w:val="16"/>
    </w:rPr>
  </w:style>
  <w:style w:type="paragraph" w:styleId="Title">
    <w:name w:val="Title"/>
    <w:basedOn w:val="Normal"/>
    <w:qFormat/>
    <w:rsid w:val="00DB3B38"/>
    <w:pPr>
      <w:jc w:val="center"/>
    </w:pPr>
    <w:rPr>
      <w:b/>
    </w:rPr>
  </w:style>
  <w:style w:type="paragraph" w:customStyle="1" w:styleId="Element">
    <w:name w:val="Element"/>
    <w:basedOn w:val="Normal"/>
    <w:rsid w:val="00DB3B38"/>
    <w:pPr>
      <w:widowControl w:val="0"/>
      <w:spacing w:before="60"/>
      <w:ind w:right="144"/>
    </w:pPr>
    <w:rPr>
      <w:rFonts w:ascii="Arial" w:hAnsi="Arial"/>
    </w:rPr>
  </w:style>
  <w:style w:type="paragraph" w:styleId="BodyText">
    <w:name w:val="Body Text"/>
    <w:basedOn w:val="Normal"/>
    <w:rsid w:val="00DB3B38"/>
    <w:rPr>
      <w:rFonts w:ascii="Arial" w:hAnsi="Arial"/>
      <w:b/>
      <w:snapToGrid w:val="0"/>
      <w:color w:val="000000"/>
      <w:sz w:val="24"/>
      <w:u w:val="single"/>
    </w:rPr>
  </w:style>
  <w:style w:type="paragraph" w:styleId="TOC1">
    <w:name w:val="toc 1"/>
    <w:basedOn w:val="Normal"/>
    <w:next w:val="Normal"/>
    <w:autoRedefine/>
    <w:uiPriority w:val="39"/>
    <w:rsid w:val="004B786D"/>
    <w:rPr>
      <w:sz w:val="16"/>
      <w:szCs w:val="16"/>
    </w:rPr>
  </w:style>
  <w:style w:type="paragraph" w:styleId="TOC2">
    <w:name w:val="toc 2"/>
    <w:basedOn w:val="Normal"/>
    <w:next w:val="Normal"/>
    <w:autoRedefine/>
    <w:uiPriority w:val="39"/>
    <w:rsid w:val="00DB3B38"/>
    <w:pPr>
      <w:ind w:left="200"/>
    </w:pPr>
  </w:style>
  <w:style w:type="paragraph" w:styleId="TOC3">
    <w:name w:val="toc 3"/>
    <w:basedOn w:val="Normal"/>
    <w:next w:val="Normal"/>
    <w:autoRedefine/>
    <w:uiPriority w:val="39"/>
    <w:rsid w:val="00DB3B38"/>
    <w:pPr>
      <w:ind w:left="400"/>
    </w:pPr>
  </w:style>
  <w:style w:type="paragraph" w:styleId="TOC4">
    <w:name w:val="toc 4"/>
    <w:basedOn w:val="Normal"/>
    <w:next w:val="Normal"/>
    <w:autoRedefine/>
    <w:semiHidden/>
    <w:rsid w:val="00DB3B38"/>
    <w:pPr>
      <w:ind w:left="600"/>
    </w:pPr>
  </w:style>
  <w:style w:type="paragraph" w:styleId="TOC5">
    <w:name w:val="toc 5"/>
    <w:basedOn w:val="Normal"/>
    <w:next w:val="Normal"/>
    <w:autoRedefine/>
    <w:semiHidden/>
    <w:rsid w:val="00DB3B38"/>
    <w:pPr>
      <w:ind w:left="800"/>
    </w:pPr>
  </w:style>
  <w:style w:type="paragraph" w:styleId="TOC6">
    <w:name w:val="toc 6"/>
    <w:basedOn w:val="Normal"/>
    <w:next w:val="Normal"/>
    <w:autoRedefine/>
    <w:semiHidden/>
    <w:rsid w:val="00DB3B38"/>
    <w:pPr>
      <w:ind w:left="1000"/>
    </w:pPr>
  </w:style>
  <w:style w:type="paragraph" w:styleId="TOC7">
    <w:name w:val="toc 7"/>
    <w:basedOn w:val="Normal"/>
    <w:next w:val="Normal"/>
    <w:autoRedefine/>
    <w:semiHidden/>
    <w:rsid w:val="00DB3B38"/>
    <w:pPr>
      <w:ind w:left="1200"/>
    </w:pPr>
  </w:style>
  <w:style w:type="paragraph" w:styleId="TOC8">
    <w:name w:val="toc 8"/>
    <w:basedOn w:val="Normal"/>
    <w:next w:val="Normal"/>
    <w:autoRedefine/>
    <w:semiHidden/>
    <w:rsid w:val="00DB3B38"/>
    <w:pPr>
      <w:ind w:left="1400"/>
    </w:pPr>
  </w:style>
  <w:style w:type="paragraph" w:styleId="TOC9">
    <w:name w:val="toc 9"/>
    <w:basedOn w:val="Normal"/>
    <w:next w:val="Normal"/>
    <w:autoRedefine/>
    <w:semiHidden/>
    <w:rsid w:val="00DB3B38"/>
    <w:pPr>
      <w:ind w:left="1600"/>
    </w:pPr>
  </w:style>
  <w:style w:type="paragraph" w:styleId="BalloonText">
    <w:name w:val="Balloon Text"/>
    <w:basedOn w:val="Normal"/>
    <w:semiHidden/>
    <w:rsid w:val="00DB3B38"/>
    <w:rPr>
      <w:rFonts w:ascii="Tahoma" w:hAnsi="Tahoma" w:cs="Tahoma"/>
      <w:sz w:val="16"/>
      <w:szCs w:val="16"/>
    </w:rPr>
  </w:style>
  <w:style w:type="character" w:styleId="Hyperlink">
    <w:name w:val="Hyperlink"/>
    <w:basedOn w:val="DefaultParagraphFont"/>
    <w:uiPriority w:val="99"/>
    <w:rsid w:val="00DB3B38"/>
    <w:rPr>
      <w:color w:val="0000FF"/>
      <w:u w:val="single"/>
    </w:rPr>
  </w:style>
  <w:style w:type="character" w:styleId="CommentReference">
    <w:name w:val="annotation reference"/>
    <w:basedOn w:val="DefaultParagraphFont"/>
    <w:rsid w:val="00D31FA3"/>
    <w:rPr>
      <w:sz w:val="16"/>
      <w:szCs w:val="16"/>
    </w:rPr>
  </w:style>
  <w:style w:type="paragraph" w:styleId="CommentText">
    <w:name w:val="annotation text"/>
    <w:basedOn w:val="Normal"/>
    <w:link w:val="CommentTextChar"/>
    <w:rsid w:val="00D31FA3"/>
  </w:style>
  <w:style w:type="character" w:customStyle="1" w:styleId="CommentTextChar">
    <w:name w:val="Comment Text Char"/>
    <w:basedOn w:val="DefaultParagraphFont"/>
    <w:link w:val="CommentText"/>
    <w:rsid w:val="00D31FA3"/>
  </w:style>
  <w:style w:type="paragraph" w:styleId="CommentSubject">
    <w:name w:val="annotation subject"/>
    <w:basedOn w:val="CommentText"/>
    <w:next w:val="CommentText"/>
    <w:link w:val="CommentSubjectChar"/>
    <w:rsid w:val="00D31FA3"/>
    <w:rPr>
      <w:b/>
      <w:bCs/>
    </w:rPr>
  </w:style>
  <w:style w:type="character" w:customStyle="1" w:styleId="CommentSubjectChar">
    <w:name w:val="Comment Subject Char"/>
    <w:basedOn w:val="CommentTextChar"/>
    <w:link w:val="CommentSubject"/>
    <w:rsid w:val="00D31FA3"/>
    <w:rPr>
      <w:b/>
      <w:bCs/>
    </w:rPr>
  </w:style>
  <w:style w:type="character" w:customStyle="1" w:styleId="FooterChar">
    <w:name w:val="Footer Char"/>
    <w:basedOn w:val="DefaultParagraphFont"/>
    <w:link w:val="Footer"/>
    <w:uiPriority w:val="99"/>
    <w:rsid w:val="00FD3915"/>
  </w:style>
  <w:style w:type="paragraph" w:styleId="ListParagraph">
    <w:name w:val="List Paragraph"/>
    <w:basedOn w:val="Normal"/>
    <w:uiPriority w:val="34"/>
    <w:qFormat/>
    <w:rsid w:val="005249F4"/>
    <w:pPr>
      <w:ind w:left="720"/>
      <w:contextualSpacing/>
    </w:pPr>
  </w:style>
  <w:style w:type="table" w:styleId="TableGrid">
    <w:name w:val="Table Grid"/>
    <w:basedOn w:val="TableNormal"/>
    <w:rsid w:val="00C87B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136070">
      <w:bodyDiv w:val="1"/>
      <w:marLeft w:val="0"/>
      <w:marRight w:val="0"/>
      <w:marTop w:val="0"/>
      <w:marBottom w:val="0"/>
      <w:divBdr>
        <w:top w:val="none" w:sz="0" w:space="0" w:color="auto"/>
        <w:left w:val="none" w:sz="0" w:space="0" w:color="auto"/>
        <w:bottom w:val="none" w:sz="0" w:space="0" w:color="auto"/>
        <w:right w:val="none" w:sz="0" w:space="0" w:color="auto"/>
      </w:divBdr>
    </w:div>
    <w:div w:id="958492833">
      <w:bodyDiv w:val="1"/>
      <w:marLeft w:val="0"/>
      <w:marRight w:val="0"/>
      <w:marTop w:val="0"/>
      <w:marBottom w:val="0"/>
      <w:divBdr>
        <w:top w:val="none" w:sz="0" w:space="0" w:color="auto"/>
        <w:left w:val="none" w:sz="0" w:space="0" w:color="auto"/>
        <w:bottom w:val="none" w:sz="0" w:space="0" w:color="auto"/>
        <w:right w:val="none" w:sz="0" w:space="0" w:color="auto"/>
      </w:divBdr>
    </w:div>
    <w:div w:id="98474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71</Pages>
  <Words>16701</Words>
  <Characters>95196</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IG867HU</vt:lpstr>
    </vt:vector>
  </TitlesOfParts>
  <Company>EDEWG</Company>
  <LinksUpToDate>false</LinksUpToDate>
  <CharactersWithSpaces>111674</CharactersWithSpaces>
  <SharedDoc>false</SharedDoc>
  <HLinks>
    <vt:vector size="288" baseType="variant">
      <vt:variant>
        <vt:i4>1900603</vt:i4>
      </vt:variant>
      <vt:variant>
        <vt:i4>284</vt:i4>
      </vt:variant>
      <vt:variant>
        <vt:i4>0</vt:i4>
      </vt:variant>
      <vt:variant>
        <vt:i4>5</vt:i4>
      </vt:variant>
      <vt:variant>
        <vt:lpwstr/>
      </vt:variant>
      <vt:variant>
        <vt:lpwstr>_Toc252128960</vt:lpwstr>
      </vt:variant>
      <vt:variant>
        <vt:i4>1966139</vt:i4>
      </vt:variant>
      <vt:variant>
        <vt:i4>278</vt:i4>
      </vt:variant>
      <vt:variant>
        <vt:i4>0</vt:i4>
      </vt:variant>
      <vt:variant>
        <vt:i4>5</vt:i4>
      </vt:variant>
      <vt:variant>
        <vt:lpwstr/>
      </vt:variant>
      <vt:variant>
        <vt:lpwstr>_Toc252128959</vt:lpwstr>
      </vt:variant>
      <vt:variant>
        <vt:i4>1966139</vt:i4>
      </vt:variant>
      <vt:variant>
        <vt:i4>272</vt:i4>
      </vt:variant>
      <vt:variant>
        <vt:i4>0</vt:i4>
      </vt:variant>
      <vt:variant>
        <vt:i4>5</vt:i4>
      </vt:variant>
      <vt:variant>
        <vt:lpwstr/>
      </vt:variant>
      <vt:variant>
        <vt:lpwstr>_Toc252128958</vt:lpwstr>
      </vt:variant>
      <vt:variant>
        <vt:i4>1966139</vt:i4>
      </vt:variant>
      <vt:variant>
        <vt:i4>266</vt:i4>
      </vt:variant>
      <vt:variant>
        <vt:i4>0</vt:i4>
      </vt:variant>
      <vt:variant>
        <vt:i4>5</vt:i4>
      </vt:variant>
      <vt:variant>
        <vt:lpwstr/>
      </vt:variant>
      <vt:variant>
        <vt:lpwstr>_Toc252128957</vt:lpwstr>
      </vt:variant>
      <vt:variant>
        <vt:i4>1966139</vt:i4>
      </vt:variant>
      <vt:variant>
        <vt:i4>260</vt:i4>
      </vt:variant>
      <vt:variant>
        <vt:i4>0</vt:i4>
      </vt:variant>
      <vt:variant>
        <vt:i4>5</vt:i4>
      </vt:variant>
      <vt:variant>
        <vt:lpwstr/>
      </vt:variant>
      <vt:variant>
        <vt:lpwstr>_Toc252128956</vt:lpwstr>
      </vt:variant>
      <vt:variant>
        <vt:i4>1966139</vt:i4>
      </vt:variant>
      <vt:variant>
        <vt:i4>254</vt:i4>
      </vt:variant>
      <vt:variant>
        <vt:i4>0</vt:i4>
      </vt:variant>
      <vt:variant>
        <vt:i4>5</vt:i4>
      </vt:variant>
      <vt:variant>
        <vt:lpwstr/>
      </vt:variant>
      <vt:variant>
        <vt:lpwstr>_Toc252128955</vt:lpwstr>
      </vt:variant>
      <vt:variant>
        <vt:i4>1966139</vt:i4>
      </vt:variant>
      <vt:variant>
        <vt:i4>248</vt:i4>
      </vt:variant>
      <vt:variant>
        <vt:i4>0</vt:i4>
      </vt:variant>
      <vt:variant>
        <vt:i4>5</vt:i4>
      </vt:variant>
      <vt:variant>
        <vt:lpwstr/>
      </vt:variant>
      <vt:variant>
        <vt:lpwstr>_Toc252128954</vt:lpwstr>
      </vt:variant>
      <vt:variant>
        <vt:i4>1966139</vt:i4>
      </vt:variant>
      <vt:variant>
        <vt:i4>242</vt:i4>
      </vt:variant>
      <vt:variant>
        <vt:i4>0</vt:i4>
      </vt:variant>
      <vt:variant>
        <vt:i4>5</vt:i4>
      </vt:variant>
      <vt:variant>
        <vt:lpwstr/>
      </vt:variant>
      <vt:variant>
        <vt:lpwstr>_Toc252128953</vt:lpwstr>
      </vt:variant>
      <vt:variant>
        <vt:i4>1966139</vt:i4>
      </vt:variant>
      <vt:variant>
        <vt:i4>236</vt:i4>
      </vt:variant>
      <vt:variant>
        <vt:i4>0</vt:i4>
      </vt:variant>
      <vt:variant>
        <vt:i4>5</vt:i4>
      </vt:variant>
      <vt:variant>
        <vt:lpwstr/>
      </vt:variant>
      <vt:variant>
        <vt:lpwstr>_Toc252128952</vt:lpwstr>
      </vt:variant>
      <vt:variant>
        <vt:i4>1966139</vt:i4>
      </vt:variant>
      <vt:variant>
        <vt:i4>230</vt:i4>
      </vt:variant>
      <vt:variant>
        <vt:i4>0</vt:i4>
      </vt:variant>
      <vt:variant>
        <vt:i4>5</vt:i4>
      </vt:variant>
      <vt:variant>
        <vt:lpwstr/>
      </vt:variant>
      <vt:variant>
        <vt:lpwstr>_Toc252128951</vt:lpwstr>
      </vt:variant>
      <vt:variant>
        <vt:i4>1966139</vt:i4>
      </vt:variant>
      <vt:variant>
        <vt:i4>224</vt:i4>
      </vt:variant>
      <vt:variant>
        <vt:i4>0</vt:i4>
      </vt:variant>
      <vt:variant>
        <vt:i4>5</vt:i4>
      </vt:variant>
      <vt:variant>
        <vt:lpwstr/>
      </vt:variant>
      <vt:variant>
        <vt:lpwstr>_Toc252128950</vt:lpwstr>
      </vt:variant>
      <vt:variant>
        <vt:i4>2031675</vt:i4>
      </vt:variant>
      <vt:variant>
        <vt:i4>218</vt:i4>
      </vt:variant>
      <vt:variant>
        <vt:i4>0</vt:i4>
      </vt:variant>
      <vt:variant>
        <vt:i4>5</vt:i4>
      </vt:variant>
      <vt:variant>
        <vt:lpwstr/>
      </vt:variant>
      <vt:variant>
        <vt:lpwstr>_Toc252128949</vt:lpwstr>
      </vt:variant>
      <vt:variant>
        <vt:i4>2031675</vt:i4>
      </vt:variant>
      <vt:variant>
        <vt:i4>212</vt:i4>
      </vt:variant>
      <vt:variant>
        <vt:i4>0</vt:i4>
      </vt:variant>
      <vt:variant>
        <vt:i4>5</vt:i4>
      </vt:variant>
      <vt:variant>
        <vt:lpwstr/>
      </vt:variant>
      <vt:variant>
        <vt:lpwstr>_Toc252128948</vt:lpwstr>
      </vt:variant>
      <vt:variant>
        <vt:i4>2031675</vt:i4>
      </vt:variant>
      <vt:variant>
        <vt:i4>206</vt:i4>
      </vt:variant>
      <vt:variant>
        <vt:i4>0</vt:i4>
      </vt:variant>
      <vt:variant>
        <vt:i4>5</vt:i4>
      </vt:variant>
      <vt:variant>
        <vt:lpwstr/>
      </vt:variant>
      <vt:variant>
        <vt:lpwstr>_Toc252128947</vt:lpwstr>
      </vt:variant>
      <vt:variant>
        <vt:i4>2031675</vt:i4>
      </vt:variant>
      <vt:variant>
        <vt:i4>200</vt:i4>
      </vt:variant>
      <vt:variant>
        <vt:i4>0</vt:i4>
      </vt:variant>
      <vt:variant>
        <vt:i4>5</vt:i4>
      </vt:variant>
      <vt:variant>
        <vt:lpwstr/>
      </vt:variant>
      <vt:variant>
        <vt:lpwstr>_Toc252128946</vt:lpwstr>
      </vt:variant>
      <vt:variant>
        <vt:i4>2031675</vt:i4>
      </vt:variant>
      <vt:variant>
        <vt:i4>194</vt:i4>
      </vt:variant>
      <vt:variant>
        <vt:i4>0</vt:i4>
      </vt:variant>
      <vt:variant>
        <vt:i4>5</vt:i4>
      </vt:variant>
      <vt:variant>
        <vt:lpwstr/>
      </vt:variant>
      <vt:variant>
        <vt:lpwstr>_Toc252128945</vt:lpwstr>
      </vt:variant>
      <vt:variant>
        <vt:i4>2031675</vt:i4>
      </vt:variant>
      <vt:variant>
        <vt:i4>188</vt:i4>
      </vt:variant>
      <vt:variant>
        <vt:i4>0</vt:i4>
      </vt:variant>
      <vt:variant>
        <vt:i4>5</vt:i4>
      </vt:variant>
      <vt:variant>
        <vt:lpwstr/>
      </vt:variant>
      <vt:variant>
        <vt:lpwstr>_Toc252128944</vt:lpwstr>
      </vt:variant>
      <vt:variant>
        <vt:i4>2031675</vt:i4>
      </vt:variant>
      <vt:variant>
        <vt:i4>182</vt:i4>
      </vt:variant>
      <vt:variant>
        <vt:i4>0</vt:i4>
      </vt:variant>
      <vt:variant>
        <vt:i4>5</vt:i4>
      </vt:variant>
      <vt:variant>
        <vt:lpwstr/>
      </vt:variant>
      <vt:variant>
        <vt:lpwstr>_Toc252128943</vt:lpwstr>
      </vt:variant>
      <vt:variant>
        <vt:i4>2031675</vt:i4>
      </vt:variant>
      <vt:variant>
        <vt:i4>176</vt:i4>
      </vt:variant>
      <vt:variant>
        <vt:i4>0</vt:i4>
      </vt:variant>
      <vt:variant>
        <vt:i4>5</vt:i4>
      </vt:variant>
      <vt:variant>
        <vt:lpwstr/>
      </vt:variant>
      <vt:variant>
        <vt:lpwstr>_Toc252128942</vt:lpwstr>
      </vt:variant>
      <vt:variant>
        <vt:i4>2031675</vt:i4>
      </vt:variant>
      <vt:variant>
        <vt:i4>170</vt:i4>
      </vt:variant>
      <vt:variant>
        <vt:i4>0</vt:i4>
      </vt:variant>
      <vt:variant>
        <vt:i4>5</vt:i4>
      </vt:variant>
      <vt:variant>
        <vt:lpwstr/>
      </vt:variant>
      <vt:variant>
        <vt:lpwstr>_Toc252128941</vt:lpwstr>
      </vt:variant>
      <vt:variant>
        <vt:i4>2031675</vt:i4>
      </vt:variant>
      <vt:variant>
        <vt:i4>164</vt:i4>
      </vt:variant>
      <vt:variant>
        <vt:i4>0</vt:i4>
      </vt:variant>
      <vt:variant>
        <vt:i4>5</vt:i4>
      </vt:variant>
      <vt:variant>
        <vt:lpwstr/>
      </vt:variant>
      <vt:variant>
        <vt:lpwstr>_Toc252128940</vt:lpwstr>
      </vt:variant>
      <vt:variant>
        <vt:i4>1572923</vt:i4>
      </vt:variant>
      <vt:variant>
        <vt:i4>158</vt:i4>
      </vt:variant>
      <vt:variant>
        <vt:i4>0</vt:i4>
      </vt:variant>
      <vt:variant>
        <vt:i4>5</vt:i4>
      </vt:variant>
      <vt:variant>
        <vt:lpwstr/>
      </vt:variant>
      <vt:variant>
        <vt:lpwstr>_Toc252128939</vt:lpwstr>
      </vt:variant>
      <vt:variant>
        <vt:i4>1572923</vt:i4>
      </vt:variant>
      <vt:variant>
        <vt:i4>152</vt:i4>
      </vt:variant>
      <vt:variant>
        <vt:i4>0</vt:i4>
      </vt:variant>
      <vt:variant>
        <vt:i4>5</vt:i4>
      </vt:variant>
      <vt:variant>
        <vt:lpwstr/>
      </vt:variant>
      <vt:variant>
        <vt:lpwstr>_Toc252128938</vt:lpwstr>
      </vt:variant>
      <vt:variant>
        <vt:i4>1572923</vt:i4>
      </vt:variant>
      <vt:variant>
        <vt:i4>146</vt:i4>
      </vt:variant>
      <vt:variant>
        <vt:i4>0</vt:i4>
      </vt:variant>
      <vt:variant>
        <vt:i4>5</vt:i4>
      </vt:variant>
      <vt:variant>
        <vt:lpwstr/>
      </vt:variant>
      <vt:variant>
        <vt:lpwstr>_Toc252128937</vt:lpwstr>
      </vt:variant>
      <vt:variant>
        <vt:i4>1572923</vt:i4>
      </vt:variant>
      <vt:variant>
        <vt:i4>140</vt:i4>
      </vt:variant>
      <vt:variant>
        <vt:i4>0</vt:i4>
      </vt:variant>
      <vt:variant>
        <vt:i4>5</vt:i4>
      </vt:variant>
      <vt:variant>
        <vt:lpwstr/>
      </vt:variant>
      <vt:variant>
        <vt:lpwstr>_Toc252128936</vt:lpwstr>
      </vt:variant>
      <vt:variant>
        <vt:i4>1572923</vt:i4>
      </vt:variant>
      <vt:variant>
        <vt:i4>134</vt:i4>
      </vt:variant>
      <vt:variant>
        <vt:i4>0</vt:i4>
      </vt:variant>
      <vt:variant>
        <vt:i4>5</vt:i4>
      </vt:variant>
      <vt:variant>
        <vt:lpwstr/>
      </vt:variant>
      <vt:variant>
        <vt:lpwstr>_Toc252128935</vt:lpwstr>
      </vt:variant>
      <vt:variant>
        <vt:i4>1572923</vt:i4>
      </vt:variant>
      <vt:variant>
        <vt:i4>128</vt:i4>
      </vt:variant>
      <vt:variant>
        <vt:i4>0</vt:i4>
      </vt:variant>
      <vt:variant>
        <vt:i4>5</vt:i4>
      </vt:variant>
      <vt:variant>
        <vt:lpwstr/>
      </vt:variant>
      <vt:variant>
        <vt:lpwstr>_Toc252128934</vt:lpwstr>
      </vt:variant>
      <vt:variant>
        <vt:i4>1572923</vt:i4>
      </vt:variant>
      <vt:variant>
        <vt:i4>122</vt:i4>
      </vt:variant>
      <vt:variant>
        <vt:i4>0</vt:i4>
      </vt:variant>
      <vt:variant>
        <vt:i4>5</vt:i4>
      </vt:variant>
      <vt:variant>
        <vt:lpwstr/>
      </vt:variant>
      <vt:variant>
        <vt:lpwstr>_Toc252128933</vt:lpwstr>
      </vt:variant>
      <vt:variant>
        <vt:i4>1572923</vt:i4>
      </vt:variant>
      <vt:variant>
        <vt:i4>116</vt:i4>
      </vt:variant>
      <vt:variant>
        <vt:i4>0</vt:i4>
      </vt:variant>
      <vt:variant>
        <vt:i4>5</vt:i4>
      </vt:variant>
      <vt:variant>
        <vt:lpwstr/>
      </vt:variant>
      <vt:variant>
        <vt:lpwstr>_Toc252128932</vt:lpwstr>
      </vt:variant>
      <vt:variant>
        <vt:i4>1572923</vt:i4>
      </vt:variant>
      <vt:variant>
        <vt:i4>110</vt:i4>
      </vt:variant>
      <vt:variant>
        <vt:i4>0</vt:i4>
      </vt:variant>
      <vt:variant>
        <vt:i4>5</vt:i4>
      </vt:variant>
      <vt:variant>
        <vt:lpwstr/>
      </vt:variant>
      <vt:variant>
        <vt:lpwstr>_Toc252128931</vt:lpwstr>
      </vt:variant>
      <vt:variant>
        <vt:i4>1572923</vt:i4>
      </vt:variant>
      <vt:variant>
        <vt:i4>104</vt:i4>
      </vt:variant>
      <vt:variant>
        <vt:i4>0</vt:i4>
      </vt:variant>
      <vt:variant>
        <vt:i4>5</vt:i4>
      </vt:variant>
      <vt:variant>
        <vt:lpwstr/>
      </vt:variant>
      <vt:variant>
        <vt:lpwstr>_Toc252128930</vt:lpwstr>
      </vt:variant>
      <vt:variant>
        <vt:i4>1638459</vt:i4>
      </vt:variant>
      <vt:variant>
        <vt:i4>98</vt:i4>
      </vt:variant>
      <vt:variant>
        <vt:i4>0</vt:i4>
      </vt:variant>
      <vt:variant>
        <vt:i4>5</vt:i4>
      </vt:variant>
      <vt:variant>
        <vt:lpwstr/>
      </vt:variant>
      <vt:variant>
        <vt:lpwstr>_Toc252128929</vt:lpwstr>
      </vt:variant>
      <vt:variant>
        <vt:i4>1638459</vt:i4>
      </vt:variant>
      <vt:variant>
        <vt:i4>92</vt:i4>
      </vt:variant>
      <vt:variant>
        <vt:i4>0</vt:i4>
      </vt:variant>
      <vt:variant>
        <vt:i4>5</vt:i4>
      </vt:variant>
      <vt:variant>
        <vt:lpwstr/>
      </vt:variant>
      <vt:variant>
        <vt:lpwstr>_Toc252128928</vt:lpwstr>
      </vt:variant>
      <vt:variant>
        <vt:i4>1638459</vt:i4>
      </vt:variant>
      <vt:variant>
        <vt:i4>86</vt:i4>
      </vt:variant>
      <vt:variant>
        <vt:i4>0</vt:i4>
      </vt:variant>
      <vt:variant>
        <vt:i4>5</vt:i4>
      </vt:variant>
      <vt:variant>
        <vt:lpwstr/>
      </vt:variant>
      <vt:variant>
        <vt:lpwstr>_Toc252128927</vt:lpwstr>
      </vt:variant>
      <vt:variant>
        <vt:i4>1638459</vt:i4>
      </vt:variant>
      <vt:variant>
        <vt:i4>80</vt:i4>
      </vt:variant>
      <vt:variant>
        <vt:i4>0</vt:i4>
      </vt:variant>
      <vt:variant>
        <vt:i4>5</vt:i4>
      </vt:variant>
      <vt:variant>
        <vt:lpwstr/>
      </vt:variant>
      <vt:variant>
        <vt:lpwstr>_Toc252128926</vt:lpwstr>
      </vt:variant>
      <vt:variant>
        <vt:i4>1638459</vt:i4>
      </vt:variant>
      <vt:variant>
        <vt:i4>74</vt:i4>
      </vt:variant>
      <vt:variant>
        <vt:i4>0</vt:i4>
      </vt:variant>
      <vt:variant>
        <vt:i4>5</vt:i4>
      </vt:variant>
      <vt:variant>
        <vt:lpwstr/>
      </vt:variant>
      <vt:variant>
        <vt:lpwstr>_Toc252128925</vt:lpwstr>
      </vt:variant>
      <vt:variant>
        <vt:i4>1638459</vt:i4>
      </vt:variant>
      <vt:variant>
        <vt:i4>68</vt:i4>
      </vt:variant>
      <vt:variant>
        <vt:i4>0</vt:i4>
      </vt:variant>
      <vt:variant>
        <vt:i4>5</vt:i4>
      </vt:variant>
      <vt:variant>
        <vt:lpwstr/>
      </vt:variant>
      <vt:variant>
        <vt:lpwstr>_Toc252128924</vt:lpwstr>
      </vt:variant>
      <vt:variant>
        <vt:i4>1638459</vt:i4>
      </vt:variant>
      <vt:variant>
        <vt:i4>62</vt:i4>
      </vt:variant>
      <vt:variant>
        <vt:i4>0</vt:i4>
      </vt:variant>
      <vt:variant>
        <vt:i4>5</vt:i4>
      </vt:variant>
      <vt:variant>
        <vt:lpwstr/>
      </vt:variant>
      <vt:variant>
        <vt:lpwstr>_Toc252128923</vt:lpwstr>
      </vt:variant>
      <vt:variant>
        <vt:i4>1638459</vt:i4>
      </vt:variant>
      <vt:variant>
        <vt:i4>56</vt:i4>
      </vt:variant>
      <vt:variant>
        <vt:i4>0</vt:i4>
      </vt:variant>
      <vt:variant>
        <vt:i4>5</vt:i4>
      </vt:variant>
      <vt:variant>
        <vt:lpwstr/>
      </vt:variant>
      <vt:variant>
        <vt:lpwstr>_Toc252128922</vt:lpwstr>
      </vt:variant>
      <vt:variant>
        <vt:i4>1638459</vt:i4>
      </vt:variant>
      <vt:variant>
        <vt:i4>50</vt:i4>
      </vt:variant>
      <vt:variant>
        <vt:i4>0</vt:i4>
      </vt:variant>
      <vt:variant>
        <vt:i4>5</vt:i4>
      </vt:variant>
      <vt:variant>
        <vt:lpwstr/>
      </vt:variant>
      <vt:variant>
        <vt:lpwstr>_Toc252128921</vt:lpwstr>
      </vt:variant>
      <vt:variant>
        <vt:i4>1638459</vt:i4>
      </vt:variant>
      <vt:variant>
        <vt:i4>44</vt:i4>
      </vt:variant>
      <vt:variant>
        <vt:i4>0</vt:i4>
      </vt:variant>
      <vt:variant>
        <vt:i4>5</vt:i4>
      </vt:variant>
      <vt:variant>
        <vt:lpwstr/>
      </vt:variant>
      <vt:variant>
        <vt:lpwstr>_Toc252128920</vt:lpwstr>
      </vt:variant>
      <vt:variant>
        <vt:i4>1703995</vt:i4>
      </vt:variant>
      <vt:variant>
        <vt:i4>38</vt:i4>
      </vt:variant>
      <vt:variant>
        <vt:i4>0</vt:i4>
      </vt:variant>
      <vt:variant>
        <vt:i4>5</vt:i4>
      </vt:variant>
      <vt:variant>
        <vt:lpwstr/>
      </vt:variant>
      <vt:variant>
        <vt:lpwstr>_Toc252128919</vt:lpwstr>
      </vt:variant>
      <vt:variant>
        <vt:i4>1703995</vt:i4>
      </vt:variant>
      <vt:variant>
        <vt:i4>32</vt:i4>
      </vt:variant>
      <vt:variant>
        <vt:i4>0</vt:i4>
      </vt:variant>
      <vt:variant>
        <vt:i4>5</vt:i4>
      </vt:variant>
      <vt:variant>
        <vt:lpwstr/>
      </vt:variant>
      <vt:variant>
        <vt:lpwstr>_Toc252128918</vt:lpwstr>
      </vt:variant>
      <vt:variant>
        <vt:i4>1703995</vt:i4>
      </vt:variant>
      <vt:variant>
        <vt:i4>26</vt:i4>
      </vt:variant>
      <vt:variant>
        <vt:i4>0</vt:i4>
      </vt:variant>
      <vt:variant>
        <vt:i4>5</vt:i4>
      </vt:variant>
      <vt:variant>
        <vt:lpwstr/>
      </vt:variant>
      <vt:variant>
        <vt:lpwstr>_Toc252128917</vt:lpwstr>
      </vt:variant>
      <vt:variant>
        <vt:i4>1703995</vt:i4>
      </vt:variant>
      <vt:variant>
        <vt:i4>20</vt:i4>
      </vt:variant>
      <vt:variant>
        <vt:i4>0</vt:i4>
      </vt:variant>
      <vt:variant>
        <vt:i4>5</vt:i4>
      </vt:variant>
      <vt:variant>
        <vt:lpwstr/>
      </vt:variant>
      <vt:variant>
        <vt:lpwstr>_Toc252128916</vt:lpwstr>
      </vt:variant>
      <vt:variant>
        <vt:i4>1703995</vt:i4>
      </vt:variant>
      <vt:variant>
        <vt:i4>14</vt:i4>
      </vt:variant>
      <vt:variant>
        <vt:i4>0</vt:i4>
      </vt:variant>
      <vt:variant>
        <vt:i4>5</vt:i4>
      </vt:variant>
      <vt:variant>
        <vt:lpwstr/>
      </vt:variant>
      <vt:variant>
        <vt:lpwstr>_Toc252128915</vt:lpwstr>
      </vt:variant>
      <vt:variant>
        <vt:i4>1703995</vt:i4>
      </vt:variant>
      <vt:variant>
        <vt:i4>8</vt:i4>
      </vt:variant>
      <vt:variant>
        <vt:i4>0</vt:i4>
      </vt:variant>
      <vt:variant>
        <vt:i4>5</vt:i4>
      </vt:variant>
      <vt:variant>
        <vt:lpwstr/>
      </vt:variant>
      <vt:variant>
        <vt:lpwstr>_Toc252128914</vt:lpwstr>
      </vt:variant>
      <vt:variant>
        <vt:i4>1703995</vt:i4>
      </vt:variant>
      <vt:variant>
        <vt:i4>2</vt:i4>
      </vt:variant>
      <vt:variant>
        <vt:i4>0</vt:i4>
      </vt:variant>
      <vt:variant>
        <vt:i4>5</vt:i4>
      </vt:variant>
      <vt:variant>
        <vt:lpwstr/>
      </vt:variant>
      <vt:variant>
        <vt:lpwstr>_Toc252128913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IG867HU</dc:title>
  <dc:creator>EDEWG</dc:creator>
  <cp:lastModifiedBy>Brandon Siegel</cp:lastModifiedBy>
  <cp:revision>2</cp:revision>
  <dcterms:created xsi:type="dcterms:W3CDTF">2014-03-17T20:05:00Z</dcterms:created>
  <dcterms:modified xsi:type="dcterms:W3CDTF">2014-03-17T20:05:00Z</dcterms:modified>
</cp:coreProperties>
</file>